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8E" w:rsidRPr="006D4609" w:rsidRDefault="00A2728E" w:rsidP="006D4609">
      <w:pPr>
        <w:jc w:val="center"/>
        <w:rPr>
          <w:rFonts w:ascii="Times New Roman" w:hAnsi="Times New Roman"/>
          <w:sz w:val="28"/>
          <w:szCs w:val="28"/>
        </w:rPr>
      </w:pPr>
      <w:r w:rsidRPr="006D4609">
        <w:rPr>
          <w:rFonts w:ascii="Times New Roman" w:hAnsi="Times New Roman"/>
          <w:sz w:val="28"/>
          <w:szCs w:val="28"/>
        </w:rPr>
        <w:t>ФССП утвердила формы свидетельства о включении коллектора в реестр и заявления о "выходе" из него</w:t>
      </w:r>
    </w:p>
    <w:p w:rsidR="00A2728E" w:rsidRPr="006D4609" w:rsidRDefault="00A2728E" w:rsidP="006D4609">
      <w:pPr>
        <w:ind w:firstLine="709"/>
        <w:rPr>
          <w:rFonts w:ascii="Times New Roman" w:hAnsi="Times New Roman"/>
          <w:sz w:val="28"/>
          <w:szCs w:val="28"/>
        </w:rPr>
      </w:pPr>
    </w:p>
    <w:p w:rsidR="00A2728E" w:rsidRPr="006D4609" w:rsidRDefault="00A2728E" w:rsidP="006D46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4609">
        <w:rPr>
          <w:rFonts w:ascii="Times New Roman" w:hAnsi="Times New Roman"/>
          <w:sz w:val="28"/>
          <w:szCs w:val="28"/>
        </w:rPr>
        <w:t>9 января 2017 года вступил в силу Приказ ФССП России от 28.12.2016 N 823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609">
        <w:rPr>
          <w:rFonts w:ascii="Times New Roman" w:hAnsi="Times New Roman"/>
          <w:sz w:val="28"/>
          <w:szCs w:val="28"/>
        </w:rPr>
        <w:t>"О порядке ведения государственного реестра юридических лиц, осуществляющих деятельность по возврату просроченной задолженности в качестве основного вида деятельности, утверждении формы свидетельства о внесении сведений о юридическом лице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и формы заявления об исключении сведений о юридическом лице из государственного реестра юридических лиц, осуществляющих деятельность по возврату просроченной задолженности в качестве основного вида деятельности"</w:t>
      </w:r>
    </w:p>
    <w:p w:rsidR="00A2728E" w:rsidRPr="006D4609" w:rsidRDefault="00A2728E" w:rsidP="006D46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4609">
        <w:rPr>
          <w:rFonts w:ascii="Times New Roman" w:hAnsi="Times New Roman"/>
          <w:sz w:val="28"/>
          <w:szCs w:val="28"/>
        </w:rPr>
        <w:t>Для юридических лиц, чья основная деятельность - возврат просроченной задолженности, с 9 января начали действовать важные формы документов: свидетельство о внесении сведений о юрлице в госреестр и заявление об исключении данных из него. Также ФССП определила правила ведения госреестра коллекторов.</w:t>
      </w:r>
    </w:p>
    <w:p w:rsidR="00A2728E" w:rsidRPr="006D4609" w:rsidRDefault="00A2728E" w:rsidP="006D46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4609">
        <w:rPr>
          <w:rFonts w:ascii="Times New Roman" w:hAnsi="Times New Roman"/>
          <w:sz w:val="28"/>
          <w:szCs w:val="28"/>
        </w:rPr>
        <w:t>С 9 января 2017 юрлицо не может в полной мере вести коллекторскую деятельность, если в госреестре коллекторов нет сведений о нем. А свидетельство как раз подтверждает наличие таких данных в реестре.</w:t>
      </w:r>
    </w:p>
    <w:p w:rsidR="00A2728E" w:rsidRPr="006D4609" w:rsidRDefault="00A2728E" w:rsidP="006D46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4609">
        <w:rPr>
          <w:rFonts w:ascii="Times New Roman" w:hAnsi="Times New Roman"/>
          <w:sz w:val="28"/>
          <w:szCs w:val="28"/>
        </w:rPr>
        <w:t>Форма заявления об исключении сведений о юрлице из госреестра понадобится тогда, когда коллектор решит прекратить свою деятельность.</w:t>
      </w:r>
    </w:p>
    <w:p w:rsidR="00A2728E" w:rsidRPr="006D4609" w:rsidRDefault="00A2728E" w:rsidP="006D46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4609">
        <w:rPr>
          <w:rFonts w:ascii="Times New Roman" w:hAnsi="Times New Roman"/>
          <w:sz w:val="28"/>
          <w:szCs w:val="28"/>
        </w:rPr>
        <w:t>Порядок ведения госреестра интересен коллекторам тем, что в нем перечислены сведения, которые может узнать любой желающий. Например, дату внесения в реестр данных о коллекторе, его наименование, номер свидетельства, ИНН, адрес по ЕГРЮЛ. Информация должна быть доступна на сайте ФССП (http://fssprus.ru/).</w:t>
      </w:r>
    </w:p>
    <w:p w:rsidR="00A2728E" w:rsidRPr="006D4609" w:rsidRDefault="00A2728E" w:rsidP="006D46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4609">
        <w:rPr>
          <w:rFonts w:ascii="Times New Roman" w:hAnsi="Times New Roman"/>
          <w:sz w:val="28"/>
          <w:szCs w:val="28"/>
        </w:rPr>
        <w:t>Если сведений нет в реестре, коллектор не сможет, например, напрямую общаться с должником: лично встречаться и звонить ему. За нарушение этого запрета юрлицу будет грозить штраф от 200 тыс. до 2 млн руб.</w:t>
      </w:r>
    </w:p>
    <w:p w:rsidR="00A2728E" w:rsidRPr="006D4609" w:rsidRDefault="00A2728E" w:rsidP="006D46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28E" w:rsidRPr="006D4609" w:rsidRDefault="00A2728E" w:rsidP="006D46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</w:t>
      </w:r>
      <w:r w:rsidRPr="006D4609">
        <w:rPr>
          <w:rFonts w:ascii="Times New Roman" w:hAnsi="Times New Roman"/>
          <w:sz w:val="28"/>
          <w:szCs w:val="28"/>
        </w:rPr>
        <w:t xml:space="preserve">Рыбинского </w:t>
      </w:r>
    </w:p>
    <w:p w:rsidR="00A2728E" w:rsidRPr="006D4609" w:rsidRDefault="00A2728E" w:rsidP="006D46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4609">
        <w:rPr>
          <w:rFonts w:ascii="Times New Roman" w:hAnsi="Times New Roman"/>
          <w:sz w:val="28"/>
          <w:szCs w:val="28"/>
        </w:rPr>
        <w:t>городского прокурора</w:t>
      </w:r>
    </w:p>
    <w:p w:rsidR="00A2728E" w:rsidRPr="006D4609" w:rsidRDefault="00A2728E" w:rsidP="006D46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728E" w:rsidRPr="006D4609" w:rsidRDefault="00A2728E" w:rsidP="006D46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</w:t>
      </w:r>
      <w:r w:rsidRPr="006D4609">
        <w:rPr>
          <w:rFonts w:ascii="Times New Roman" w:hAnsi="Times New Roman"/>
          <w:sz w:val="28"/>
          <w:szCs w:val="28"/>
        </w:rPr>
        <w:t xml:space="preserve">советник юстиции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D460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И.Ф. Таламанов</w:t>
      </w:r>
      <w:r w:rsidRPr="006D460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728E" w:rsidRPr="006D4609" w:rsidRDefault="00A2728E" w:rsidP="006D46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728E" w:rsidRPr="006D4609" w:rsidRDefault="00A2728E" w:rsidP="006D46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A2728E" w:rsidRPr="006D4609" w:rsidSect="00A7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70E"/>
    <w:rsid w:val="000F206A"/>
    <w:rsid w:val="00361D94"/>
    <w:rsid w:val="003D6F85"/>
    <w:rsid w:val="00435968"/>
    <w:rsid w:val="00466CF5"/>
    <w:rsid w:val="004D523F"/>
    <w:rsid w:val="006D4609"/>
    <w:rsid w:val="0080070E"/>
    <w:rsid w:val="009318C5"/>
    <w:rsid w:val="00A2728E"/>
    <w:rsid w:val="00A73EE2"/>
    <w:rsid w:val="00EC782F"/>
    <w:rsid w:val="00F4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dcterms:created xsi:type="dcterms:W3CDTF">2017-01-17T17:30:00Z</dcterms:created>
  <dcterms:modified xsi:type="dcterms:W3CDTF">2017-01-18T07:14:00Z</dcterms:modified>
</cp:coreProperties>
</file>