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B3" w:rsidRDefault="00A937B3" w:rsidP="00892886">
      <w:pPr>
        <w:ind w:firstLine="567"/>
        <w:jc w:val="center"/>
        <w:rPr>
          <w:b/>
          <w:color w:val="000000"/>
          <w:sz w:val="32"/>
          <w:szCs w:val="32"/>
        </w:rPr>
      </w:pPr>
    </w:p>
    <w:p w:rsidR="002969DD" w:rsidRDefault="002969DD" w:rsidP="002969DD">
      <w:pPr>
        <w:ind w:firstLine="567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С Т А Н О В Л Е Н И Е</w:t>
      </w:r>
    </w:p>
    <w:p w:rsidR="002969DD" w:rsidRDefault="002969DD" w:rsidP="002969DD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АДМИНИСТРАЦИИ</w:t>
      </w:r>
    </w:p>
    <w:p w:rsidR="002969DD" w:rsidRDefault="002969DD" w:rsidP="002969DD">
      <w:pPr>
        <w:ind w:firstLine="567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Судоверфского</w:t>
      </w:r>
      <w:proofErr w:type="spellEnd"/>
      <w:r>
        <w:rPr>
          <w:b/>
          <w:color w:val="000000"/>
        </w:rPr>
        <w:t xml:space="preserve"> сельского поселения</w:t>
      </w:r>
    </w:p>
    <w:p w:rsidR="00892886" w:rsidRPr="00A937B3" w:rsidRDefault="002969DD" w:rsidP="002969DD">
      <w:pPr>
        <w:jc w:val="center"/>
        <w:rPr>
          <w:b/>
          <w:bCs/>
          <w:szCs w:val="28"/>
        </w:rPr>
      </w:pPr>
      <w:r>
        <w:rPr>
          <w:b/>
        </w:rPr>
        <w:t>Рыбинского муниципального района</w:t>
      </w:r>
    </w:p>
    <w:p w:rsidR="00892886" w:rsidRPr="00A937B3" w:rsidRDefault="00892886" w:rsidP="00892886">
      <w:pPr>
        <w:jc w:val="center"/>
        <w:rPr>
          <w:b/>
          <w:bCs/>
          <w:szCs w:val="28"/>
        </w:rPr>
      </w:pPr>
    </w:p>
    <w:p w:rsidR="00892886" w:rsidRDefault="003B2A08" w:rsidP="00892886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A937B3">
        <w:rPr>
          <w:b/>
          <w:bCs/>
          <w:sz w:val="24"/>
          <w:szCs w:val="24"/>
        </w:rPr>
        <w:t xml:space="preserve"> </w:t>
      </w:r>
      <w:r w:rsidR="00933773">
        <w:rPr>
          <w:b/>
          <w:bCs/>
          <w:sz w:val="24"/>
          <w:szCs w:val="24"/>
        </w:rPr>
        <w:t>30</w:t>
      </w:r>
      <w:r w:rsidR="005361FD">
        <w:rPr>
          <w:b/>
          <w:bCs/>
          <w:sz w:val="24"/>
          <w:szCs w:val="24"/>
        </w:rPr>
        <w:t xml:space="preserve"> </w:t>
      </w:r>
      <w:r w:rsidR="002969DD">
        <w:rPr>
          <w:b/>
          <w:bCs/>
          <w:sz w:val="24"/>
          <w:szCs w:val="24"/>
        </w:rPr>
        <w:t>дека</w:t>
      </w:r>
      <w:r w:rsidR="005361FD">
        <w:rPr>
          <w:b/>
          <w:bCs/>
          <w:sz w:val="24"/>
          <w:szCs w:val="24"/>
        </w:rPr>
        <w:t>бря</w:t>
      </w:r>
      <w:r w:rsidR="00892886">
        <w:rPr>
          <w:b/>
          <w:bCs/>
          <w:sz w:val="24"/>
          <w:szCs w:val="24"/>
        </w:rPr>
        <w:t xml:space="preserve"> 201</w:t>
      </w:r>
      <w:r w:rsidR="00C07666">
        <w:rPr>
          <w:b/>
          <w:bCs/>
          <w:sz w:val="24"/>
          <w:szCs w:val="24"/>
        </w:rPr>
        <w:t>5</w:t>
      </w:r>
      <w:r w:rsidR="00892886">
        <w:rPr>
          <w:b/>
          <w:bCs/>
          <w:sz w:val="24"/>
          <w:szCs w:val="24"/>
        </w:rPr>
        <w:t xml:space="preserve"> года                                   </w:t>
      </w:r>
      <w:r w:rsidR="006D1A9E">
        <w:rPr>
          <w:b/>
          <w:bCs/>
          <w:sz w:val="24"/>
          <w:szCs w:val="24"/>
        </w:rPr>
        <w:t xml:space="preserve">                              </w:t>
      </w:r>
      <w:r w:rsidR="00892886">
        <w:rPr>
          <w:b/>
          <w:bCs/>
          <w:sz w:val="24"/>
          <w:szCs w:val="24"/>
        </w:rPr>
        <w:t xml:space="preserve">      </w:t>
      </w:r>
      <w:r w:rsidR="00A937B3">
        <w:rPr>
          <w:b/>
          <w:bCs/>
          <w:sz w:val="24"/>
          <w:szCs w:val="24"/>
        </w:rPr>
        <w:t xml:space="preserve">                    </w:t>
      </w:r>
      <w:r w:rsidR="00892886">
        <w:rPr>
          <w:b/>
          <w:bCs/>
          <w:sz w:val="24"/>
          <w:szCs w:val="24"/>
        </w:rPr>
        <w:t xml:space="preserve">   </w:t>
      </w:r>
      <w:r w:rsidR="006D1A9E">
        <w:rPr>
          <w:b/>
          <w:bCs/>
          <w:sz w:val="24"/>
          <w:szCs w:val="24"/>
        </w:rPr>
        <w:t xml:space="preserve">     </w:t>
      </w:r>
      <w:r w:rsidR="00892886">
        <w:rPr>
          <w:b/>
          <w:bCs/>
          <w:sz w:val="24"/>
          <w:szCs w:val="24"/>
        </w:rPr>
        <w:t xml:space="preserve">№  </w:t>
      </w:r>
      <w:r w:rsidR="00C07666">
        <w:rPr>
          <w:b/>
          <w:bCs/>
          <w:sz w:val="24"/>
          <w:szCs w:val="24"/>
        </w:rPr>
        <w:t>640</w:t>
      </w:r>
      <w:r w:rsidR="00892886">
        <w:rPr>
          <w:b/>
          <w:bCs/>
          <w:sz w:val="24"/>
          <w:szCs w:val="24"/>
        </w:rPr>
        <w:t xml:space="preserve"> </w:t>
      </w:r>
    </w:p>
    <w:p w:rsidR="00892886" w:rsidRDefault="00892886" w:rsidP="00892886">
      <w:pPr>
        <w:jc w:val="center"/>
        <w:rPr>
          <w:b/>
          <w:bCs/>
          <w:sz w:val="24"/>
          <w:szCs w:val="24"/>
        </w:rPr>
      </w:pPr>
    </w:p>
    <w:p w:rsidR="002969DD" w:rsidRDefault="002969DD" w:rsidP="002969DD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385372">
        <w:rPr>
          <w:rFonts w:ascii="Times New Roman" w:hAnsi="Times New Roman"/>
          <w:color w:val="auto"/>
          <w:sz w:val="24"/>
          <w:szCs w:val="24"/>
        </w:rPr>
        <w:t>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t xml:space="preserve"> </w:t>
      </w:r>
      <w:proofErr w:type="gramStart"/>
      <w:r w:rsidRPr="00117DF5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униципальную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целевую </w:t>
      </w:r>
    </w:p>
    <w:p w:rsidR="00892886" w:rsidRPr="00040D80" w:rsidRDefault="002969DD" w:rsidP="002969DD">
      <w:pPr>
        <w:ind w:firstLine="15"/>
        <w:rPr>
          <w:b/>
          <w:bCs/>
          <w:sz w:val="24"/>
          <w:szCs w:val="24"/>
        </w:rPr>
      </w:pPr>
      <w:r w:rsidRPr="008B0F85">
        <w:rPr>
          <w:b/>
          <w:sz w:val="24"/>
          <w:szCs w:val="24"/>
        </w:rPr>
        <w:t>программу</w:t>
      </w:r>
      <w:r w:rsidR="00892886">
        <w:rPr>
          <w:b/>
          <w:bCs/>
          <w:sz w:val="24"/>
          <w:szCs w:val="24"/>
        </w:rPr>
        <w:t xml:space="preserve"> «Развитие </w:t>
      </w:r>
      <w:r w:rsidR="006021CE">
        <w:rPr>
          <w:b/>
          <w:bCs/>
          <w:sz w:val="24"/>
          <w:szCs w:val="24"/>
        </w:rPr>
        <w:t xml:space="preserve">материально-технической базы </w:t>
      </w:r>
    </w:p>
    <w:p w:rsidR="00892886" w:rsidRDefault="00040D80" w:rsidP="00892886">
      <w:pPr>
        <w:ind w:firstLine="1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</w:t>
      </w:r>
      <w:r w:rsidR="006021CE">
        <w:rPr>
          <w:b/>
          <w:bCs/>
          <w:color w:val="000000"/>
          <w:sz w:val="24"/>
          <w:szCs w:val="24"/>
        </w:rPr>
        <w:t>дминистрации</w:t>
      </w:r>
      <w:r w:rsidR="0089288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937B3">
        <w:rPr>
          <w:b/>
          <w:bCs/>
          <w:color w:val="000000"/>
          <w:sz w:val="24"/>
          <w:szCs w:val="24"/>
        </w:rPr>
        <w:t>Судоверфск</w:t>
      </w:r>
      <w:r w:rsidR="00892886">
        <w:rPr>
          <w:b/>
          <w:bCs/>
          <w:color w:val="000000"/>
          <w:sz w:val="24"/>
          <w:szCs w:val="24"/>
        </w:rPr>
        <w:t>ого</w:t>
      </w:r>
      <w:proofErr w:type="spellEnd"/>
      <w:r w:rsidR="00892886">
        <w:rPr>
          <w:b/>
          <w:bCs/>
          <w:color w:val="000000"/>
          <w:sz w:val="24"/>
          <w:szCs w:val="24"/>
        </w:rPr>
        <w:t xml:space="preserve"> сельского поселения </w:t>
      </w:r>
    </w:p>
    <w:p w:rsidR="007307D7" w:rsidRDefault="00892886" w:rsidP="007307D7">
      <w:pPr>
        <w:ind w:firstLine="15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</w:t>
      </w:r>
      <w:r w:rsidR="007307D7">
        <w:rPr>
          <w:b/>
          <w:bCs/>
          <w:color w:val="000000"/>
          <w:sz w:val="24"/>
          <w:szCs w:val="24"/>
        </w:rPr>
        <w:t>ыбинского муниципального района</w:t>
      </w:r>
      <w:r w:rsidR="00AF4F12">
        <w:rPr>
          <w:b/>
          <w:bCs/>
          <w:sz w:val="24"/>
          <w:szCs w:val="24"/>
        </w:rPr>
        <w:t xml:space="preserve">» </w:t>
      </w:r>
    </w:p>
    <w:p w:rsidR="00892886" w:rsidRPr="007307D7" w:rsidRDefault="00AF4F12" w:rsidP="007307D7">
      <w:pPr>
        <w:ind w:firstLine="15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на 201</w:t>
      </w:r>
      <w:r w:rsidR="00A937B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-201</w:t>
      </w:r>
      <w:r w:rsidR="00A937B3">
        <w:rPr>
          <w:b/>
          <w:bCs/>
          <w:sz w:val="24"/>
          <w:szCs w:val="24"/>
        </w:rPr>
        <w:t>6</w:t>
      </w:r>
      <w:r w:rsidR="007307D7">
        <w:rPr>
          <w:b/>
          <w:bCs/>
          <w:sz w:val="24"/>
          <w:szCs w:val="24"/>
        </w:rPr>
        <w:t xml:space="preserve"> годы</w:t>
      </w:r>
    </w:p>
    <w:p w:rsidR="00892886" w:rsidRDefault="00892886" w:rsidP="00892886">
      <w:pPr>
        <w:rPr>
          <w:sz w:val="24"/>
          <w:szCs w:val="24"/>
        </w:rPr>
      </w:pPr>
    </w:p>
    <w:p w:rsidR="00892886" w:rsidRDefault="00892886" w:rsidP="00892886">
      <w:pPr>
        <w:rPr>
          <w:sz w:val="24"/>
          <w:szCs w:val="24"/>
        </w:rPr>
      </w:pPr>
    </w:p>
    <w:p w:rsidR="007643EF" w:rsidRDefault="007643EF" w:rsidP="007643EF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целях уточнения программных мероприятий и объемов финансирования, администрация </w:t>
      </w:r>
      <w:proofErr w:type="spellStart"/>
      <w:r>
        <w:rPr>
          <w:rFonts w:cs="Times New Roman"/>
          <w:sz w:val="24"/>
          <w:szCs w:val="24"/>
        </w:rPr>
        <w:t>Судоверфского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b/>
          <w:sz w:val="24"/>
          <w:szCs w:val="24"/>
        </w:rPr>
        <w:t xml:space="preserve"> </w:t>
      </w:r>
    </w:p>
    <w:p w:rsidR="00892886" w:rsidRDefault="00892886" w:rsidP="00892886">
      <w:pPr>
        <w:snapToGrid w:val="0"/>
        <w:ind w:firstLine="0"/>
        <w:rPr>
          <w:sz w:val="24"/>
          <w:szCs w:val="24"/>
        </w:rPr>
      </w:pPr>
    </w:p>
    <w:p w:rsidR="00892886" w:rsidRDefault="00892886" w:rsidP="00892886">
      <w:pPr>
        <w:ind w:firstLine="0"/>
        <w:rPr>
          <w:sz w:val="24"/>
          <w:szCs w:val="24"/>
        </w:rPr>
      </w:pPr>
    </w:p>
    <w:p w:rsidR="00892886" w:rsidRDefault="00892886" w:rsidP="00892886">
      <w:pPr>
        <w:ind w:firstLine="0"/>
        <w:rPr>
          <w:sz w:val="24"/>
          <w:szCs w:val="24"/>
        </w:rPr>
      </w:pPr>
    </w:p>
    <w:p w:rsidR="00892886" w:rsidRPr="00040D80" w:rsidRDefault="00892886" w:rsidP="00892886">
      <w:pPr>
        <w:jc w:val="center"/>
        <w:rPr>
          <w:sz w:val="24"/>
          <w:szCs w:val="24"/>
        </w:rPr>
      </w:pPr>
      <w:r w:rsidRPr="00040D80">
        <w:rPr>
          <w:sz w:val="24"/>
          <w:szCs w:val="24"/>
        </w:rPr>
        <w:t>ПОСТАНОВЛ</w:t>
      </w:r>
      <w:r w:rsidR="00A937B3" w:rsidRPr="00040D80">
        <w:rPr>
          <w:sz w:val="24"/>
          <w:szCs w:val="24"/>
        </w:rPr>
        <w:t>Я</w:t>
      </w:r>
      <w:r w:rsidR="007307D7" w:rsidRPr="00040D80">
        <w:rPr>
          <w:sz w:val="24"/>
          <w:szCs w:val="24"/>
        </w:rPr>
        <w:t>ЕТ</w:t>
      </w:r>
      <w:r w:rsidRPr="00040D80">
        <w:rPr>
          <w:sz w:val="24"/>
          <w:szCs w:val="24"/>
        </w:rPr>
        <w:t>:</w:t>
      </w:r>
    </w:p>
    <w:p w:rsidR="00892886" w:rsidRDefault="00892886" w:rsidP="00892886">
      <w:pPr>
        <w:rPr>
          <w:sz w:val="24"/>
          <w:szCs w:val="24"/>
        </w:rPr>
      </w:pPr>
    </w:p>
    <w:p w:rsidR="002969DD" w:rsidRPr="00EC141A" w:rsidRDefault="00892886" w:rsidP="002969D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969DD" w:rsidRPr="002969DD">
        <w:rPr>
          <w:sz w:val="24"/>
          <w:szCs w:val="24"/>
        </w:rPr>
        <w:t xml:space="preserve"> </w:t>
      </w:r>
      <w:r w:rsidR="002969DD" w:rsidRPr="00385372">
        <w:rPr>
          <w:sz w:val="24"/>
          <w:szCs w:val="24"/>
        </w:rPr>
        <w:t>Внести изменения</w:t>
      </w:r>
      <w:r w:rsidR="002969D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муниципальную целевую программу «Развитие </w:t>
      </w:r>
      <w:r w:rsidR="00040D80">
        <w:rPr>
          <w:sz w:val="24"/>
          <w:szCs w:val="24"/>
        </w:rPr>
        <w:t>материально-технической базы а</w:t>
      </w:r>
      <w:r w:rsidR="006021CE">
        <w:rPr>
          <w:sz w:val="24"/>
          <w:szCs w:val="24"/>
        </w:rPr>
        <w:t xml:space="preserve">дминистрации </w:t>
      </w:r>
      <w:proofErr w:type="spellStart"/>
      <w:r w:rsidR="007307D7">
        <w:rPr>
          <w:color w:val="000000"/>
          <w:sz w:val="24"/>
          <w:szCs w:val="24"/>
        </w:rPr>
        <w:t>Судоверфского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Рыбинского муниципального района</w:t>
      </w:r>
      <w:r w:rsidR="00AF4F12">
        <w:rPr>
          <w:sz w:val="24"/>
          <w:szCs w:val="24"/>
        </w:rPr>
        <w:t>» на 201</w:t>
      </w:r>
      <w:r w:rsidR="00A937B3">
        <w:rPr>
          <w:sz w:val="24"/>
          <w:szCs w:val="24"/>
        </w:rPr>
        <w:t>4</w:t>
      </w:r>
      <w:r w:rsidR="00AF4F12">
        <w:rPr>
          <w:sz w:val="24"/>
          <w:szCs w:val="24"/>
        </w:rPr>
        <w:t>-201</w:t>
      </w:r>
      <w:r w:rsidR="00A937B3">
        <w:rPr>
          <w:sz w:val="24"/>
          <w:szCs w:val="24"/>
        </w:rPr>
        <w:t>6</w:t>
      </w:r>
      <w:r w:rsidR="006021CE">
        <w:rPr>
          <w:sz w:val="24"/>
          <w:szCs w:val="24"/>
        </w:rPr>
        <w:t xml:space="preserve"> год</w:t>
      </w:r>
      <w:r w:rsidR="007307D7">
        <w:rPr>
          <w:sz w:val="24"/>
          <w:szCs w:val="24"/>
        </w:rPr>
        <w:t>ы</w:t>
      </w:r>
      <w:r w:rsidR="002969DD">
        <w:rPr>
          <w:sz w:val="24"/>
          <w:szCs w:val="24"/>
        </w:rPr>
        <w:t xml:space="preserve">, </w:t>
      </w:r>
      <w:r w:rsidR="002969DD" w:rsidRPr="00F95F8D">
        <w:rPr>
          <w:sz w:val="24"/>
          <w:szCs w:val="24"/>
        </w:rPr>
        <w:t xml:space="preserve">утвержденную постановлением администрации </w:t>
      </w:r>
      <w:proofErr w:type="spellStart"/>
      <w:r w:rsidR="002969DD" w:rsidRPr="00F95F8D">
        <w:rPr>
          <w:sz w:val="24"/>
          <w:szCs w:val="24"/>
        </w:rPr>
        <w:t>Судоверфского</w:t>
      </w:r>
      <w:proofErr w:type="spellEnd"/>
      <w:r w:rsidR="002969DD" w:rsidRPr="00F95F8D">
        <w:rPr>
          <w:sz w:val="24"/>
          <w:szCs w:val="24"/>
        </w:rPr>
        <w:t xml:space="preserve"> сельского поселения от </w:t>
      </w:r>
      <w:r w:rsidR="002969DD">
        <w:rPr>
          <w:sz w:val="24"/>
          <w:szCs w:val="24"/>
        </w:rPr>
        <w:t>15.11</w:t>
      </w:r>
      <w:r w:rsidR="002969DD" w:rsidRPr="00F95F8D">
        <w:rPr>
          <w:sz w:val="24"/>
          <w:szCs w:val="24"/>
        </w:rPr>
        <w:t xml:space="preserve">.2013 г. № </w:t>
      </w:r>
      <w:r w:rsidR="002969DD">
        <w:rPr>
          <w:sz w:val="24"/>
          <w:szCs w:val="24"/>
        </w:rPr>
        <w:t>251</w:t>
      </w:r>
      <w:r w:rsidR="00C07666">
        <w:rPr>
          <w:sz w:val="24"/>
          <w:szCs w:val="24"/>
        </w:rPr>
        <w:t xml:space="preserve"> </w:t>
      </w:r>
      <w:r w:rsidR="00C07666" w:rsidRPr="000228EA">
        <w:rPr>
          <w:sz w:val="24"/>
          <w:szCs w:val="24"/>
        </w:rPr>
        <w:t>(с и</w:t>
      </w:r>
      <w:r w:rsidR="00C07666">
        <w:rPr>
          <w:sz w:val="24"/>
          <w:szCs w:val="24"/>
        </w:rPr>
        <w:t>зменениями от 30.12.2014г. № 354</w:t>
      </w:r>
      <w:r w:rsidR="00C07666" w:rsidRPr="000228EA">
        <w:rPr>
          <w:sz w:val="24"/>
          <w:szCs w:val="24"/>
        </w:rPr>
        <w:t>)</w:t>
      </w:r>
      <w:r w:rsidR="002969DD" w:rsidRPr="00F95F8D">
        <w:rPr>
          <w:sz w:val="24"/>
          <w:szCs w:val="24"/>
        </w:rPr>
        <w:t>,</w:t>
      </w:r>
      <w:r w:rsidR="002969DD" w:rsidRPr="00EC141A">
        <w:rPr>
          <w:sz w:val="24"/>
          <w:szCs w:val="24"/>
        </w:rPr>
        <w:t xml:space="preserve"> </w:t>
      </w:r>
      <w:r w:rsidR="002969DD">
        <w:rPr>
          <w:sz w:val="24"/>
          <w:szCs w:val="24"/>
        </w:rPr>
        <w:t>согласно приложению.</w:t>
      </w:r>
    </w:p>
    <w:p w:rsidR="007307D7" w:rsidRDefault="007307D7" w:rsidP="002969DD">
      <w:pPr>
        <w:ind w:firstLine="0"/>
        <w:jc w:val="both"/>
        <w:rPr>
          <w:sz w:val="24"/>
          <w:szCs w:val="24"/>
        </w:rPr>
      </w:pPr>
    </w:p>
    <w:p w:rsidR="00B51F67" w:rsidRDefault="00844C04" w:rsidP="00B51F6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1F67">
        <w:rPr>
          <w:sz w:val="24"/>
          <w:szCs w:val="24"/>
        </w:rPr>
        <w:t xml:space="preserve">. Обнародовать настоящее постановление на территории </w:t>
      </w:r>
      <w:proofErr w:type="spellStart"/>
      <w:r w:rsidR="00B51F67">
        <w:rPr>
          <w:sz w:val="24"/>
          <w:szCs w:val="24"/>
        </w:rPr>
        <w:t>Судоверфского</w:t>
      </w:r>
      <w:proofErr w:type="spellEnd"/>
      <w:r w:rsidR="00B51F67">
        <w:rPr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="00B51F67">
        <w:rPr>
          <w:sz w:val="24"/>
          <w:szCs w:val="24"/>
        </w:rPr>
        <w:t>Судоверфского</w:t>
      </w:r>
      <w:proofErr w:type="spellEnd"/>
      <w:r w:rsidR="00B51F67">
        <w:rPr>
          <w:sz w:val="24"/>
          <w:szCs w:val="24"/>
        </w:rPr>
        <w:t xml:space="preserve"> сельского поселения в сети «Интернет».</w:t>
      </w:r>
    </w:p>
    <w:p w:rsidR="007307D7" w:rsidRDefault="007307D7" w:rsidP="00B51F67">
      <w:pPr>
        <w:jc w:val="both"/>
        <w:rPr>
          <w:sz w:val="24"/>
          <w:szCs w:val="24"/>
        </w:rPr>
      </w:pPr>
    </w:p>
    <w:p w:rsidR="007307D7" w:rsidRDefault="00844C04" w:rsidP="00B51F6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51F67">
        <w:rPr>
          <w:sz w:val="24"/>
          <w:szCs w:val="24"/>
        </w:rPr>
        <w:t>.  Настоящее постановление вступает в силу с момента обнародования.</w:t>
      </w:r>
    </w:p>
    <w:p w:rsidR="00A937B3" w:rsidRDefault="00B51F67" w:rsidP="00B51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892886" w:rsidRDefault="00844C04" w:rsidP="0089288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2886">
        <w:rPr>
          <w:sz w:val="24"/>
          <w:szCs w:val="24"/>
        </w:rPr>
        <w:t xml:space="preserve">. </w:t>
      </w:r>
      <w:proofErr w:type="gramStart"/>
      <w:r w:rsidR="00892886">
        <w:rPr>
          <w:sz w:val="24"/>
          <w:szCs w:val="24"/>
        </w:rPr>
        <w:t>Контроль</w:t>
      </w:r>
      <w:r w:rsidR="00B51F67">
        <w:rPr>
          <w:sz w:val="24"/>
          <w:szCs w:val="24"/>
        </w:rPr>
        <w:t xml:space="preserve"> за</w:t>
      </w:r>
      <w:proofErr w:type="gramEnd"/>
      <w:r w:rsidR="00B51F67">
        <w:rPr>
          <w:sz w:val="24"/>
          <w:szCs w:val="24"/>
        </w:rPr>
        <w:t xml:space="preserve"> </w:t>
      </w:r>
      <w:r w:rsidR="00892886">
        <w:rPr>
          <w:sz w:val="24"/>
          <w:szCs w:val="24"/>
        </w:rPr>
        <w:t xml:space="preserve"> исполнени</w:t>
      </w:r>
      <w:r w:rsidR="00B51F67">
        <w:rPr>
          <w:sz w:val="24"/>
          <w:szCs w:val="24"/>
        </w:rPr>
        <w:t>ем</w:t>
      </w:r>
      <w:r w:rsidR="00892886">
        <w:rPr>
          <w:sz w:val="24"/>
          <w:szCs w:val="24"/>
        </w:rPr>
        <w:t xml:space="preserve"> настоящего постановления оставляю  за  собой.</w:t>
      </w:r>
    </w:p>
    <w:p w:rsidR="00892886" w:rsidRDefault="00892886" w:rsidP="00892886">
      <w:pPr>
        <w:rPr>
          <w:sz w:val="24"/>
          <w:szCs w:val="24"/>
        </w:rPr>
      </w:pPr>
    </w:p>
    <w:p w:rsidR="00892886" w:rsidRDefault="00892886" w:rsidP="00892886">
      <w:pPr>
        <w:rPr>
          <w:sz w:val="24"/>
          <w:szCs w:val="24"/>
        </w:rPr>
      </w:pPr>
    </w:p>
    <w:p w:rsidR="00892886" w:rsidRDefault="00892886" w:rsidP="0089288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B51F67">
        <w:rPr>
          <w:sz w:val="24"/>
          <w:szCs w:val="24"/>
        </w:rPr>
        <w:t>Судоверф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</w:t>
      </w:r>
    </w:p>
    <w:p w:rsidR="00892886" w:rsidRDefault="00892886" w:rsidP="00892886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Н.</w:t>
      </w:r>
      <w:r w:rsidR="00B51F67">
        <w:rPr>
          <w:sz w:val="24"/>
          <w:szCs w:val="24"/>
        </w:rPr>
        <w:t xml:space="preserve"> </w:t>
      </w:r>
      <w:proofErr w:type="spellStart"/>
      <w:r w:rsidR="00B51F67">
        <w:rPr>
          <w:sz w:val="24"/>
          <w:szCs w:val="24"/>
        </w:rPr>
        <w:t>К.Смирнова</w:t>
      </w:r>
      <w:proofErr w:type="spellEnd"/>
    </w:p>
    <w:p w:rsidR="00892886" w:rsidRDefault="00892886" w:rsidP="00892886">
      <w:pPr>
        <w:rPr>
          <w:sz w:val="24"/>
          <w:szCs w:val="24"/>
        </w:rPr>
      </w:pPr>
    </w:p>
    <w:p w:rsidR="00892886" w:rsidRDefault="00892886" w:rsidP="00892886">
      <w:pPr>
        <w:rPr>
          <w:sz w:val="24"/>
          <w:szCs w:val="24"/>
        </w:rPr>
      </w:pPr>
    </w:p>
    <w:p w:rsidR="00892886" w:rsidRDefault="00892886" w:rsidP="00892886">
      <w:pPr>
        <w:rPr>
          <w:sz w:val="24"/>
          <w:szCs w:val="24"/>
        </w:rPr>
      </w:pPr>
    </w:p>
    <w:p w:rsidR="00892886" w:rsidRDefault="00892886" w:rsidP="00892886">
      <w:pPr>
        <w:rPr>
          <w:sz w:val="24"/>
          <w:szCs w:val="24"/>
        </w:rPr>
      </w:pPr>
    </w:p>
    <w:p w:rsidR="00892886" w:rsidRDefault="00892886" w:rsidP="00961119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844C04" w:rsidRDefault="002872F2" w:rsidP="00961119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              </w:t>
      </w:r>
    </w:p>
    <w:p w:rsidR="007643EF" w:rsidRDefault="007643EF" w:rsidP="00961119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7643EF" w:rsidRDefault="007643EF" w:rsidP="00961119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7643EF" w:rsidRDefault="007643EF" w:rsidP="00961119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7643EF" w:rsidRDefault="007643EF" w:rsidP="00961119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7643EF" w:rsidRDefault="007643EF" w:rsidP="00961119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7307D7" w:rsidRPr="000B1503" w:rsidRDefault="00961119" w:rsidP="00040D80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rFonts w:cs="Times New Roman"/>
          <w:color w:val="000000"/>
          <w:szCs w:val="28"/>
          <w:lang w:eastAsia="ru-RU"/>
        </w:rPr>
        <w:lastRenderedPageBreak/>
        <w:t xml:space="preserve">                                          </w:t>
      </w:r>
      <w:r w:rsidR="00040D80">
        <w:rPr>
          <w:sz w:val="24"/>
          <w:szCs w:val="24"/>
        </w:rPr>
        <w:t>П</w:t>
      </w:r>
      <w:r w:rsidR="007307D7" w:rsidRPr="000B1503">
        <w:rPr>
          <w:sz w:val="24"/>
          <w:szCs w:val="24"/>
        </w:rPr>
        <w:t>риложение</w:t>
      </w:r>
    </w:p>
    <w:p w:rsidR="007307D7" w:rsidRPr="000B1503" w:rsidRDefault="007307D7" w:rsidP="007307D7">
      <w:pPr>
        <w:ind w:left="4140"/>
        <w:jc w:val="right"/>
        <w:rPr>
          <w:sz w:val="24"/>
          <w:szCs w:val="24"/>
        </w:rPr>
      </w:pPr>
      <w:r w:rsidRPr="000B1503">
        <w:rPr>
          <w:sz w:val="24"/>
          <w:szCs w:val="24"/>
        </w:rPr>
        <w:t xml:space="preserve">к постановлению Администрации </w:t>
      </w:r>
    </w:p>
    <w:p w:rsidR="007307D7" w:rsidRPr="000B1503" w:rsidRDefault="007307D7" w:rsidP="007307D7">
      <w:pPr>
        <w:ind w:left="4140"/>
        <w:jc w:val="right"/>
        <w:rPr>
          <w:sz w:val="24"/>
          <w:szCs w:val="24"/>
        </w:rPr>
      </w:pPr>
      <w:proofErr w:type="spellStart"/>
      <w:r w:rsidRPr="000B1503">
        <w:rPr>
          <w:sz w:val="24"/>
          <w:szCs w:val="24"/>
        </w:rPr>
        <w:t>Судоверфского</w:t>
      </w:r>
      <w:proofErr w:type="spellEnd"/>
      <w:r w:rsidRPr="000B1503">
        <w:rPr>
          <w:sz w:val="24"/>
          <w:szCs w:val="24"/>
        </w:rPr>
        <w:t xml:space="preserve">  сельского поселения </w:t>
      </w:r>
    </w:p>
    <w:p w:rsidR="00961119" w:rsidRDefault="007307D7" w:rsidP="007307D7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 w:val="24"/>
          <w:szCs w:val="24"/>
          <w:lang w:eastAsia="ru-RU"/>
        </w:rPr>
      </w:pPr>
      <w:r w:rsidRPr="000B1503">
        <w:rPr>
          <w:sz w:val="24"/>
          <w:szCs w:val="24"/>
        </w:rPr>
        <w:t xml:space="preserve">от </w:t>
      </w:r>
      <w:r w:rsidR="00933773">
        <w:rPr>
          <w:sz w:val="24"/>
          <w:szCs w:val="24"/>
        </w:rPr>
        <w:t>30</w:t>
      </w:r>
      <w:r w:rsidRPr="000B1503">
        <w:rPr>
          <w:sz w:val="24"/>
          <w:szCs w:val="24"/>
        </w:rPr>
        <w:t>.1</w:t>
      </w:r>
      <w:r w:rsidR="00844C04">
        <w:rPr>
          <w:sz w:val="24"/>
          <w:szCs w:val="24"/>
        </w:rPr>
        <w:t>2</w:t>
      </w:r>
      <w:r w:rsidRPr="000B1503">
        <w:rPr>
          <w:sz w:val="24"/>
          <w:szCs w:val="24"/>
        </w:rPr>
        <w:t>.201</w:t>
      </w:r>
      <w:r w:rsidR="00C07666">
        <w:rPr>
          <w:sz w:val="24"/>
          <w:szCs w:val="24"/>
        </w:rPr>
        <w:t>5</w:t>
      </w:r>
      <w:r w:rsidRPr="000B1503">
        <w:rPr>
          <w:sz w:val="24"/>
          <w:szCs w:val="24"/>
        </w:rPr>
        <w:t xml:space="preserve">г. № </w:t>
      </w:r>
      <w:r w:rsidR="00C07666">
        <w:rPr>
          <w:sz w:val="24"/>
          <w:szCs w:val="24"/>
        </w:rPr>
        <w:t>640</w:t>
      </w:r>
    </w:p>
    <w:p w:rsidR="004427CB" w:rsidRDefault="004427CB" w:rsidP="0096111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040D80" w:rsidRDefault="00040D80" w:rsidP="00844C04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844C04" w:rsidRPr="00385372" w:rsidRDefault="00844C04" w:rsidP="00844C04">
      <w:pPr>
        <w:jc w:val="center"/>
        <w:rPr>
          <w:b/>
          <w:bCs/>
          <w:sz w:val="24"/>
          <w:szCs w:val="24"/>
        </w:rPr>
      </w:pPr>
      <w:r w:rsidRPr="00385372">
        <w:rPr>
          <w:b/>
          <w:bCs/>
          <w:sz w:val="24"/>
          <w:szCs w:val="24"/>
        </w:rPr>
        <w:t xml:space="preserve">Изменения, </w:t>
      </w:r>
    </w:p>
    <w:p w:rsidR="00844C04" w:rsidRPr="00385372" w:rsidRDefault="00844C04" w:rsidP="00844C04">
      <w:pPr>
        <w:jc w:val="center"/>
        <w:rPr>
          <w:b/>
          <w:bCs/>
          <w:sz w:val="24"/>
          <w:szCs w:val="24"/>
        </w:rPr>
      </w:pPr>
      <w:proofErr w:type="gramStart"/>
      <w:r w:rsidRPr="00385372">
        <w:rPr>
          <w:b/>
          <w:bCs/>
          <w:sz w:val="24"/>
          <w:szCs w:val="24"/>
        </w:rPr>
        <w:t>вносимые</w:t>
      </w:r>
      <w:proofErr w:type="gramEnd"/>
      <w:r w:rsidRPr="00385372">
        <w:rPr>
          <w:b/>
          <w:bCs/>
          <w:sz w:val="24"/>
          <w:szCs w:val="24"/>
        </w:rPr>
        <w:t xml:space="preserve"> в муниципальную целевую программу </w:t>
      </w:r>
    </w:p>
    <w:p w:rsidR="00844C04" w:rsidRDefault="00844C04" w:rsidP="00844C04">
      <w:pPr>
        <w:jc w:val="center"/>
        <w:rPr>
          <w:b/>
          <w:sz w:val="24"/>
          <w:szCs w:val="24"/>
        </w:rPr>
      </w:pPr>
      <w:r w:rsidRPr="002C4933">
        <w:rPr>
          <w:b/>
          <w:sz w:val="24"/>
          <w:szCs w:val="24"/>
        </w:rPr>
        <w:t>«</w:t>
      </w:r>
      <w:r w:rsidRPr="00844C04">
        <w:rPr>
          <w:b/>
          <w:sz w:val="24"/>
          <w:szCs w:val="24"/>
        </w:rPr>
        <w:t>Развитие материально-технической базы администрации</w:t>
      </w:r>
    </w:p>
    <w:p w:rsidR="00844C04" w:rsidRDefault="00844C04" w:rsidP="00844C04">
      <w:pPr>
        <w:jc w:val="center"/>
        <w:rPr>
          <w:b/>
          <w:sz w:val="24"/>
          <w:szCs w:val="24"/>
        </w:rPr>
      </w:pPr>
      <w:proofErr w:type="spellStart"/>
      <w:r w:rsidRPr="002C4933">
        <w:rPr>
          <w:b/>
          <w:sz w:val="24"/>
          <w:szCs w:val="24"/>
        </w:rPr>
        <w:t>Судоверфского</w:t>
      </w:r>
      <w:proofErr w:type="spellEnd"/>
      <w:r w:rsidRPr="002C4933">
        <w:rPr>
          <w:b/>
          <w:sz w:val="24"/>
          <w:szCs w:val="24"/>
        </w:rPr>
        <w:t xml:space="preserve"> сельского поселения Рыбинского муниципального района» </w:t>
      </w:r>
    </w:p>
    <w:p w:rsidR="00844C04" w:rsidRPr="002C4933" w:rsidRDefault="00844C04" w:rsidP="00844C04">
      <w:pPr>
        <w:jc w:val="center"/>
        <w:rPr>
          <w:b/>
          <w:sz w:val="24"/>
          <w:szCs w:val="24"/>
        </w:rPr>
      </w:pPr>
      <w:r w:rsidRPr="002C4933">
        <w:rPr>
          <w:b/>
          <w:sz w:val="24"/>
          <w:szCs w:val="24"/>
        </w:rPr>
        <w:t>на 2014 – 2016 годы</w:t>
      </w:r>
    </w:p>
    <w:p w:rsidR="00844C04" w:rsidRPr="00385372" w:rsidRDefault="00844C04" w:rsidP="00844C04">
      <w:pPr>
        <w:jc w:val="center"/>
        <w:rPr>
          <w:b/>
          <w:sz w:val="24"/>
          <w:szCs w:val="24"/>
        </w:rPr>
      </w:pPr>
    </w:p>
    <w:p w:rsidR="00844C04" w:rsidRPr="00385372" w:rsidRDefault="00844C04" w:rsidP="00844C04">
      <w:pPr>
        <w:ind w:firstLine="708"/>
        <w:rPr>
          <w:sz w:val="24"/>
          <w:szCs w:val="24"/>
        </w:rPr>
      </w:pPr>
      <w:r w:rsidRPr="00385372">
        <w:rPr>
          <w:sz w:val="24"/>
          <w:szCs w:val="24"/>
        </w:rPr>
        <w:t xml:space="preserve">1. Раздел 1 </w:t>
      </w:r>
      <w:r w:rsidRPr="00385372">
        <w:rPr>
          <w:b/>
          <w:sz w:val="24"/>
          <w:szCs w:val="24"/>
        </w:rPr>
        <w:t>«</w:t>
      </w:r>
      <w:r w:rsidRPr="00385372">
        <w:rPr>
          <w:sz w:val="24"/>
          <w:szCs w:val="24"/>
        </w:rPr>
        <w:t>Паспорт Программы», пункт «</w:t>
      </w:r>
      <w:r w:rsidR="002872F2" w:rsidRPr="002872F2">
        <w:rPr>
          <w:rFonts w:cs="Times New Roman"/>
          <w:sz w:val="24"/>
          <w:szCs w:val="24"/>
        </w:rPr>
        <w:t>Объемы и источники финансирования Программы</w:t>
      </w:r>
      <w:r w:rsidRPr="00385372">
        <w:rPr>
          <w:sz w:val="24"/>
          <w:szCs w:val="24"/>
        </w:rPr>
        <w:t>», изложить в следующей редакции:</w:t>
      </w:r>
    </w:p>
    <w:p w:rsidR="00844C04" w:rsidRDefault="00844C04" w:rsidP="00844C0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0"/>
      </w:tblGrid>
      <w:tr w:rsidR="00844C04" w:rsidTr="006B699C">
        <w:tc>
          <w:tcPr>
            <w:tcW w:w="2093" w:type="dxa"/>
            <w:shd w:val="clear" w:color="auto" w:fill="auto"/>
          </w:tcPr>
          <w:p w:rsidR="00844C04" w:rsidRPr="00AC43F2" w:rsidRDefault="00844C04" w:rsidP="006B699C">
            <w:pPr>
              <w:pStyle w:val="ac"/>
              <w:snapToGrid w:val="0"/>
              <w:ind w:left="0"/>
              <w:rPr>
                <w:rFonts w:cs="Times New Roman"/>
                <w:szCs w:val="24"/>
              </w:rPr>
            </w:pPr>
            <w:r w:rsidRPr="00AC43F2">
              <w:rPr>
                <w:rFonts w:cs="Times New Roman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84" w:type="dxa"/>
            <w:shd w:val="clear" w:color="auto" w:fill="auto"/>
          </w:tcPr>
          <w:p w:rsidR="00DD351B" w:rsidRDefault="00DD351B" w:rsidP="00DD351B">
            <w:pPr>
              <w:pStyle w:val="ac"/>
              <w:snapToGrid w:val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Всего -  </w:t>
            </w:r>
            <w:r w:rsidR="00933773">
              <w:rPr>
                <w:rFonts w:cs="Times New Roman"/>
                <w:szCs w:val="24"/>
              </w:rPr>
              <w:t>1</w:t>
            </w:r>
            <w:r w:rsidR="00C07666">
              <w:rPr>
                <w:rFonts w:cs="Times New Roman"/>
                <w:szCs w:val="24"/>
              </w:rPr>
              <w:t>28</w:t>
            </w:r>
            <w:r w:rsidR="00933773">
              <w:rPr>
                <w:rFonts w:cs="Times New Roman"/>
                <w:szCs w:val="24"/>
              </w:rPr>
              <w:t>6,021</w:t>
            </w:r>
            <w:r>
              <w:rPr>
                <w:rFonts w:cs="Times New Roman"/>
                <w:szCs w:val="24"/>
              </w:rPr>
              <w:t xml:space="preserve"> тыс. рублей</w:t>
            </w:r>
            <w:proofErr w:type="gramStart"/>
            <w:r>
              <w:rPr>
                <w:rFonts w:cs="Times New Roman"/>
                <w:szCs w:val="24"/>
              </w:rPr>
              <w:t xml:space="preserve">  ,</w:t>
            </w:r>
            <w:proofErr w:type="gramEnd"/>
            <w:r>
              <w:rPr>
                <w:rFonts w:cs="Times New Roman"/>
                <w:szCs w:val="24"/>
              </w:rPr>
              <w:t xml:space="preserve"> в том числе:</w:t>
            </w:r>
          </w:p>
          <w:p w:rsidR="00DD351B" w:rsidRDefault="00DD351B" w:rsidP="00DD351B">
            <w:pPr>
              <w:pStyle w:val="ac"/>
              <w:ind w:left="7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2014 год –  </w:t>
            </w:r>
            <w:r w:rsidR="00933773">
              <w:rPr>
                <w:rFonts w:cs="Times New Roman"/>
                <w:szCs w:val="24"/>
              </w:rPr>
              <w:t>786,021</w:t>
            </w:r>
            <w:r>
              <w:rPr>
                <w:rFonts w:cs="Times New Roman"/>
                <w:szCs w:val="24"/>
              </w:rPr>
              <w:t xml:space="preserve">  тыс. рублей;</w:t>
            </w:r>
          </w:p>
          <w:p w:rsidR="00DD351B" w:rsidRDefault="00DD351B" w:rsidP="00DD351B">
            <w:pPr>
              <w:pStyle w:val="ac"/>
              <w:ind w:left="7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год –  </w:t>
            </w:r>
            <w:r w:rsidR="00933773">
              <w:rPr>
                <w:rFonts w:cs="Times New Roman"/>
                <w:szCs w:val="24"/>
              </w:rPr>
              <w:t>0,00</w:t>
            </w:r>
            <w:r>
              <w:rPr>
                <w:rFonts w:cs="Times New Roman"/>
                <w:szCs w:val="24"/>
              </w:rPr>
              <w:t xml:space="preserve">  тыс. рублей;</w:t>
            </w:r>
          </w:p>
          <w:p w:rsidR="00DD351B" w:rsidRDefault="00DD351B" w:rsidP="00DD351B">
            <w:pPr>
              <w:pStyle w:val="ac"/>
              <w:ind w:left="7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 год –  </w:t>
            </w:r>
            <w:r w:rsidR="00C07666">
              <w:rPr>
                <w:rFonts w:cs="Times New Roman"/>
                <w:szCs w:val="24"/>
              </w:rPr>
              <w:t>500</w:t>
            </w:r>
            <w:r>
              <w:rPr>
                <w:rFonts w:cs="Times New Roman"/>
                <w:szCs w:val="24"/>
              </w:rPr>
              <w:t>,0  тыс. рублей.</w:t>
            </w:r>
          </w:p>
          <w:p w:rsidR="00844C04" w:rsidRPr="00B2003F" w:rsidRDefault="00844C04" w:rsidP="006B699C">
            <w:pPr>
              <w:pStyle w:val="ac"/>
              <w:ind w:left="708"/>
              <w:rPr>
                <w:rFonts w:cs="Times New Roman"/>
                <w:szCs w:val="24"/>
              </w:rPr>
            </w:pPr>
            <w:bookmarkStart w:id="0" w:name="_GoBack"/>
            <w:bookmarkEnd w:id="0"/>
          </w:p>
          <w:p w:rsidR="00844C04" w:rsidRPr="00AC43F2" w:rsidRDefault="00844C04" w:rsidP="006B699C">
            <w:pPr>
              <w:pStyle w:val="ac"/>
              <w:ind w:left="708"/>
              <w:rPr>
                <w:rFonts w:cs="Times New Roman"/>
                <w:color w:val="00AE00"/>
                <w:szCs w:val="24"/>
              </w:rPr>
            </w:pPr>
          </w:p>
        </w:tc>
      </w:tr>
    </w:tbl>
    <w:p w:rsidR="00040D80" w:rsidRDefault="00040D80" w:rsidP="00844C04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040D80" w:rsidRDefault="00DD351B" w:rsidP="002872F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2. Раздел 4 «</w:t>
      </w:r>
      <w:r w:rsidRPr="00DD351B">
        <w:rPr>
          <w:rFonts w:cs="Times New Roman"/>
          <w:color w:val="000000"/>
          <w:sz w:val="24"/>
          <w:szCs w:val="24"/>
        </w:rPr>
        <w:t>Перечень программных мероприятий и их финансирование</w:t>
      </w:r>
      <w:r>
        <w:rPr>
          <w:rFonts w:cs="Times New Roman"/>
          <w:color w:val="000000"/>
          <w:sz w:val="24"/>
          <w:szCs w:val="24"/>
        </w:rPr>
        <w:t>», изложить в следующей редакции:</w:t>
      </w:r>
    </w:p>
    <w:p w:rsidR="00040D80" w:rsidRDefault="00040D80" w:rsidP="00DD351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</w:p>
    <w:tbl>
      <w:tblPr>
        <w:tblW w:w="5183" w:type="pct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0"/>
        <w:gridCol w:w="4423"/>
        <w:gridCol w:w="23"/>
        <w:gridCol w:w="46"/>
        <w:gridCol w:w="976"/>
        <w:gridCol w:w="772"/>
        <w:gridCol w:w="848"/>
        <w:gridCol w:w="2205"/>
      </w:tblGrid>
      <w:tr w:rsidR="00DD351B" w:rsidRPr="00051E1E" w:rsidTr="00933773">
        <w:trPr>
          <w:trHeight w:val="825"/>
          <w:jc w:val="center"/>
        </w:trPr>
        <w:tc>
          <w:tcPr>
            <w:tcW w:w="617" w:type="dxa"/>
            <w:vMerge w:val="restart"/>
            <w:vAlign w:val="center"/>
          </w:tcPr>
          <w:p w:rsidR="00DD351B" w:rsidRPr="00051E1E" w:rsidRDefault="00DD351B" w:rsidP="00D20643">
            <w:pPr>
              <w:ind w:firstLine="0"/>
              <w:rPr>
                <w:sz w:val="22"/>
              </w:rPr>
            </w:pPr>
            <w:r w:rsidRPr="00051E1E">
              <w:rPr>
                <w:sz w:val="22"/>
              </w:rPr>
              <w:t xml:space="preserve">№  </w:t>
            </w:r>
            <w:proofErr w:type="gramStart"/>
            <w:r w:rsidRPr="00051E1E">
              <w:rPr>
                <w:sz w:val="22"/>
              </w:rPr>
              <w:t>п</w:t>
            </w:r>
            <w:proofErr w:type="gramEnd"/>
            <w:r w:rsidRPr="00051E1E">
              <w:rPr>
                <w:sz w:val="22"/>
              </w:rPr>
              <w:t>/п</w:t>
            </w:r>
          </w:p>
        </w:tc>
        <w:tc>
          <w:tcPr>
            <w:tcW w:w="4502" w:type="dxa"/>
            <w:gridSpan w:val="4"/>
            <w:vMerge w:val="restart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jc w:val="center"/>
              <w:rPr>
                <w:sz w:val="22"/>
              </w:rPr>
            </w:pPr>
            <w:r w:rsidRPr="00051E1E">
              <w:rPr>
                <w:sz w:val="22"/>
              </w:rPr>
              <w:t>Наименование задачи и мероприятия</w:t>
            </w:r>
          </w:p>
        </w:tc>
        <w:tc>
          <w:tcPr>
            <w:tcW w:w="2596" w:type="dxa"/>
            <w:gridSpan w:val="3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rPr>
                <w:sz w:val="22"/>
              </w:rPr>
            </w:pPr>
            <w:r w:rsidRPr="00051E1E">
              <w:rPr>
                <w:sz w:val="22"/>
              </w:rPr>
              <w:t xml:space="preserve">Объем      </w:t>
            </w: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 w:rsidRPr="00051E1E">
              <w:rPr>
                <w:sz w:val="22"/>
              </w:rPr>
              <w:t xml:space="preserve">    финансирования</w:t>
            </w: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 w:rsidRPr="00051E1E">
              <w:rPr>
                <w:sz w:val="22"/>
              </w:rPr>
              <w:t xml:space="preserve">       (тыс. рублей)</w:t>
            </w:r>
          </w:p>
        </w:tc>
        <w:tc>
          <w:tcPr>
            <w:tcW w:w="2205" w:type="dxa"/>
            <w:vMerge w:val="restart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 w:rsidRPr="00051E1E">
              <w:rPr>
                <w:sz w:val="22"/>
              </w:rPr>
              <w:t>Исполнитель</w:t>
            </w:r>
          </w:p>
        </w:tc>
      </w:tr>
      <w:tr w:rsidR="00DD351B" w:rsidRPr="00051E1E" w:rsidTr="00933773">
        <w:trPr>
          <w:trHeight w:val="304"/>
          <w:jc w:val="center"/>
        </w:trPr>
        <w:tc>
          <w:tcPr>
            <w:tcW w:w="617" w:type="dxa"/>
            <w:vMerge/>
            <w:vAlign w:val="center"/>
          </w:tcPr>
          <w:p w:rsidR="00DD351B" w:rsidRPr="00051E1E" w:rsidRDefault="00DD351B" w:rsidP="00D20643">
            <w:pPr>
              <w:rPr>
                <w:sz w:val="22"/>
              </w:rPr>
            </w:pPr>
          </w:p>
        </w:tc>
        <w:tc>
          <w:tcPr>
            <w:tcW w:w="4502" w:type="dxa"/>
            <w:gridSpan w:val="4"/>
            <w:vMerge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rPr>
                <w:sz w:val="22"/>
              </w:rPr>
            </w:pPr>
          </w:p>
        </w:tc>
        <w:tc>
          <w:tcPr>
            <w:tcW w:w="976" w:type="dxa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 w:rsidRPr="00051E1E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051E1E">
              <w:rPr>
                <w:sz w:val="22"/>
              </w:rPr>
              <w:t xml:space="preserve"> год</w:t>
            </w:r>
          </w:p>
        </w:tc>
        <w:tc>
          <w:tcPr>
            <w:tcW w:w="772" w:type="dxa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 w:rsidRPr="00051E1E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  <w:r w:rsidRPr="00051E1E">
              <w:rPr>
                <w:sz w:val="22"/>
              </w:rPr>
              <w:t xml:space="preserve"> год</w:t>
            </w:r>
          </w:p>
        </w:tc>
        <w:tc>
          <w:tcPr>
            <w:tcW w:w="848" w:type="dxa"/>
          </w:tcPr>
          <w:p w:rsidR="00DD351B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2205" w:type="dxa"/>
            <w:vMerge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rPr>
                <w:sz w:val="22"/>
              </w:rPr>
            </w:pPr>
          </w:p>
        </w:tc>
      </w:tr>
      <w:tr w:rsidR="00DD351B" w:rsidRPr="00051E1E" w:rsidTr="00933773">
        <w:trPr>
          <w:trHeight w:val="281"/>
          <w:jc w:val="center"/>
        </w:trPr>
        <w:tc>
          <w:tcPr>
            <w:tcW w:w="617" w:type="dxa"/>
            <w:vAlign w:val="center"/>
          </w:tcPr>
          <w:p w:rsidR="00DD351B" w:rsidRPr="00051E1E" w:rsidRDefault="00DD351B" w:rsidP="00D20643">
            <w:pPr>
              <w:ind w:firstLine="0"/>
              <w:jc w:val="center"/>
              <w:rPr>
                <w:sz w:val="22"/>
              </w:rPr>
            </w:pPr>
            <w:r w:rsidRPr="00051E1E">
              <w:rPr>
                <w:sz w:val="22"/>
              </w:rPr>
              <w:t>1</w:t>
            </w:r>
          </w:p>
        </w:tc>
        <w:tc>
          <w:tcPr>
            <w:tcW w:w="4502" w:type="dxa"/>
            <w:gridSpan w:val="4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jc w:val="center"/>
              <w:rPr>
                <w:sz w:val="22"/>
              </w:rPr>
            </w:pPr>
            <w:r w:rsidRPr="00051E1E">
              <w:rPr>
                <w:sz w:val="22"/>
              </w:rPr>
              <w:t>2</w:t>
            </w:r>
          </w:p>
        </w:tc>
        <w:tc>
          <w:tcPr>
            <w:tcW w:w="976" w:type="dxa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jc w:val="center"/>
              <w:rPr>
                <w:sz w:val="22"/>
              </w:rPr>
            </w:pPr>
            <w:r w:rsidRPr="00051E1E">
              <w:rPr>
                <w:sz w:val="22"/>
              </w:rPr>
              <w:t>3</w:t>
            </w:r>
          </w:p>
        </w:tc>
        <w:tc>
          <w:tcPr>
            <w:tcW w:w="772" w:type="dxa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jc w:val="center"/>
              <w:rPr>
                <w:sz w:val="22"/>
              </w:rPr>
            </w:pPr>
            <w:r w:rsidRPr="00051E1E">
              <w:rPr>
                <w:sz w:val="22"/>
              </w:rPr>
              <w:t>4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848" w:type="dxa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5</w:t>
            </w:r>
          </w:p>
        </w:tc>
        <w:tc>
          <w:tcPr>
            <w:tcW w:w="2205" w:type="dxa"/>
            <w:vAlign w:val="center"/>
          </w:tcPr>
          <w:p w:rsidR="00DD351B" w:rsidRPr="00051E1E" w:rsidRDefault="00DD351B" w:rsidP="00D20643">
            <w:pPr>
              <w:tabs>
                <w:tab w:val="left" w:pos="32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D351B" w:rsidRPr="00051E1E" w:rsidTr="00933773">
        <w:trPr>
          <w:trHeight w:val="326"/>
          <w:jc w:val="center"/>
        </w:trPr>
        <w:tc>
          <w:tcPr>
            <w:tcW w:w="617" w:type="dxa"/>
          </w:tcPr>
          <w:p w:rsidR="00DD351B" w:rsidRPr="00051E1E" w:rsidRDefault="00DD351B" w:rsidP="00D20643">
            <w:pPr>
              <w:rPr>
                <w:sz w:val="22"/>
              </w:rPr>
            </w:pPr>
          </w:p>
        </w:tc>
        <w:tc>
          <w:tcPr>
            <w:tcW w:w="9303" w:type="dxa"/>
            <w:gridSpan w:val="8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 w:rsidRPr="00051E1E">
              <w:rPr>
                <w:color w:val="000000"/>
                <w:sz w:val="22"/>
              </w:rPr>
              <w:t xml:space="preserve">Задача 1. </w:t>
            </w:r>
            <w:r w:rsidRPr="00051E1E">
              <w:rPr>
                <w:rFonts w:cs="Times New Roman"/>
                <w:color w:val="000000"/>
                <w:sz w:val="22"/>
                <w:lang w:eastAsia="ru-RU"/>
              </w:rPr>
              <w:t>Развитие материально-технической базы органов местного самоуправления</w:t>
            </w:r>
          </w:p>
        </w:tc>
      </w:tr>
      <w:tr w:rsidR="00DD351B" w:rsidRPr="00051E1E" w:rsidTr="00933773">
        <w:trPr>
          <w:trHeight w:val="1069"/>
          <w:jc w:val="center"/>
        </w:trPr>
        <w:tc>
          <w:tcPr>
            <w:tcW w:w="617" w:type="dxa"/>
          </w:tcPr>
          <w:p w:rsidR="00DD351B" w:rsidRPr="00051E1E" w:rsidRDefault="00DD351B" w:rsidP="00D20643">
            <w:pPr>
              <w:tabs>
                <w:tab w:val="left" w:pos="322"/>
              </w:tabs>
              <w:rPr>
                <w:sz w:val="22"/>
              </w:rPr>
            </w:pPr>
            <w:r w:rsidRPr="00051E1E">
              <w:rPr>
                <w:sz w:val="22"/>
              </w:rPr>
              <w:t>11.</w:t>
            </w:r>
          </w:p>
        </w:tc>
        <w:tc>
          <w:tcPr>
            <w:tcW w:w="4502" w:type="dxa"/>
            <w:gridSpan w:val="4"/>
          </w:tcPr>
          <w:p w:rsidR="00DD351B" w:rsidRDefault="00DD351B" w:rsidP="00D20643">
            <w:pPr>
              <w:tabs>
                <w:tab w:val="left" w:pos="322"/>
              </w:tabs>
              <w:ind w:firstLine="0"/>
              <w:jc w:val="both"/>
              <w:rPr>
                <w:sz w:val="22"/>
              </w:rPr>
            </w:pP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- приобретение автотранспорта</w:t>
            </w:r>
          </w:p>
        </w:tc>
        <w:tc>
          <w:tcPr>
            <w:tcW w:w="976" w:type="dxa"/>
          </w:tcPr>
          <w:p w:rsidR="00DD351B" w:rsidRDefault="00DD351B" w:rsidP="00D20643">
            <w:pPr>
              <w:rPr>
                <w:sz w:val="22"/>
                <w:highlight w:val="yellow"/>
              </w:rPr>
            </w:pPr>
          </w:p>
          <w:p w:rsidR="00DD351B" w:rsidRPr="00051E1E" w:rsidRDefault="00DD351B" w:rsidP="00933773">
            <w:pPr>
              <w:ind w:firstLine="0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    </w:t>
            </w:r>
            <w:r w:rsidR="00933773">
              <w:rPr>
                <w:sz w:val="22"/>
              </w:rPr>
              <w:t>786,021</w:t>
            </w:r>
          </w:p>
        </w:tc>
        <w:tc>
          <w:tcPr>
            <w:tcW w:w="772" w:type="dxa"/>
          </w:tcPr>
          <w:p w:rsidR="00DD351B" w:rsidRDefault="00DD351B" w:rsidP="00D20643">
            <w:pPr>
              <w:ind w:firstLine="0"/>
              <w:rPr>
                <w:sz w:val="22"/>
              </w:rPr>
            </w:pP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Pr="00051E1E" w:rsidRDefault="00DD351B" w:rsidP="00D206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8" w:type="dxa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</w:p>
        </w:tc>
        <w:tc>
          <w:tcPr>
            <w:tcW w:w="2205" w:type="dxa"/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sz w:val="22"/>
              </w:rPr>
            </w:pPr>
            <w:r w:rsidRPr="00051E1E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Судоверфск</w:t>
            </w:r>
            <w:r w:rsidRPr="00051E1E">
              <w:rPr>
                <w:sz w:val="22"/>
              </w:rPr>
              <w:t>ого</w:t>
            </w:r>
            <w:proofErr w:type="spellEnd"/>
            <w:r w:rsidRPr="00051E1E">
              <w:rPr>
                <w:sz w:val="22"/>
              </w:rPr>
              <w:t xml:space="preserve"> сельского поселения РМР </w:t>
            </w:r>
          </w:p>
        </w:tc>
      </w:tr>
      <w:tr w:rsidR="00DD351B" w:rsidRPr="00051E1E" w:rsidTr="009337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63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Pr="00051E1E" w:rsidRDefault="00DD351B" w:rsidP="00D20643">
            <w:pPr>
              <w:ind w:firstLine="0"/>
              <w:rPr>
                <w:sz w:val="22"/>
              </w:rPr>
            </w:pPr>
          </w:p>
        </w:tc>
        <w:tc>
          <w:tcPr>
            <w:tcW w:w="9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Pr="00051E1E" w:rsidRDefault="00DD351B" w:rsidP="00D2064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051E1E">
              <w:rPr>
                <w:sz w:val="22"/>
              </w:rPr>
              <w:t xml:space="preserve">Задача 2. </w:t>
            </w:r>
            <w:r>
              <w:rPr>
                <w:sz w:val="22"/>
              </w:rPr>
              <w:t>Создание условий безопасности (антитеррористические мероприятия)</w:t>
            </w:r>
          </w:p>
        </w:tc>
      </w:tr>
      <w:tr w:rsidR="00DD351B" w:rsidRPr="00051E1E" w:rsidTr="009337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6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Pr="00051E1E" w:rsidRDefault="00DD351B" w:rsidP="00D20643">
            <w:pPr>
              <w:tabs>
                <w:tab w:val="left" w:pos="322"/>
              </w:tabs>
              <w:rPr>
                <w:sz w:val="22"/>
              </w:rPr>
            </w:pPr>
            <w:r w:rsidRPr="00051E1E">
              <w:rPr>
                <w:sz w:val="22"/>
              </w:rPr>
              <w:t>11.</w:t>
            </w:r>
          </w:p>
          <w:p w:rsidR="00DD351B" w:rsidRPr="00051E1E" w:rsidRDefault="00DD351B" w:rsidP="00D20643">
            <w:pPr>
              <w:rPr>
                <w:sz w:val="22"/>
              </w:rPr>
            </w:pPr>
          </w:p>
          <w:p w:rsidR="00DD351B" w:rsidRPr="00051E1E" w:rsidRDefault="00DD351B" w:rsidP="00D20643">
            <w:pPr>
              <w:ind w:firstLine="0"/>
              <w:rPr>
                <w:sz w:val="22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Default="00DD351B" w:rsidP="00D20643">
            <w:pPr>
              <w:ind w:firstLine="0"/>
              <w:rPr>
                <w:rFonts w:cs="Times New Roman"/>
                <w:sz w:val="22"/>
              </w:rPr>
            </w:pPr>
          </w:p>
          <w:p w:rsidR="00DD351B" w:rsidRDefault="00DD351B" w:rsidP="00D20643">
            <w:pPr>
              <w:ind w:firstLine="0"/>
              <w:rPr>
                <w:rFonts w:cs="Times New Roman"/>
                <w:sz w:val="22"/>
              </w:rPr>
            </w:pPr>
            <w:r w:rsidRPr="00051E1E">
              <w:rPr>
                <w:rFonts w:cs="Times New Roman"/>
                <w:sz w:val="22"/>
              </w:rPr>
              <w:t xml:space="preserve">- </w:t>
            </w:r>
            <w:r>
              <w:rPr>
                <w:rFonts w:cs="Times New Roman"/>
                <w:sz w:val="22"/>
              </w:rPr>
              <w:t>установка охранной сигнализации</w:t>
            </w:r>
          </w:p>
          <w:p w:rsidR="00DD351B" w:rsidRPr="00051E1E" w:rsidRDefault="00DD351B" w:rsidP="00D20643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установка системы видеонаблюдения</w:t>
            </w:r>
          </w:p>
          <w:p w:rsidR="00DD351B" w:rsidRPr="00051E1E" w:rsidRDefault="00DD351B" w:rsidP="00D2064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Default="00DD351B" w:rsidP="00D20643">
            <w:pPr>
              <w:ind w:firstLine="0"/>
              <w:rPr>
                <w:rFonts w:cs="Times New Roman"/>
                <w:sz w:val="22"/>
              </w:rPr>
            </w:pPr>
          </w:p>
          <w:p w:rsidR="00DD351B" w:rsidRPr="00051E1E" w:rsidRDefault="00DD351B" w:rsidP="00D2064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Default="00DD351B" w:rsidP="00D20643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D351B" w:rsidRDefault="00DD351B" w:rsidP="00D20643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D351B" w:rsidRPr="00051E1E" w:rsidRDefault="00933773" w:rsidP="00D20643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Default="00DD351B" w:rsidP="00D20643">
            <w:pPr>
              <w:ind w:firstLine="0"/>
              <w:rPr>
                <w:sz w:val="22"/>
              </w:rPr>
            </w:pPr>
          </w:p>
          <w:p w:rsidR="00DD351B" w:rsidRPr="00051E1E" w:rsidRDefault="00C07666" w:rsidP="00D206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Pr="00051E1E" w:rsidRDefault="00DD351B" w:rsidP="00D20643">
            <w:pPr>
              <w:ind w:firstLine="0"/>
              <w:rPr>
                <w:sz w:val="22"/>
              </w:rPr>
            </w:pPr>
            <w:r w:rsidRPr="00051E1E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Судоверф</w:t>
            </w:r>
            <w:r w:rsidRPr="00051E1E">
              <w:rPr>
                <w:sz w:val="22"/>
              </w:rPr>
              <w:t>ского</w:t>
            </w:r>
            <w:proofErr w:type="spellEnd"/>
            <w:r w:rsidRPr="00051E1E">
              <w:rPr>
                <w:sz w:val="22"/>
              </w:rPr>
              <w:t xml:space="preserve"> сельского поселения РМР </w:t>
            </w:r>
          </w:p>
        </w:tc>
      </w:tr>
      <w:tr w:rsidR="00DD351B" w:rsidRPr="00051E1E" w:rsidTr="009337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7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Pr="00051E1E" w:rsidRDefault="00DD351B" w:rsidP="00D20643">
            <w:pPr>
              <w:rPr>
                <w:rFonts w:cs="Times New Roman"/>
                <w:sz w:val="22"/>
              </w:rPr>
            </w:pPr>
          </w:p>
        </w:tc>
        <w:tc>
          <w:tcPr>
            <w:tcW w:w="9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Pr="00051E1E" w:rsidRDefault="00DD351B" w:rsidP="00D20643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1E1E">
              <w:rPr>
                <w:rFonts w:ascii="Times New Roman" w:hAnsi="Times New Roman" w:cs="Times New Roman"/>
                <w:sz w:val="22"/>
                <w:szCs w:val="22"/>
              </w:rPr>
              <w:t xml:space="preserve">Задача 3. </w:t>
            </w:r>
            <w:r w:rsidRPr="00051E1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необходимых работ по перечню необходимых мероприятий по энергосбережению и повышению энергетической эффективности</w:t>
            </w:r>
          </w:p>
        </w:tc>
      </w:tr>
      <w:tr w:rsidR="00DD351B" w:rsidRPr="00051E1E" w:rsidTr="009337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51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rFonts w:cs="Times New Roman"/>
                <w:sz w:val="22"/>
              </w:rPr>
            </w:pPr>
            <w:r w:rsidRPr="00051E1E">
              <w:rPr>
                <w:rFonts w:cs="Times New Roman"/>
                <w:sz w:val="22"/>
              </w:rPr>
              <w:t>1.</w:t>
            </w: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rFonts w:cs="Times New Roman"/>
                <w:sz w:val="22"/>
              </w:rPr>
            </w:pPr>
            <w:r w:rsidRPr="00051E1E">
              <w:rPr>
                <w:rFonts w:cs="Times New Roman"/>
                <w:sz w:val="22"/>
              </w:rPr>
              <w:t>2.</w:t>
            </w: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rFonts w:cs="Times New Roman"/>
                <w:sz w:val="22"/>
              </w:rPr>
            </w:pP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rFonts w:cs="Times New Roman"/>
                <w:sz w:val="22"/>
              </w:rPr>
            </w:pPr>
          </w:p>
          <w:p w:rsidR="00DD351B" w:rsidRPr="00051E1E" w:rsidRDefault="00DD351B" w:rsidP="00D20643">
            <w:pPr>
              <w:tabs>
                <w:tab w:val="left" w:pos="322"/>
              </w:tabs>
              <w:ind w:firstLine="0"/>
              <w:rPr>
                <w:rFonts w:cs="Times New Roman"/>
                <w:sz w:val="22"/>
              </w:rPr>
            </w:pPr>
            <w:r w:rsidRPr="00051E1E">
              <w:rPr>
                <w:rFonts w:cs="Times New Roman"/>
                <w:sz w:val="22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Default="00DD351B" w:rsidP="00D20643">
            <w:pPr>
              <w:ind w:firstLine="0"/>
              <w:rPr>
                <w:rFonts w:cs="Times New Roman"/>
                <w:sz w:val="22"/>
              </w:rPr>
            </w:pPr>
            <w:r w:rsidRPr="00051E1E">
              <w:rPr>
                <w:rFonts w:cs="Times New Roman"/>
                <w:sz w:val="22"/>
              </w:rPr>
              <w:t>- внедрение светодиодного освещения;</w:t>
            </w:r>
          </w:p>
          <w:p w:rsidR="00DD351B" w:rsidRPr="00051E1E" w:rsidRDefault="00DD351B" w:rsidP="00D20643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замена системы отопления</w:t>
            </w:r>
          </w:p>
          <w:p w:rsidR="00DD351B" w:rsidRPr="00051E1E" w:rsidRDefault="00DD351B" w:rsidP="00D20643">
            <w:pPr>
              <w:ind w:firstLine="0"/>
              <w:rPr>
                <w:rFonts w:cs="Times New Roman"/>
                <w:sz w:val="22"/>
              </w:rPr>
            </w:pPr>
            <w:r w:rsidRPr="00051E1E">
              <w:rPr>
                <w:rFonts w:cs="Times New Roman"/>
                <w:sz w:val="22"/>
              </w:rPr>
              <w:t>- установка счетчика тепловой энергии с автоматизированной системой погодного регулирования;</w:t>
            </w:r>
          </w:p>
          <w:p w:rsidR="00DD351B" w:rsidRPr="00051E1E" w:rsidRDefault="00DD351B" w:rsidP="00D20643">
            <w:pPr>
              <w:ind w:firstLine="0"/>
              <w:rPr>
                <w:rFonts w:cs="Times New Roman"/>
                <w:sz w:val="22"/>
              </w:rPr>
            </w:pPr>
            <w:r w:rsidRPr="00051E1E">
              <w:rPr>
                <w:rFonts w:cs="Times New Roman"/>
                <w:sz w:val="22"/>
              </w:rPr>
              <w:t>- замена окон на пластиковые стеклопакеты;</w:t>
            </w:r>
          </w:p>
          <w:p w:rsidR="00DD351B" w:rsidRPr="00051E1E" w:rsidRDefault="00DD351B" w:rsidP="00D2064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Pr="00051E1E" w:rsidRDefault="00DD351B" w:rsidP="00D206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DD351B" w:rsidRDefault="00DD351B" w:rsidP="00D20643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Default="00DD351B" w:rsidP="00D20643">
            <w:pPr>
              <w:ind w:firstLine="0"/>
              <w:jc w:val="center"/>
              <w:rPr>
                <w:sz w:val="22"/>
              </w:rPr>
            </w:pPr>
          </w:p>
          <w:p w:rsidR="00DD351B" w:rsidRPr="00051E1E" w:rsidRDefault="00DD351B" w:rsidP="00D20643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Default="00DD351B" w:rsidP="00D20643">
            <w:pPr>
              <w:ind w:firstLine="0"/>
              <w:rPr>
                <w:sz w:val="22"/>
              </w:rPr>
            </w:pPr>
          </w:p>
          <w:p w:rsidR="00DD351B" w:rsidRDefault="00C07666" w:rsidP="00D206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DD351B" w:rsidRDefault="00DD351B" w:rsidP="00D20643">
            <w:pPr>
              <w:ind w:firstLine="0"/>
              <w:rPr>
                <w:sz w:val="22"/>
              </w:rPr>
            </w:pPr>
          </w:p>
          <w:p w:rsidR="00DD351B" w:rsidRDefault="00DD351B" w:rsidP="00D20643">
            <w:pPr>
              <w:ind w:firstLine="0"/>
              <w:rPr>
                <w:sz w:val="22"/>
              </w:rPr>
            </w:pPr>
          </w:p>
          <w:p w:rsidR="00DD351B" w:rsidRDefault="00DD351B" w:rsidP="00D20643">
            <w:pPr>
              <w:ind w:firstLine="0"/>
              <w:rPr>
                <w:sz w:val="22"/>
              </w:rPr>
            </w:pPr>
          </w:p>
          <w:p w:rsidR="00DD351B" w:rsidRPr="00051E1E" w:rsidRDefault="00C07666" w:rsidP="00D206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  <w:r w:rsidR="00DD351B">
              <w:rPr>
                <w:sz w:val="22"/>
              </w:rPr>
              <w:t>00,0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B" w:rsidRPr="00051E1E" w:rsidRDefault="00DD351B" w:rsidP="00D20643">
            <w:pPr>
              <w:ind w:firstLine="0"/>
              <w:rPr>
                <w:sz w:val="22"/>
              </w:rPr>
            </w:pPr>
            <w:r w:rsidRPr="00051E1E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Судоверф</w:t>
            </w:r>
            <w:r w:rsidRPr="00051E1E">
              <w:rPr>
                <w:sz w:val="22"/>
              </w:rPr>
              <w:t>ского</w:t>
            </w:r>
            <w:proofErr w:type="spellEnd"/>
            <w:r w:rsidRPr="00051E1E">
              <w:rPr>
                <w:sz w:val="22"/>
              </w:rPr>
              <w:t xml:space="preserve"> сельского поселения РМР </w:t>
            </w:r>
          </w:p>
        </w:tc>
      </w:tr>
    </w:tbl>
    <w:p w:rsidR="00040D80" w:rsidRDefault="00040D80" w:rsidP="002872F2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040D80" w:rsidRDefault="00040D80" w:rsidP="00A541BB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sectPr w:rsidR="00040D80" w:rsidSect="00AF1BF3">
      <w:headerReference w:type="default" r:id="rId9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04" w:rsidRDefault="00976204" w:rsidP="00961119">
      <w:r>
        <w:separator/>
      </w:r>
    </w:p>
  </w:endnote>
  <w:endnote w:type="continuationSeparator" w:id="0">
    <w:p w:rsidR="00976204" w:rsidRDefault="00976204" w:rsidP="0096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04" w:rsidRDefault="00976204" w:rsidP="00961119">
      <w:r>
        <w:separator/>
      </w:r>
    </w:p>
  </w:footnote>
  <w:footnote w:type="continuationSeparator" w:id="0">
    <w:p w:rsidR="00976204" w:rsidRDefault="00976204" w:rsidP="0096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57" w:rsidRDefault="00DA72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3BA"/>
    <w:multiLevelType w:val="hybridMultilevel"/>
    <w:tmpl w:val="72466038"/>
    <w:lvl w:ilvl="0" w:tplc="B46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281B"/>
    <w:multiLevelType w:val="hybridMultilevel"/>
    <w:tmpl w:val="72466038"/>
    <w:lvl w:ilvl="0" w:tplc="B46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50191477"/>
    <w:multiLevelType w:val="hybridMultilevel"/>
    <w:tmpl w:val="A79A4654"/>
    <w:lvl w:ilvl="0" w:tplc="AE988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2760F"/>
    <w:multiLevelType w:val="hybridMultilevel"/>
    <w:tmpl w:val="B73041A2"/>
    <w:lvl w:ilvl="0" w:tplc="69240D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D23715"/>
    <w:multiLevelType w:val="hybridMultilevel"/>
    <w:tmpl w:val="7F5ED29E"/>
    <w:lvl w:ilvl="0" w:tplc="06542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DF76E7"/>
    <w:multiLevelType w:val="hybridMultilevel"/>
    <w:tmpl w:val="DC460AEE"/>
    <w:lvl w:ilvl="0" w:tplc="463490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19"/>
    <w:rsid w:val="00017317"/>
    <w:rsid w:val="000325C9"/>
    <w:rsid w:val="000352CF"/>
    <w:rsid w:val="00040D80"/>
    <w:rsid w:val="00051E1E"/>
    <w:rsid w:val="000618BD"/>
    <w:rsid w:val="00077229"/>
    <w:rsid w:val="00080862"/>
    <w:rsid w:val="000870B0"/>
    <w:rsid w:val="000B1D8E"/>
    <w:rsid w:val="000C4010"/>
    <w:rsid w:val="000D15F0"/>
    <w:rsid w:val="000D16C0"/>
    <w:rsid w:val="000D38B8"/>
    <w:rsid w:val="0011057E"/>
    <w:rsid w:val="00122D94"/>
    <w:rsid w:val="00130C66"/>
    <w:rsid w:val="001928AE"/>
    <w:rsid w:val="001A64FD"/>
    <w:rsid w:val="0020688D"/>
    <w:rsid w:val="002249DB"/>
    <w:rsid w:val="00237260"/>
    <w:rsid w:val="002872F2"/>
    <w:rsid w:val="002969DD"/>
    <w:rsid w:val="002C5778"/>
    <w:rsid w:val="002D5DB3"/>
    <w:rsid w:val="002E2F65"/>
    <w:rsid w:val="00304BD7"/>
    <w:rsid w:val="00325122"/>
    <w:rsid w:val="003731E1"/>
    <w:rsid w:val="00376756"/>
    <w:rsid w:val="00385A72"/>
    <w:rsid w:val="00385DEC"/>
    <w:rsid w:val="003910A6"/>
    <w:rsid w:val="003B2A08"/>
    <w:rsid w:val="00401BB4"/>
    <w:rsid w:val="00410AB6"/>
    <w:rsid w:val="00423A4C"/>
    <w:rsid w:val="00434653"/>
    <w:rsid w:val="00437004"/>
    <w:rsid w:val="004427CB"/>
    <w:rsid w:val="00461D22"/>
    <w:rsid w:val="00462561"/>
    <w:rsid w:val="004637EF"/>
    <w:rsid w:val="00486B8B"/>
    <w:rsid w:val="004A15CF"/>
    <w:rsid w:val="004A7D2A"/>
    <w:rsid w:val="004B4F3B"/>
    <w:rsid w:val="004C288F"/>
    <w:rsid w:val="004F4623"/>
    <w:rsid w:val="0051705F"/>
    <w:rsid w:val="00524793"/>
    <w:rsid w:val="005347BF"/>
    <w:rsid w:val="005361FD"/>
    <w:rsid w:val="00537318"/>
    <w:rsid w:val="00576813"/>
    <w:rsid w:val="00580BF3"/>
    <w:rsid w:val="005927CF"/>
    <w:rsid w:val="005F2DC4"/>
    <w:rsid w:val="00601172"/>
    <w:rsid w:val="006021CE"/>
    <w:rsid w:val="0061280A"/>
    <w:rsid w:val="00635EF0"/>
    <w:rsid w:val="006545E8"/>
    <w:rsid w:val="006A3751"/>
    <w:rsid w:val="006B52BB"/>
    <w:rsid w:val="006D0665"/>
    <w:rsid w:val="006D1A9E"/>
    <w:rsid w:val="00700CAC"/>
    <w:rsid w:val="007307D7"/>
    <w:rsid w:val="007309AA"/>
    <w:rsid w:val="00757999"/>
    <w:rsid w:val="00761ACA"/>
    <w:rsid w:val="007643EF"/>
    <w:rsid w:val="007C32C9"/>
    <w:rsid w:val="007D10AC"/>
    <w:rsid w:val="007E4745"/>
    <w:rsid w:val="007F587F"/>
    <w:rsid w:val="00832BA3"/>
    <w:rsid w:val="00844C04"/>
    <w:rsid w:val="00867412"/>
    <w:rsid w:val="008706BA"/>
    <w:rsid w:val="00892886"/>
    <w:rsid w:val="008A3203"/>
    <w:rsid w:val="008A4D40"/>
    <w:rsid w:val="008D508A"/>
    <w:rsid w:val="008D5F5F"/>
    <w:rsid w:val="0091427E"/>
    <w:rsid w:val="00922A62"/>
    <w:rsid w:val="00933773"/>
    <w:rsid w:val="00944E25"/>
    <w:rsid w:val="00960CE4"/>
    <w:rsid w:val="00961119"/>
    <w:rsid w:val="00967773"/>
    <w:rsid w:val="00976204"/>
    <w:rsid w:val="009802A2"/>
    <w:rsid w:val="009948D2"/>
    <w:rsid w:val="00997AAB"/>
    <w:rsid w:val="009A2F46"/>
    <w:rsid w:val="009C09CD"/>
    <w:rsid w:val="009D78FF"/>
    <w:rsid w:val="009F176D"/>
    <w:rsid w:val="009F658B"/>
    <w:rsid w:val="00A3561A"/>
    <w:rsid w:val="00A541BB"/>
    <w:rsid w:val="00A6257F"/>
    <w:rsid w:val="00A73925"/>
    <w:rsid w:val="00A937B3"/>
    <w:rsid w:val="00A97F57"/>
    <w:rsid w:val="00AC6CD9"/>
    <w:rsid w:val="00AF1BF3"/>
    <w:rsid w:val="00AF4F12"/>
    <w:rsid w:val="00B3342D"/>
    <w:rsid w:val="00B44D62"/>
    <w:rsid w:val="00B51F67"/>
    <w:rsid w:val="00B661DF"/>
    <w:rsid w:val="00B87580"/>
    <w:rsid w:val="00B90366"/>
    <w:rsid w:val="00BC3845"/>
    <w:rsid w:val="00BF760A"/>
    <w:rsid w:val="00C07666"/>
    <w:rsid w:val="00C30EC5"/>
    <w:rsid w:val="00C751B5"/>
    <w:rsid w:val="00C82115"/>
    <w:rsid w:val="00C826CA"/>
    <w:rsid w:val="00CA0CD8"/>
    <w:rsid w:val="00D157FF"/>
    <w:rsid w:val="00DA0C8C"/>
    <w:rsid w:val="00DA7257"/>
    <w:rsid w:val="00DD351B"/>
    <w:rsid w:val="00DD6E36"/>
    <w:rsid w:val="00E06EA7"/>
    <w:rsid w:val="00E202E6"/>
    <w:rsid w:val="00E41218"/>
    <w:rsid w:val="00E530FA"/>
    <w:rsid w:val="00EA296A"/>
    <w:rsid w:val="00EA66A3"/>
    <w:rsid w:val="00EB1E37"/>
    <w:rsid w:val="00EC0E06"/>
    <w:rsid w:val="00ED72E9"/>
    <w:rsid w:val="00EE2864"/>
    <w:rsid w:val="00F3153C"/>
    <w:rsid w:val="00FA2775"/>
    <w:rsid w:val="00FB6BC9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1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2969D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111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111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11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61119"/>
    <w:rPr>
      <w:rFonts w:ascii="Calibri" w:eastAsia="Times New Roman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61119"/>
    <w:pPr>
      <w:ind w:left="720"/>
      <w:contextualSpacing/>
    </w:pPr>
  </w:style>
  <w:style w:type="character" w:styleId="a8">
    <w:name w:val="Hyperlink"/>
    <w:uiPriority w:val="99"/>
    <w:unhideWhenUsed/>
    <w:rsid w:val="009611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1119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119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semiHidden/>
    <w:rsid w:val="00892886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928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C8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1"/>
    <w:basedOn w:val="a"/>
    <w:next w:val="a"/>
    <w:uiPriority w:val="99"/>
    <w:rsid w:val="00A6257F"/>
    <w:pPr>
      <w:suppressAutoHyphens/>
      <w:ind w:firstLine="0"/>
      <w:jc w:val="center"/>
    </w:pPr>
    <w:rPr>
      <w:rFonts w:cs="Times New Roman"/>
      <w:b/>
      <w:bCs/>
      <w:caps/>
      <w:szCs w:val="28"/>
      <w:lang w:eastAsia="ru-RU"/>
    </w:rPr>
  </w:style>
  <w:style w:type="paragraph" w:customStyle="1" w:styleId="ConsPlusNonformat">
    <w:name w:val="ConsPlusNonformat"/>
    <w:rsid w:val="000D16C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styleId="ac">
    <w:name w:val="Body Text Indent"/>
    <w:basedOn w:val="a"/>
    <w:link w:val="ad"/>
    <w:unhideWhenUsed/>
    <w:rsid w:val="000D16C0"/>
    <w:pPr>
      <w:suppressAutoHyphens/>
      <w:ind w:left="283" w:firstLine="0"/>
    </w:pPr>
    <w:rPr>
      <w:kern w:val="2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0D16C0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969D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DCC0-F960-459E-BFBB-654A1DBC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Покровского СП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53</cp:revision>
  <cp:lastPrinted>2016-02-05T09:29:00Z</cp:lastPrinted>
  <dcterms:created xsi:type="dcterms:W3CDTF">2013-01-30T05:19:00Z</dcterms:created>
  <dcterms:modified xsi:type="dcterms:W3CDTF">2016-02-05T09:30:00Z</dcterms:modified>
</cp:coreProperties>
</file>