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13" w:rsidRPr="000A5418" w:rsidRDefault="00830113" w:rsidP="00830113">
      <w:pPr>
        <w:numPr>
          <w:ilvl w:val="0"/>
          <w:numId w:val="1"/>
        </w:numPr>
        <w:tabs>
          <w:tab w:val="clear" w:pos="432"/>
        </w:tabs>
        <w:suppressAutoHyphens w:val="0"/>
        <w:ind w:left="0" w:firstLine="0"/>
        <w:jc w:val="both"/>
        <w:rPr>
          <w:color w:val="000000"/>
          <w:sz w:val="20"/>
          <w:szCs w:val="20"/>
        </w:rPr>
      </w:pPr>
      <w:bookmarkStart w:id="0" w:name="__DdeLink__631_1159202093"/>
      <w:bookmarkEnd w:id="0"/>
      <w:r w:rsidRPr="000A5418">
        <w:rPr>
          <w:sz w:val="20"/>
          <w:szCs w:val="20"/>
        </w:rPr>
        <w:t>внесены изменения:</w:t>
      </w:r>
    </w:p>
    <w:p w:rsidR="00830113" w:rsidRPr="000A5418" w:rsidRDefault="00830113" w:rsidP="00830113">
      <w:pPr>
        <w:jc w:val="both"/>
        <w:rPr>
          <w:sz w:val="20"/>
          <w:szCs w:val="20"/>
        </w:rPr>
      </w:pPr>
      <w:r w:rsidRPr="000A5418">
        <w:rPr>
          <w:sz w:val="20"/>
          <w:szCs w:val="20"/>
        </w:rPr>
        <w:t>- Постановление от 29.05.2013 г.  №  112 «О внесении изменений в административные регламенты по предоставлению муниципальных услуг»</w:t>
      </w:r>
    </w:p>
    <w:p w:rsidR="00830113" w:rsidRDefault="00830113" w:rsidP="00B070A0">
      <w:pPr>
        <w:pStyle w:val="2"/>
        <w:tabs>
          <w:tab w:val="clear" w:pos="709"/>
        </w:tabs>
        <w:overflowPunct/>
        <w:spacing w:line="240" w:lineRule="auto"/>
        <w:ind w:firstLine="0"/>
        <w:rPr>
          <w:i w:val="0"/>
          <w:sz w:val="36"/>
          <w:szCs w:val="36"/>
        </w:rPr>
      </w:pPr>
    </w:p>
    <w:p w:rsidR="00B070A0" w:rsidRPr="005D34E2" w:rsidRDefault="00B070A0" w:rsidP="00B070A0">
      <w:pPr>
        <w:pStyle w:val="2"/>
        <w:tabs>
          <w:tab w:val="clear" w:pos="709"/>
        </w:tabs>
        <w:overflowPunct/>
        <w:spacing w:line="240" w:lineRule="auto"/>
        <w:ind w:firstLine="0"/>
        <w:rPr>
          <w:i w:val="0"/>
          <w:sz w:val="36"/>
          <w:szCs w:val="36"/>
        </w:rPr>
      </w:pPr>
      <w:proofErr w:type="gramStart"/>
      <w:r w:rsidRPr="005D34E2">
        <w:rPr>
          <w:i w:val="0"/>
          <w:sz w:val="36"/>
          <w:szCs w:val="36"/>
        </w:rPr>
        <w:t>П</w:t>
      </w:r>
      <w:proofErr w:type="gramEnd"/>
      <w:r w:rsidRPr="005D34E2">
        <w:rPr>
          <w:i w:val="0"/>
          <w:sz w:val="36"/>
          <w:szCs w:val="36"/>
        </w:rPr>
        <w:t xml:space="preserve"> О С Т А Н О В Л Е Н И Е</w:t>
      </w:r>
    </w:p>
    <w:p w:rsidR="00B070A0" w:rsidRDefault="00B070A0" w:rsidP="00B070A0">
      <w:pPr>
        <w:pStyle w:val="1"/>
        <w:suppressAutoHyphens/>
        <w:spacing w:before="0" w:after="0" w:line="240" w:lineRule="auto"/>
        <w:jc w:val="center"/>
      </w:pPr>
      <w:r>
        <w:t>АДМИНИСТРАЦИИ</w:t>
      </w:r>
    </w:p>
    <w:p w:rsidR="00B070A0" w:rsidRDefault="00B070A0" w:rsidP="00B070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Судоверфского  сельского поселения</w:t>
      </w:r>
    </w:p>
    <w:p w:rsidR="00B070A0" w:rsidRDefault="00B070A0" w:rsidP="00B070A0">
      <w:pPr>
        <w:pStyle w:val="3"/>
        <w:widowControl w:val="0"/>
        <w:suppressAutoHyphens/>
        <w:autoSpaceDE w:val="0"/>
        <w:spacing w:before="0"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Рыбинского муниципального района</w:t>
      </w:r>
    </w:p>
    <w:p w:rsidR="00B070A0" w:rsidRDefault="00B070A0" w:rsidP="00B070A0">
      <w:pPr>
        <w:jc w:val="center"/>
        <w:rPr>
          <w:b/>
          <w:bCs/>
        </w:rPr>
      </w:pPr>
    </w:p>
    <w:p w:rsidR="00B070A0" w:rsidRDefault="00B070A0" w:rsidP="00B070A0">
      <w:pPr>
        <w:jc w:val="both"/>
      </w:pPr>
    </w:p>
    <w:p w:rsidR="00B070A0" w:rsidRDefault="00B070A0" w:rsidP="00B070A0">
      <w:pPr>
        <w:jc w:val="both"/>
      </w:pPr>
    </w:p>
    <w:p w:rsidR="00B070A0" w:rsidRDefault="00B070A0" w:rsidP="00B070A0">
      <w:pPr>
        <w:jc w:val="both"/>
      </w:pPr>
      <w:r>
        <w:t xml:space="preserve">От </w:t>
      </w:r>
      <w:r w:rsidR="000078DE">
        <w:t>21 марта 2012 года</w:t>
      </w:r>
      <w:r w:rsidR="000078DE">
        <w:tab/>
      </w:r>
      <w:r>
        <w:t xml:space="preserve">                                                                                              № </w:t>
      </w:r>
      <w:r w:rsidR="000078DE">
        <w:t>71</w:t>
      </w:r>
    </w:p>
    <w:p w:rsidR="00B070A0" w:rsidRDefault="00B070A0" w:rsidP="00B070A0">
      <w:pPr>
        <w:jc w:val="both"/>
        <w:rPr>
          <w:b/>
        </w:rPr>
      </w:pPr>
    </w:p>
    <w:p w:rsidR="00B070A0" w:rsidRDefault="00B070A0" w:rsidP="00B070A0">
      <w:pPr>
        <w:jc w:val="both"/>
      </w:pPr>
    </w:p>
    <w:p w:rsidR="00B070A0" w:rsidRDefault="00B070A0" w:rsidP="00B070A0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746DC5">
        <w:rPr>
          <w:rFonts w:ascii="Times New Roman" w:hAnsi="Times New Roman" w:cs="Times New Roman"/>
          <w:b w:val="0"/>
          <w:sz w:val="24"/>
          <w:szCs w:val="24"/>
        </w:rPr>
        <w:t>б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административном регламенте </w:t>
      </w:r>
    </w:p>
    <w:p w:rsidR="00B070A0" w:rsidRDefault="00B070A0" w:rsidP="00B070A0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</w:p>
    <w:p w:rsidR="00B070A0" w:rsidRDefault="00B070A0" w:rsidP="00B070A0">
      <w:r w:rsidRPr="00B070A0">
        <w:rPr>
          <w:bCs/>
          <w:color w:val="000000"/>
          <w:lang w:eastAsia="ru-RU"/>
        </w:rPr>
        <w:t>«</w:t>
      </w:r>
      <w:r w:rsidRPr="00B070A0">
        <w:t xml:space="preserve">Прием заявлений и выдача документов </w:t>
      </w:r>
    </w:p>
    <w:p w:rsidR="00B070A0" w:rsidRDefault="00B070A0" w:rsidP="00B070A0">
      <w:r w:rsidRPr="00B070A0">
        <w:t xml:space="preserve">о согласовании проектов границ </w:t>
      </w:r>
    </w:p>
    <w:p w:rsidR="00B070A0" w:rsidRPr="00B070A0" w:rsidRDefault="00B070A0" w:rsidP="00B070A0">
      <w:r w:rsidRPr="00B070A0">
        <w:t>земельных участков</w:t>
      </w:r>
      <w:r w:rsidRPr="00B070A0">
        <w:rPr>
          <w:bCs/>
          <w:color w:val="000000"/>
          <w:lang w:eastAsia="ru-RU"/>
        </w:rPr>
        <w:t>»</w:t>
      </w:r>
    </w:p>
    <w:p w:rsidR="00B070A0" w:rsidRDefault="00B070A0" w:rsidP="00B070A0">
      <w:pPr>
        <w:ind w:firstLine="225"/>
        <w:jc w:val="both"/>
        <w:rPr>
          <w:color w:val="000000"/>
        </w:rPr>
      </w:pPr>
    </w:p>
    <w:p w:rsidR="00B070A0" w:rsidRDefault="00B070A0" w:rsidP="00B070A0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        В целях повышения качества и доступности предоставляемых муниципальных услуг,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Судоверфского сельского поселения, администрация Судоверфского сельского поселения,</w:t>
      </w:r>
    </w:p>
    <w:p w:rsidR="00B070A0" w:rsidRDefault="00B070A0" w:rsidP="00B070A0">
      <w:pPr>
        <w:ind w:firstLine="225"/>
        <w:jc w:val="both"/>
        <w:rPr>
          <w:color w:val="000000"/>
        </w:rPr>
      </w:pPr>
    </w:p>
    <w:p w:rsidR="00B070A0" w:rsidRDefault="00B070A0" w:rsidP="00B070A0">
      <w:pPr>
        <w:jc w:val="center"/>
        <w:rPr>
          <w:color w:val="000000"/>
        </w:rPr>
      </w:pPr>
      <w:r>
        <w:rPr>
          <w:color w:val="000000"/>
        </w:rPr>
        <w:t>ПОСТАНОВЛЯЕТ:</w:t>
      </w:r>
    </w:p>
    <w:p w:rsidR="00B070A0" w:rsidRDefault="00B070A0" w:rsidP="00B070A0">
      <w:pPr>
        <w:jc w:val="center"/>
        <w:rPr>
          <w:color w:val="000000"/>
        </w:rPr>
      </w:pPr>
    </w:p>
    <w:p w:rsidR="00B070A0" w:rsidRDefault="00B070A0" w:rsidP="00B070A0">
      <w:pPr>
        <w:pStyle w:val="a0"/>
        <w:shd w:val="clear" w:color="auto" w:fill="FFFFFF"/>
        <w:spacing w:after="0" w:line="236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5D34E2">
        <w:rPr>
          <w:rFonts w:ascii="Times New Roman" w:hAnsi="Times New Roman"/>
          <w:color w:val="000000"/>
          <w:sz w:val="24"/>
          <w:szCs w:val="24"/>
        </w:rPr>
        <w:t xml:space="preserve">1. Утвердить административный регламент предоставления </w:t>
      </w:r>
      <w:r w:rsidRPr="005D34E2">
        <w:rPr>
          <w:rFonts w:ascii="Times New Roman" w:hAnsi="Times New Roman"/>
          <w:sz w:val="24"/>
          <w:szCs w:val="24"/>
        </w:rPr>
        <w:t xml:space="preserve">муниципальной  услуги </w:t>
      </w:r>
      <w:r w:rsidRPr="00B070A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</w:t>
      </w:r>
      <w:r w:rsidRPr="00B070A0">
        <w:rPr>
          <w:rFonts w:ascii="Times New Roman" w:hAnsi="Times New Roman"/>
          <w:sz w:val="24"/>
          <w:szCs w:val="24"/>
        </w:rPr>
        <w:t>Прием заявлений и выдача документов о согласовании проектов границ земельных участков</w:t>
      </w:r>
      <w:r w:rsidRPr="00B070A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  <w:r w:rsidRPr="005D34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34E2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5D34E2">
        <w:rPr>
          <w:rFonts w:ascii="Times New Roman" w:hAnsi="Times New Roman"/>
          <w:sz w:val="24"/>
          <w:szCs w:val="24"/>
        </w:rPr>
        <w:t>.</w:t>
      </w:r>
    </w:p>
    <w:p w:rsidR="00064B11" w:rsidRPr="00064B11" w:rsidRDefault="00064B11" w:rsidP="00B070A0">
      <w:pPr>
        <w:pStyle w:val="a0"/>
        <w:shd w:val="clear" w:color="auto" w:fill="FFFFFF"/>
        <w:spacing w:after="0" w:line="236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proofErr w:type="gramStart"/>
      <w:r w:rsidRPr="00064B11">
        <w:rPr>
          <w:rFonts w:ascii="Times New Roman" w:hAnsi="Times New Roman"/>
          <w:sz w:val="24"/>
          <w:szCs w:val="24"/>
        </w:rPr>
        <w:t>Р</w:t>
      </w:r>
      <w:r w:rsidRPr="00064B11">
        <w:rPr>
          <w:rFonts w:ascii="Times New Roman" w:eastAsia="Arial CYR" w:hAnsi="Times New Roman"/>
          <w:sz w:val="24"/>
          <w:szCs w:val="24"/>
        </w:rPr>
        <w:t>азместить</w:t>
      </w:r>
      <w:proofErr w:type="gramEnd"/>
      <w:r w:rsidRPr="00064B11">
        <w:rPr>
          <w:rFonts w:ascii="Times New Roman" w:eastAsia="Arial CYR" w:hAnsi="Times New Roman"/>
          <w:sz w:val="24"/>
          <w:szCs w:val="24"/>
        </w:rPr>
        <w:t xml:space="preserve"> административный регламент предоставления муниципальной услуги </w:t>
      </w:r>
      <w:r w:rsidRPr="00064B11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B070A0">
        <w:rPr>
          <w:rFonts w:ascii="Times New Roman" w:hAnsi="Times New Roman"/>
          <w:sz w:val="24"/>
          <w:szCs w:val="24"/>
        </w:rPr>
        <w:t>Прием заявлений и выдача документов о согласовании проектов границ земельных участков</w:t>
      </w:r>
      <w:r w:rsidRPr="00064B11">
        <w:rPr>
          <w:rFonts w:ascii="Times New Roman" w:hAnsi="Times New Roman"/>
          <w:sz w:val="24"/>
          <w:szCs w:val="24"/>
        </w:rPr>
        <w:t xml:space="preserve">» </w:t>
      </w:r>
      <w:r w:rsidRPr="00064B11">
        <w:rPr>
          <w:rFonts w:ascii="Times New Roman" w:eastAsia="Arial CYR" w:hAnsi="Times New Roman"/>
          <w:sz w:val="24"/>
          <w:szCs w:val="24"/>
        </w:rPr>
        <w:t xml:space="preserve">в сети Интернет на официальном сайте Судоверфского сельского поселения </w:t>
      </w:r>
      <w:proofErr w:type="spellStart"/>
      <w:r w:rsidRPr="00064B11">
        <w:rPr>
          <w:rFonts w:ascii="Times New Roman" w:hAnsi="Times New Roman"/>
          <w:sz w:val="24"/>
          <w:szCs w:val="24"/>
          <w:lang w:val="en-US"/>
        </w:rPr>
        <w:t>admsp</w:t>
      </w:r>
      <w:proofErr w:type="spellEnd"/>
      <w:r w:rsidRPr="00064B11">
        <w:rPr>
          <w:rFonts w:ascii="Times New Roman" w:hAnsi="Times New Roman"/>
          <w:sz w:val="24"/>
          <w:szCs w:val="24"/>
        </w:rPr>
        <w:t>-</w:t>
      </w:r>
      <w:proofErr w:type="spellStart"/>
      <w:r w:rsidRPr="00064B11">
        <w:rPr>
          <w:rFonts w:ascii="Times New Roman" w:hAnsi="Times New Roman"/>
          <w:sz w:val="24"/>
          <w:szCs w:val="24"/>
          <w:lang w:val="en-US"/>
        </w:rPr>
        <w:t>sudoverf</w:t>
      </w:r>
      <w:proofErr w:type="spellEnd"/>
      <w:r w:rsidRPr="00064B11">
        <w:rPr>
          <w:rFonts w:ascii="Times New Roman" w:hAnsi="Times New Roman"/>
          <w:sz w:val="24"/>
          <w:szCs w:val="24"/>
        </w:rPr>
        <w:t>.</w:t>
      </w:r>
      <w:proofErr w:type="spellStart"/>
      <w:r w:rsidRPr="00064B1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064B11">
        <w:rPr>
          <w:rFonts w:ascii="Times New Roman" w:eastAsia="Arial CYR" w:hAnsi="Times New Roman"/>
          <w:sz w:val="24"/>
          <w:szCs w:val="24"/>
        </w:rPr>
        <w:t>.</w:t>
      </w:r>
    </w:p>
    <w:p w:rsidR="006D2F42" w:rsidRDefault="00064B11" w:rsidP="006D2F42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6D2F42">
        <w:rPr>
          <w:rFonts w:ascii="Times New Roman" w:hAnsi="Times New Roman" w:cs="Times New Roman"/>
          <w:b w:val="0"/>
          <w:sz w:val="24"/>
          <w:szCs w:val="24"/>
        </w:rPr>
        <w:t>. Опубликовать настоящее постановление в газете «Новая жизнь».</w:t>
      </w:r>
    </w:p>
    <w:p w:rsidR="006D2F42" w:rsidRDefault="006D2F42" w:rsidP="006D2F42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064B11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>. Настоящее постановление вступает в силу с момента опубликования.</w:t>
      </w:r>
    </w:p>
    <w:p w:rsidR="00B070A0" w:rsidRDefault="00B070A0" w:rsidP="006D2F42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064B11"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 w:val="0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B070A0" w:rsidRDefault="00B070A0" w:rsidP="00B070A0">
      <w:pPr>
        <w:jc w:val="both"/>
        <w:rPr>
          <w:color w:val="000000"/>
        </w:rPr>
      </w:pPr>
    </w:p>
    <w:p w:rsidR="00B070A0" w:rsidRDefault="00B070A0" w:rsidP="00B070A0">
      <w:pPr>
        <w:jc w:val="both"/>
        <w:rPr>
          <w:color w:val="000000"/>
        </w:rPr>
      </w:pPr>
    </w:p>
    <w:p w:rsidR="00B070A0" w:rsidRDefault="00B070A0" w:rsidP="00B070A0">
      <w:pPr>
        <w:jc w:val="both"/>
        <w:rPr>
          <w:color w:val="000000"/>
        </w:rPr>
      </w:pPr>
    </w:p>
    <w:p w:rsidR="00B070A0" w:rsidRDefault="00B070A0" w:rsidP="00B070A0">
      <w:pPr>
        <w:jc w:val="both"/>
        <w:rPr>
          <w:color w:val="000000"/>
        </w:rPr>
      </w:pPr>
      <w:r>
        <w:rPr>
          <w:color w:val="000000"/>
        </w:rPr>
        <w:t>Глава Судоверфского</w:t>
      </w:r>
    </w:p>
    <w:p w:rsidR="00B070A0" w:rsidRDefault="00B070A0" w:rsidP="00B070A0">
      <w:pPr>
        <w:jc w:val="both"/>
      </w:pPr>
      <w:r>
        <w:rPr>
          <w:color w:val="000000"/>
        </w:rPr>
        <w:t>сельского поселения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Н.К. Смирнова</w:t>
      </w:r>
    </w:p>
    <w:p w:rsidR="00B070A0" w:rsidRDefault="00B070A0">
      <w:pPr>
        <w:autoSpaceDE w:val="0"/>
        <w:ind w:left="5103"/>
        <w:rPr>
          <w:sz w:val="26"/>
          <w:szCs w:val="26"/>
        </w:rPr>
      </w:pPr>
    </w:p>
    <w:p w:rsidR="00B070A0" w:rsidRDefault="00B070A0">
      <w:pPr>
        <w:autoSpaceDE w:val="0"/>
        <w:ind w:left="5103"/>
        <w:rPr>
          <w:sz w:val="26"/>
          <w:szCs w:val="26"/>
        </w:rPr>
      </w:pPr>
    </w:p>
    <w:p w:rsidR="00B070A0" w:rsidRDefault="00B070A0">
      <w:pPr>
        <w:autoSpaceDE w:val="0"/>
        <w:ind w:left="5103"/>
        <w:rPr>
          <w:sz w:val="26"/>
          <w:szCs w:val="26"/>
        </w:rPr>
      </w:pPr>
    </w:p>
    <w:p w:rsidR="00B070A0" w:rsidRDefault="00B070A0">
      <w:pPr>
        <w:autoSpaceDE w:val="0"/>
        <w:ind w:left="5103"/>
        <w:rPr>
          <w:sz w:val="26"/>
          <w:szCs w:val="26"/>
        </w:rPr>
      </w:pPr>
    </w:p>
    <w:p w:rsidR="006D2F42" w:rsidRDefault="006D2F42">
      <w:pPr>
        <w:autoSpaceDE w:val="0"/>
        <w:ind w:left="5103"/>
        <w:rPr>
          <w:sz w:val="26"/>
          <w:szCs w:val="26"/>
        </w:rPr>
      </w:pPr>
    </w:p>
    <w:p w:rsidR="00830113" w:rsidRDefault="00830113">
      <w:pPr>
        <w:autoSpaceDE w:val="0"/>
        <w:ind w:left="5103"/>
        <w:rPr>
          <w:sz w:val="26"/>
          <w:szCs w:val="26"/>
        </w:rPr>
      </w:pPr>
    </w:p>
    <w:p w:rsidR="009C6094" w:rsidRPr="00BE0CCB" w:rsidRDefault="009C6094">
      <w:pPr>
        <w:autoSpaceDE w:val="0"/>
        <w:ind w:left="5103"/>
      </w:pPr>
      <w:r w:rsidRPr="00BE0CCB">
        <w:lastRenderedPageBreak/>
        <w:t>Приложение к постановлению</w:t>
      </w:r>
    </w:p>
    <w:p w:rsidR="009C6094" w:rsidRPr="00BE0CCB" w:rsidRDefault="009C6094">
      <w:pPr>
        <w:autoSpaceDE w:val="0"/>
        <w:ind w:left="5103"/>
      </w:pPr>
      <w:r w:rsidRPr="00BE0CCB">
        <w:t xml:space="preserve">администрации </w:t>
      </w:r>
      <w:r w:rsidR="00550833" w:rsidRPr="00BE0CCB">
        <w:t>Судоверфского сельского поселения</w:t>
      </w:r>
      <w:r w:rsidRPr="00BE0CCB">
        <w:t xml:space="preserve"> </w:t>
      </w:r>
    </w:p>
    <w:p w:rsidR="009C6094" w:rsidRPr="00BE0CCB" w:rsidRDefault="009C6094">
      <w:pPr>
        <w:autoSpaceDE w:val="0"/>
        <w:ind w:left="5103"/>
      </w:pPr>
      <w:r w:rsidRPr="00BE0CCB">
        <w:t xml:space="preserve">от </w:t>
      </w:r>
      <w:r w:rsidR="000078DE">
        <w:t>21.03.2012г.  № 71</w:t>
      </w:r>
    </w:p>
    <w:p w:rsidR="009C6094" w:rsidRPr="00BE0CCB" w:rsidRDefault="009C6094">
      <w:pPr>
        <w:autoSpaceDE w:val="0"/>
        <w:ind w:firstLine="540"/>
        <w:jc w:val="both"/>
      </w:pPr>
    </w:p>
    <w:p w:rsidR="00AF2725" w:rsidRPr="00BE0CCB" w:rsidRDefault="00AF2725">
      <w:pPr>
        <w:autoSpaceDE w:val="0"/>
        <w:ind w:firstLine="540"/>
        <w:jc w:val="both"/>
      </w:pPr>
    </w:p>
    <w:p w:rsidR="009C6094" w:rsidRPr="00BE0CCB" w:rsidRDefault="009C6094">
      <w:pPr>
        <w:pStyle w:val="ConsPlusTitle"/>
        <w:widowControl/>
        <w:jc w:val="center"/>
      </w:pPr>
      <w:r w:rsidRPr="00BE0CCB">
        <w:t>АДМИНИСТРАТИВНЫЙ РЕГЛАМЕНТ</w:t>
      </w:r>
    </w:p>
    <w:p w:rsidR="009C6094" w:rsidRPr="00BE0CCB" w:rsidRDefault="009C6094" w:rsidP="000C6BEB">
      <w:pPr>
        <w:pStyle w:val="ConsPlusTitle"/>
        <w:widowControl/>
        <w:jc w:val="center"/>
      </w:pPr>
      <w:r w:rsidRPr="00BE0CCB">
        <w:t>по предоставлению муниципальной услуги  «</w:t>
      </w:r>
      <w:r w:rsidR="000C6BEB" w:rsidRPr="00BE0CCB">
        <w:t>Прием заявлений и выдача документов о согласовании проектов границ земельных участков</w:t>
      </w:r>
      <w:r w:rsidRPr="00BE0CCB">
        <w:t xml:space="preserve">» </w:t>
      </w:r>
    </w:p>
    <w:p w:rsidR="009C6094" w:rsidRPr="00BE0CCB" w:rsidRDefault="009C6094">
      <w:pPr>
        <w:pStyle w:val="ConsPlusTitle"/>
        <w:widowControl/>
        <w:jc w:val="center"/>
      </w:pPr>
    </w:p>
    <w:p w:rsidR="009C6094" w:rsidRPr="00BE0CCB" w:rsidRDefault="009C6094">
      <w:pPr>
        <w:autoSpaceDE w:val="0"/>
        <w:ind w:firstLine="540"/>
        <w:jc w:val="center"/>
      </w:pPr>
      <w:r w:rsidRPr="00BE0CCB">
        <w:t>I. ОБЩИЕ ПОЛОЖЕНИЯ</w:t>
      </w:r>
    </w:p>
    <w:p w:rsidR="009C6094" w:rsidRPr="00BE0CCB" w:rsidRDefault="009C6094">
      <w:pPr>
        <w:autoSpaceDE w:val="0"/>
        <w:ind w:firstLine="540"/>
        <w:jc w:val="both"/>
      </w:pPr>
    </w:p>
    <w:p w:rsidR="009C6094" w:rsidRPr="00BE0CCB" w:rsidRDefault="009C6094">
      <w:pPr>
        <w:autoSpaceDE w:val="0"/>
        <w:ind w:firstLine="540"/>
        <w:jc w:val="both"/>
      </w:pPr>
      <w:r w:rsidRPr="00BE0CCB">
        <w:t xml:space="preserve">1. </w:t>
      </w:r>
      <w:proofErr w:type="gramStart"/>
      <w:r w:rsidRPr="00BE0CCB">
        <w:t xml:space="preserve">Административный регламент администрации </w:t>
      </w:r>
      <w:r w:rsidR="00550833" w:rsidRPr="00BE0CCB">
        <w:t>Судоверфского сельского поселения</w:t>
      </w:r>
      <w:r w:rsidR="00AF066B" w:rsidRPr="00BE0CCB">
        <w:t xml:space="preserve"> </w:t>
      </w:r>
      <w:r w:rsidRPr="00BE0CCB">
        <w:t>(далее - административный регламент) по предоставлению муниципальной услуги "</w:t>
      </w:r>
      <w:r w:rsidR="00B070A0" w:rsidRPr="00BE0CCB">
        <w:t>П</w:t>
      </w:r>
      <w:r w:rsidR="000C6BEB" w:rsidRPr="00BE0CCB">
        <w:t>рием заявлений и выдача документов о согласовании проектов границ земельных участков</w:t>
      </w:r>
      <w:r w:rsidRPr="00BE0CCB">
        <w:t>" (далее - муниципальная услуга) разработан в целях повышения качества исполнений и доступности результата оказания муниципальной услуги, создания комфортных условий для потребителей результатов предоставления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  <w:proofErr w:type="gramEnd"/>
    </w:p>
    <w:p w:rsidR="006F7658" w:rsidRPr="00BE0CCB" w:rsidRDefault="006F7658">
      <w:pPr>
        <w:autoSpaceDE w:val="0"/>
        <w:ind w:firstLine="540"/>
        <w:jc w:val="both"/>
      </w:pPr>
    </w:p>
    <w:p w:rsidR="006F7658" w:rsidRPr="00BE0CCB" w:rsidRDefault="006F7658" w:rsidP="006F7658">
      <w:pPr>
        <w:autoSpaceDE w:val="0"/>
        <w:ind w:firstLine="540"/>
        <w:jc w:val="center"/>
      </w:pPr>
      <w:r w:rsidRPr="00BE0CCB">
        <w:rPr>
          <w:lang w:val="en-US"/>
        </w:rPr>
        <w:t>II</w:t>
      </w:r>
      <w:r w:rsidRPr="00BE0CCB">
        <w:t>. СТАНДАРТ ПРЕДОСТАВЛЕНИЯ МУНИЦИПАЛЬНОЙ УСЛУГИ</w:t>
      </w:r>
    </w:p>
    <w:p w:rsidR="006F7658" w:rsidRPr="00BE0CCB" w:rsidRDefault="006F7658" w:rsidP="006F7658">
      <w:pPr>
        <w:autoSpaceDE w:val="0"/>
        <w:ind w:firstLine="540"/>
        <w:jc w:val="center"/>
      </w:pPr>
    </w:p>
    <w:p w:rsidR="006F7658" w:rsidRPr="00BE0CCB" w:rsidRDefault="006F7658">
      <w:pPr>
        <w:autoSpaceDE w:val="0"/>
        <w:ind w:firstLine="540"/>
        <w:jc w:val="both"/>
      </w:pPr>
      <w:r w:rsidRPr="00BE0CCB">
        <w:t xml:space="preserve">2.1. Наименование муниципальной услуги - </w:t>
      </w:r>
      <w:r w:rsidR="00656EAA" w:rsidRPr="00BE0CCB">
        <w:t>п</w:t>
      </w:r>
      <w:r w:rsidR="00DF3C00" w:rsidRPr="00BE0CCB">
        <w:t>рием заявлений и выдача документов о согласовании проектов границ земельных участков</w:t>
      </w:r>
      <w:r w:rsidRPr="00BE0CCB">
        <w:t>.</w:t>
      </w:r>
    </w:p>
    <w:p w:rsidR="00805981" w:rsidRPr="00BE0CCB" w:rsidRDefault="00805981" w:rsidP="006F7658">
      <w:pPr>
        <w:autoSpaceDE w:val="0"/>
        <w:ind w:firstLine="540"/>
        <w:jc w:val="both"/>
      </w:pPr>
    </w:p>
    <w:p w:rsidR="006F7658" w:rsidRPr="00BE0CCB" w:rsidRDefault="006F7658" w:rsidP="006F7658">
      <w:pPr>
        <w:autoSpaceDE w:val="0"/>
        <w:ind w:firstLine="540"/>
        <w:jc w:val="both"/>
      </w:pPr>
      <w:r w:rsidRPr="00BE0CCB">
        <w:t xml:space="preserve">2.2. Предоставление муниципальной услуги осуществляется </w:t>
      </w:r>
      <w:r w:rsidR="00550833" w:rsidRPr="00BE0CCB">
        <w:t>администрацией Судоверфского сельского поселения</w:t>
      </w:r>
      <w:r w:rsidRPr="00BE0CCB">
        <w:t xml:space="preserve"> (далее - </w:t>
      </w:r>
      <w:r w:rsidR="00550833" w:rsidRPr="00BE0CCB">
        <w:t>администрация</w:t>
      </w:r>
      <w:r w:rsidRPr="00BE0CCB">
        <w:t>).</w:t>
      </w:r>
    </w:p>
    <w:p w:rsidR="00805981" w:rsidRPr="00BE0CCB" w:rsidRDefault="00805981" w:rsidP="006F7658">
      <w:pPr>
        <w:autoSpaceDE w:val="0"/>
        <w:ind w:firstLine="540"/>
        <w:jc w:val="both"/>
      </w:pPr>
    </w:p>
    <w:p w:rsidR="006F7658" w:rsidRPr="00BE0CCB" w:rsidRDefault="006F7658" w:rsidP="006F7658">
      <w:pPr>
        <w:autoSpaceDE w:val="0"/>
        <w:ind w:firstLine="540"/>
        <w:jc w:val="both"/>
      </w:pPr>
      <w:r w:rsidRPr="00BE0CCB">
        <w:t>2.3. Результатом оказания муниципальной услуги будут являться:</w:t>
      </w:r>
    </w:p>
    <w:p w:rsidR="006F7658" w:rsidRPr="00BE0CCB" w:rsidRDefault="006F7658" w:rsidP="006F7658">
      <w:pPr>
        <w:autoSpaceDE w:val="0"/>
        <w:ind w:firstLine="540"/>
        <w:jc w:val="both"/>
      </w:pPr>
      <w:r w:rsidRPr="00BE0CCB">
        <w:t xml:space="preserve">- </w:t>
      </w:r>
      <w:r w:rsidR="00656EAA" w:rsidRPr="00BE0CCB">
        <w:t xml:space="preserve"> подписанный </w:t>
      </w:r>
      <w:r w:rsidR="00550833" w:rsidRPr="00BE0CCB">
        <w:t xml:space="preserve">рабочий чертеж местоположения границ земельного </w:t>
      </w:r>
      <w:r w:rsidR="00656EAA" w:rsidRPr="00BE0CCB">
        <w:t>участка</w:t>
      </w:r>
      <w:r w:rsidRPr="00BE0CCB">
        <w:t>;</w:t>
      </w:r>
    </w:p>
    <w:p w:rsidR="006F7658" w:rsidRPr="00BE0CCB" w:rsidRDefault="00656EAA" w:rsidP="00656EAA">
      <w:pPr>
        <w:autoSpaceDE w:val="0"/>
        <w:jc w:val="both"/>
      </w:pPr>
      <w:r w:rsidRPr="00BE0CCB">
        <w:t xml:space="preserve">         </w:t>
      </w:r>
      <w:r w:rsidR="006F7658" w:rsidRPr="00BE0CCB">
        <w:t>-</w:t>
      </w:r>
      <w:r w:rsidRPr="00BE0CCB">
        <w:t xml:space="preserve"> получение сообщения об отказе </w:t>
      </w:r>
      <w:proofErr w:type="gramStart"/>
      <w:r w:rsidRPr="00BE0CCB">
        <w:t xml:space="preserve">согласования </w:t>
      </w:r>
      <w:r w:rsidR="002542E2" w:rsidRPr="00BE0CCB">
        <w:t xml:space="preserve">рабочего чертежа местоположения </w:t>
      </w:r>
      <w:r w:rsidRPr="00BE0CCB">
        <w:t>границ земельного участка</w:t>
      </w:r>
      <w:proofErr w:type="gramEnd"/>
      <w:r w:rsidRPr="00BE0CCB">
        <w:t xml:space="preserve"> с указанием причин отказа</w:t>
      </w:r>
      <w:r w:rsidR="006F7658" w:rsidRPr="00BE0CCB">
        <w:t>.</w:t>
      </w:r>
    </w:p>
    <w:p w:rsidR="0069546F" w:rsidRPr="00BE0CCB" w:rsidRDefault="0069546F" w:rsidP="006F7658">
      <w:pPr>
        <w:autoSpaceDE w:val="0"/>
        <w:ind w:firstLine="540"/>
      </w:pPr>
    </w:p>
    <w:p w:rsidR="006F7658" w:rsidRPr="00BE0CCB" w:rsidRDefault="006F7658" w:rsidP="00E23EFE">
      <w:pPr>
        <w:tabs>
          <w:tab w:val="left" w:pos="8505"/>
          <w:tab w:val="left" w:pos="8789"/>
        </w:tabs>
        <w:autoSpaceDE w:val="0"/>
        <w:ind w:firstLine="540"/>
        <w:jc w:val="both"/>
      </w:pPr>
      <w:r w:rsidRPr="00BE0CCB">
        <w:t xml:space="preserve">2.4. Сроки предоставления муниципальной услуги составляет не более </w:t>
      </w:r>
      <w:r w:rsidR="00BC26AC" w:rsidRPr="00BE0CCB">
        <w:t xml:space="preserve">30 календарных дней </w:t>
      </w:r>
      <w:r w:rsidRPr="00BE0CCB">
        <w:t xml:space="preserve">со дня поступления заявления. </w:t>
      </w:r>
      <w:r w:rsidR="00BC26AC" w:rsidRPr="00BE0CCB">
        <w:t>При повторном направлении на согла</w:t>
      </w:r>
      <w:r w:rsidR="00E23EFE" w:rsidRPr="00BE0CCB">
        <w:t>сование</w:t>
      </w:r>
      <w:r w:rsidR="00E2496A" w:rsidRPr="00BE0CCB">
        <w:t xml:space="preserve"> </w:t>
      </w:r>
      <w:r w:rsidR="002542E2" w:rsidRPr="00BE0CCB">
        <w:t>рабочего чертежа</w:t>
      </w:r>
      <w:r w:rsidR="00E2496A" w:rsidRPr="00BE0CCB">
        <w:t xml:space="preserve"> земельных участков</w:t>
      </w:r>
      <w:r w:rsidR="00E23EFE" w:rsidRPr="00BE0CCB">
        <w:t>, заявка вновь регистрируется и передается на повторное рассмотрение в течение 12 календарных дней.</w:t>
      </w:r>
    </w:p>
    <w:p w:rsidR="009D0447" w:rsidRPr="00BE0CCB" w:rsidRDefault="009D0447" w:rsidP="009D0447">
      <w:pPr>
        <w:autoSpaceDE w:val="0"/>
        <w:autoSpaceDN w:val="0"/>
        <w:adjustRightInd w:val="0"/>
        <w:ind w:firstLine="540"/>
        <w:jc w:val="both"/>
        <w:outlineLvl w:val="2"/>
      </w:pPr>
      <w:bookmarkStart w:id="1" w:name="OLE_LINK1"/>
      <w:bookmarkStart w:id="2" w:name="OLE_LINK2"/>
      <w:r w:rsidRPr="00BE0CCB">
        <w:t xml:space="preserve">Муниципальная услуга предоставляется </w:t>
      </w:r>
      <w:r w:rsidR="002542E2" w:rsidRPr="00BE0CCB">
        <w:t>в администрации Судоверфского сельского поселения</w:t>
      </w:r>
      <w:r w:rsidRPr="00BE0CCB">
        <w:t xml:space="preserve"> по адресу: </w:t>
      </w:r>
      <w:r w:rsidR="002542E2" w:rsidRPr="00BE0CCB">
        <w:t xml:space="preserve">152978, Ярославская область, </w:t>
      </w:r>
      <w:r w:rsidRPr="00BE0CCB">
        <w:t>Рыбинск</w:t>
      </w:r>
      <w:r w:rsidR="002542E2" w:rsidRPr="00BE0CCB">
        <w:t>ий район</w:t>
      </w:r>
      <w:r w:rsidRPr="00BE0CCB">
        <w:t>,</w:t>
      </w:r>
      <w:r w:rsidR="002542E2" w:rsidRPr="00BE0CCB">
        <w:t xml:space="preserve"> </w:t>
      </w:r>
      <w:r w:rsidR="00243FF7" w:rsidRPr="00BE0CCB">
        <w:t xml:space="preserve">  </w:t>
      </w:r>
      <w:r w:rsidR="002542E2" w:rsidRPr="00BE0CCB">
        <w:t>п. Судоверфь,</w:t>
      </w:r>
      <w:r w:rsidRPr="00BE0CCB">
        <w:t xml:space="preserve"> ул. </w:t>
      </w:r>
      <w:r w:rsidR="002542E2" w:rsidRPr="00BE0CCB">
        <w:t>Судостроительная, д. 24</w:t>
      </w:r>
      <w:r w:rsidRPr="00BE0CCB">
        <w:t>.</w:t>
      </w:r>
    </w:p>
    <w:p w:rsidR="00BE0CCB" w:rsidRPr="00BE0CCB" w:rsidRDefault="00BE0CCB" w:rsidP="00BE0CCB">
      <w:pPr>
        <w:ind w:firstLine="540"/>
        <w:jc w:val="both"/>
        <w:rPr>
          <w:color w:val="000000"/>
        </w:rPr>
      </w:pPr>
      <w:r w:rsidRPr="00BE0CCB">
        <w:t xml:space="preserve">  </w:t>
      </w:r>
      <w:r>
        <w:t xml:space="preserve"> </w:t>
      </w:r>
      <w:r w:rsidRPr="00BE0CCB">
        <w:rPr>
          <w:color w:val="000000"/>
        </w:rPr>
        <w:t>График работы Администрации:</w:t>
      </w:r>
    </w:p>
    <w:p w:rsidR="00BE0CCB" w:rsidRPr="00BE0CCB" w:rsidRDefault="00BE0CCB" w:rsidP="00BE0CCB">
      <w:pPr>
        <w:ind w:firstLine="708"/>
        <w:contextualSpacing/>
        <w:jc w:val="both"/>
        <w:rPr>
          <w:color w:val="000000"/>
        </w:rPr>
      </w:pPr>
      <w:r w:rsidRPr="00BE0CCB">
        <w:rPr>
          <w:color w:val="000000"/>
        </w:rPr>
        <w:t>Понедельник - четверг: с 8.00 до 17.00.</w:t>
      </w:r>
    </w:p>
    <w:p w:rsidR="00BE0CCB" w:rsidRPr="00BE0CCB" w:rsidRDefault="00BE0CCB" w:rsidP="00BE0CCB">
      <w:pPr>
        <w:ind w:firstLine="708"/>
        <w:contextualSpacing/>
        <w:jc w:val="both"/>
        <w:rPr>
          <w:color w:val="000000"/>
        </w:rPr>
      </w:pPr>
      <w:r w:rsidRPr="00BE0CCB">
        <w:rPr>
          <w:color w:val="000000"/>
        </w:rPr>
        <w:t>Пятница: с 8.00 до 16.00.</w:t>
      </w:r>
    </w:p>
    <w:p w:rsidR="00BE0CCB" w:rsidRPr="00BE0CCB" w:rsidRDefault="00BE0CCB" w:rsidP="00BE0CCB">
      <w:pPr>
        <w:ind w:firstLine="708"/>
        <w:contextualSpacing/>
        <w:jc w:val="both"/>
        <w:rPr>
          <w:color w:val="000000"/>
        </w:rPr>
      </w:pPr>
      <w:r w:rsidRPr="00BE0CCB">
        <w:rPr>
          <w:color w:val="000000"/>
        </w:rPr>
        <w:t>Приемные дни заявлений (работа с заявителями):</w:t>
      </w:r>
    </w:p>
    <w:p w:rsidR="00BE0CCB" w:rsidRPr="00BE0CCB" w:rsidRDefault="00BE0CCB" w:rsidP="00BE0CCB">
      <w:pPr>
        <w:ind w:firstLine="708"/>
        <w:contextualSpacing/>
        <w:jc w:val="both"/>
        <w:rPr>
          <w:color w:val="000000"/>
        </w:rPr>
      </w:pPr>
      <w:r w:rsidRPr="00BE0CCB">
        <w:rPr>
          <w:color w:val="000000"/>
        </w:rPr>
        <w:t>Понедельник, среда: с 8.00 до 16.00.</w:t>
      </w:r>
    </w:p>
    <w:p w:rsidR="00BE0CCB" w:rsidRPr="00BE0CCB" w:rsidRDefault="00BE0CCB" w:rsidP="00BE0CCB">
      <w:pPr>
        <w:ind w:firstLine="708"/>
        <w:contextualSpacing/>
        <w:jc w:val="both"/>
        <w:rPr>
          <w:i/>
          <w:color w:val="000000"/>
        </w:rPr>
      </w:pPr>
      <w:r w:rsidRPr="00BE0CCB">
        <w:rPr>
          <w:color w:val="000000"/>
        </w:rPr>
        <w:t>Обед: с 12.00 до 13.00.</w:t>
      </w:r>
    </w:p>
    <w:p w:rsidR="00BE0CCB" w:rsidRPr="00BE0CCB" w:rsidRDefault="00BE0CCB" w:rsidP="00BE0CCB">
      <w:r w:rsidRPr="00BE0CCB">
        <w:t xml:space="preserve">            выходные дни: суббота, воскресенье, </w:t>
      </w:r>
      <w:r w:rsidRPr="00BE0CCB">
        <w:rPr>
          <w:bCs/>
        </w:rPr>
        <w:t>нерабочие праздничные дни.</w:t>
      </w:r>
      <w:r w:rsidRPr="00BE0CCB">
        <w:t xml:space="preserve"> </w:t>
      </w:r>
    </w:p>
    <w:p w:rsidR="00BE0CCB" w:rsidRPr="00BE0CCB" w:rsidRDefault="00BE0CCB" w:rsidP="00BE0CCB">
      <w:pPr>
        <w:ind w:firstLine="225"/>
        <w:jc w:val="both"/>
        <w:rPr>
          <w:color w:val="000000"/>
        </w:rPr>
      </w:pPr>
      <w:r w:rsidRPr="00BE0CCB">
        <w:rPr>
          <w:color w:val="000000"/>
        </w:rPr>
        <w:t xml:space="preserve">        Прием документов осуществляется в соответствии с графиком работы Администрации.        </w:t>
      </w:r>
    </w:p>
    <w:p w:rsidR="00BE0CCB" w:rsidRPr="00BE0CCB" w:rsidRDefault="00BE0CCB" w:rsidP="00BE0CCB">
      <w:pPr>
        <w:ind w:firstLine="225"/>
        <w:jc w:val="both"/>
        <w:rPr>
          <w:color w:val="000000"/>
        </w:rPr>
      </w:pPr>
      <w:r w:rsidRPr="00BE0CCB">
        <w:rPr>
          <w:color w:val="000000"/>
        </w:rPr>
        <w:t xml:space="preserve">        Контактные телефоны: (4855) 295 – 782, телефон/факс (4855) 295 – 724.</w:t>
      </w:r>
    </w:p>
    <w:p w:rsidR="00BE0CCB" w:rsidRPr="00BE0CCB" w:rsidRDefault="00BE0CCB" w:rsidP="00BE0CCB">
      <w:pPr>
        <w:ind w:firstLine="225"/>
        <w:jc w:val="both"/>
        <w:rPr>
          <w:color w:val="000000"/>
        </w:rPr>
      </w:pPr>
      <w:r w:rsidRPr="00BE0CCB">
        <w:rPr>
          <w:color w:val="000000"/>
        </w:rPr>
        <w:t xml:space="preserve">        Адрес электронной почты: </w:t>
      </w:r>
      <w:proofErr w:type="spellStart"/>
      <w:r w:rsidRPr="00BE0CCB">
        <w:rPr>
          <w:lang w:val="en-US"/>
        </w:rPr>
        <w:t>glava</w:t>
      </w:r>
      <w:proofErr w:type="spellEnd"/>
      <w:r w:rsidRPr="00BE0CCB">
        <w:t>.</w:t>
      </w:r>
      <w:proofErr w:type="spellStart"/>
      <w:r w:rsidRPr="00BE0CCB">
        <w:rPr>
          <w:lang w:val="en-US"/>
        </w:rPr>
        <w:t>sudoverf</w:t>
      </w:r>
      <w:proofErr w:type="spellEnd"/>
      <w:r w:rsidRPr="00BE0CCB">
        <w:t>@</w:t>
      </w:r>
      <w:r w:rsidRPr="00BE0CCB">
        <w:rPr>
          <w:lang w:val="en-US"/>
        </w:rPr>
        <w:t>mail</w:t>
      </w:r>
      <w:r w:rsidRPr="00BE0CCB">
        <w:t>.</w:t>
      </w:r>
      <w:proofErr w:type="spellStart"/>
      <w:r w:rsidRPr="00BE0CCB">
        <w:rPr>
          <w:lang w:val="en-US"/>
        </w:rPr>
        <w:t>ru</w:t>
      </w:r>
      <w:proofErr w:type="spellEnd"/>
    </w:p>
    <w:p w:rsidR="00BE0CCB" w:rsidRPr="00BE0CCB" w:rsidRDefault="00BE0CCB" w:rsidP="00BE0CCB">
      <w:pPr>
        <w:ind w:firstLine="708"/>
        <w:jc w:val="both"/>
        <w:rPr>
          <w:color w:val="000000"/>
        </w:rPr>
      </w:pPr>
      <w:r w:rsidRPr="00BE0CCB">
        <w:rPr>
          <w:color w:val="000000"/>
        </w:rPr>
        <w:lastRenderedPageBreak/>
        <w:t xml:space="preserve">Информация о местонахождении, почтовых и электронных адресах и телефонах, графиках приема посетителей Администрации размещена на официальном сайте администрации Судоверфского сельского поселения  в сети Интернет по адресу: </w:t>
      </w:r>
      <w:proofErr w:type="spellStart"/>
      <w:r w:rsidRPr="00BE0CCB">
        <w:rPr>
          <w:color w:val="00000A"/>
          <w:lang w:val="en-US"/>
        </w:rPr>
        <w:t>admsp</w:t>
      </w:r>
      <w:proofErr w:type="spellEnd"/>
      <w:r w:rsidRPr="00BE0CCB">
        <w:rPr>
          <w:color w:val="00000A"/>
        </w:rPr>
        <w:t>-</w:t>
      </w:r>
      <w:proofErr w:type="spellStart"/>
      <w:r w:rsidRPr="00BE0CCB">
        <w:rPr>
          <w:color w:val="00000A"/>
          <w:lang w:val="en-US"/>
        </w:rPr>
        <w:t>sudoverf</w:t>
      </w:r>
      <w:proofErr w:type="spellEnd"/>
      <w:r w:rsidRPr="00BE0CCB">
        <w:rPr>
          <w:color w:val="00000A"/>
        </w:rPr>
        <w:t>.</w:t>
      </w:r>
      <w:proofErr w:type="spellStart"/>
      <w:r w:rsidRPr="00BE0CCB">
        <w:rPr>
          <w:color w:val="00000A"/>
          <w:lang w:val="en-US"/>
        </w:rPr>
        <w:t>ru</w:t>
      </w:r>
      <w:proofErr w:type="spellEnd"/>
    </w:p>
    <w:bookmarkEnd w:id="1"/>
    <w:bookmarkEnd w:id="2"/>
    <w:p w:rsidR="0069546F" w:rsidRPr="00BE0CCB" w:rsidRDefault="0069546F" w:rsidP="006F7658">
      <w:pPr>
        <w:autoSpaceDE w:val="0"/>
        <w:ind w:firstLine="540"/>
        <w:jc w:val="both"/>
      </w:pPr>
    </w:p>
    <w:p w:rsidR="006F7658" w:rsidRPr="00BE0CCB" w:rsidRDefault="006F7658" w:rsidP="006F7658">
      <w:pPr>
        <w:autoSpaceDE w:val="0"/>
        <w:ind w:firstLine="540"/>
        <w:jc w:val="both"/>
      </w:pPr>
      <w:r w:rsidRPr="00BE0CCB">
        <w:t xml:space="preserve">2.5. Правовые основы предоставления муниципальной услуги: </w:t>
      </w:r>
    </w:p>
    <w:p w:rsidR="006F7658" w:rsidRPr="00BE0CCB" w:rsidRDefault="006F7658" w:rsidP="006F7658">
      <w:pPr>
        <w:autoSpaceDE w:val="0"/>
        <w:ind w:firstLine="540"/>
        <w:jc w:val="both"/>
      </w:pPr>
      <w:r w:rsidRPr="00BE0CCB">
        <w:t xml:space="preserve">- Гражданский </w:t>
      </w:r>
      <w:hyperlink r:id="rId6" w:history="1">
        <w:r w:rsidRPr="00BE0CCB">
          <w:rPr>
            <w:rStyle w:val="a5"/>
          </w:rPr>
          <w:t>кодекс</w:t>
        </w:r>
      </w:hyperlink>
      <w:r w:rsidRPr="00BE0CCB">
        <w:t xml:space="preserve"> Российской Федерации;</w:t>
      </w:r>
    </w:p>
    <w:p w:rsidR="006F7658" w:rsidRPr="00BE0CCB" w:rsidRDefault="006F7658" w:rsidP="006F7658">
      <w:pPr>
        <w:autoSpaceDE w:val="0"/>
        <w:ind w:firstLine="540"/>
        <w:jc w:val="both"/>
      </w:pPr>
      <w:r w:rsidRPr="00BE0CCB">
        <w:t xml:space="preserve">- Земельный </w:t>
      </w:r>
      <w:r w:rsidRPr="00BE0CCB">
        <w:rPr>
          <w:u w:val="single"/>
          <w:lang/>
        </w:rPr>
        <w:t>кодекс</w:t>
      </w:r>
      <w:r w:rsidRPr="00BE0CCB">
        <w:t xml:space="preserve"> Российской Федерации;</w:t>
      </w:r>
    </w:p>
    <w:p w:rsidR="00B64749" w:rsidRPr="00BE0CCB" w:rsidRDefault="00B64749" w:rsidP="00B64749">
      <w:pPr>
        <w:autoSpaceDE w:val="0"/>
        <w:ind w:firstLine="540"/>
        <w:jc w:val="both"/>
      </w:pPr>
      <w:r w:rsidRPr="00BE0CCB">
        <w:t xml:space="preserve">- Градостроительный </w:t>
      </w:r>
      <w:hyperlink r:id="rId7" w:history="1">
        <w:r w:rsidRPr="00BE0CCB">
          <w:rPr>
            <w:rStyle w:val="a5"/>
          </w:rPr>
          <w:t>кодекс</w:t>
        </w:r>
      </w:hyperlink>
      <w:r w:rsidRPr="00BE0CCB">
        <w:t xml:space="preserve"> Российской Федерации;</w:t>
      </w:r>
    </w:p>
    <w:p w:rsidR="006F7658" w:rsidRPr="00BE0CCB" w:rsidRDefault="006F7658" w:rsidP="006F7658">
      <w:pPr>
        <w:autoSpaceDE w:val="0"/>
        <w:ind w:firstLine="540"/>
        <w:jc w:val="both"/>
      </w:pPr>
      <w:r w:rsidRPr="00BE0CCB">
        <w:t xml:space="preserve">- Федеральный </w:t>
      </w:r>
      <w:hyperlink r:id="rId8" w:history="1">
        <w:r w:rsidRPr="00BE0CCB">
          <w:rPr>
            <w:rStyle w:val="a5"/>
          </w:rPr>
          <w:t>закон</w:t>
        </w:r>
      </w:hyperlink>
      <w:r w:rsidRPr="00BE0CCB">
        <w:t xml:space="preserve"> Российской Федерации от 25 октября 2001 года N 137-ФЗ "О введении в действие Земельного кодекса Российской Федерации";</w:t>
      </w:r>
    </w:p>
    <w:p w:rsidR="006F7658" w:rsidRPr="00BE0CCB" w:rsidRDefault="006F7658" w:rsidP="006F7658">
      <w:pPr>
        <w:autoSpaceDE w:val="0"/>
        <w:ind w:firstLine="540"/>
        <w:jc w:val="both"/>
      </w:pPr>
      <w:r w:rsidRPr="00BE0CCB">
        <w:t xml:space="preserve">- Федеральный </w:t>
      </w:r>
      <w:hyperlink r:id="rId9" w:history="1">
        <w:r w:rsidRPr="00BE0CCB">
          <w:rPr>
            <w:rStyle w:val="a5"/>
          </w:rPr>
          <w:t>закон</w:t>
        </w:r>
      </w:hyperlink>
      <w:r w:rsidRPr="00BE0CCB">
        <w:t xml:space="preserve"> Российской Федерации от 21 декабря 2001 года N 178-ФЗ "О приватизации государственного и муниципального имущества";</w:t>
      </w:r>
    </w:p>
    <w:p w:rsidR="006F7658" w:rsidRPr="00BE0CCB" w:rsidRDefault="006F7658" w:rsidP="006F7658">
      <w:pPr>
        <w:autoSpaceDE w:val="0"/>
        <w:ind w:firstLine="540"/>
        <w:jc w:val="both"/>
      </w:pPr>
      <w:r w:rsidRPr="00BE0CCB">
        <w:t xml:space="preserve">- Федеральный </w:t>
      </w:r>
      <w:hyperlink r:id="rId10" w:history="1">
        <w:r w:rsidRPr="00BE0CCB">
          <w:rPr>
            <w:rStyle w:val="a5"/>
          </w:rPr>
          <w:t>закон</w:t>
        </w:r>
      </w:hyperlink>
      <w:r w:rsidRPr="00BE0CCB">
        <w:t xml:space="preserve"> Российской Федерации от 18 июня 2001 года N 78-ФЗ "О землеустройстве";</w:t>
      </w:r>
    </w:p>
    <w:p w:rsidR="006F7658" w:rsidRPr="00BE0CCB" w:rsidRDefault="006F7658" w:rsidP="006F7658">
      <w:pPr>
        <w:autoSpaceDE w:val="0"/>
        <w:ind w:firstLine="540"/>
        <w:jc w:val="both"/>
      </w:pPr>
      <w:r w:rsidRPr="00BE0CCB">
        <w:t xml:space="preserve">- Федеральный </w:t>
      </w:r>
      <w:hyperlink r:id="rId11" w:history="1">
        <w:r w:rsidRPr="00BE0CCB">
          <w:rPr>
            <w:rStyle w:val="a5"/>
          </w:rPr>
          <w:t>закон</w:t>
        </w:r>
      </w:hyperlink>
      <w:r w:rsidRPr="00BE0CCB">
        <w:t xml:space="preserve"> Российской Федерации от 24 июля 2007 года N 221-ФЗ "О государственном кадастре недвижимости";</w:t>
      </w:r>
    </w:p>
    <w:p w:rsidR="006F7658" w:rsidRPr="00BE0CCB" w:rsidRDefault="006F7658" w:rsidP="006F7658">
      <w:pPr>
        <w:autoSpaceDE w:val="0"/>
        <w:ind w:firstLine="540"/>
        <w:jc w:val="both"/>
      </w:pPr>
      <w:r w:rsidRPr="00BE0CCB">
        <w:t xml:space="preserve">- Федеральный </w:t>
      </w:r>
      <w:hyperlink r:id="rId12" w:history="1">
        <w:r w:rsidRPr="00BE0CCB">
          <w:rPr>
            <w:rStyle w:val="a5"/>
          </w:rPr>
          <w:t>закон</w:t>
        </w:r>
      </w:hyperlink>
      <w:r w:rsidRPr="00BE0CCB">
        <w:t xml:space="preserve"> Российской Федерации от 21 июля 1997 года N 122-ФЗ "О государственной регистрации прав на недвижимое имущество и сделок с ним";</w:t>
      </w:r>
    </w:p>
    <w:p w:rsidR="0068386D" w:rsidRDefault="0068386D" w:rsidP="0068386D">
      <w:pPr>
        <w:ind w:firstLine="426"/>
        <w:jc w:val="both"/>
      </w:pPr>
      <w:r w:rsidRPr="00BE0CCB">
        <w:t>- Приказом Министерства экономического развития РФ от 24.11.2008 № 412      «Об утверждении формы межевого плана и требований к его подготовке, примерной формы извещения о проведении собрания о согласовании местоположения границ земельных участков».</w:t>
      </w:r>
    </w:p>
    <w:p w:rsidR="00BE0CCB" w:rsidRPr="00BE0CCB" w:rsidRDefault="00BE0CCB" w:rsidP="0068386D">
      <w:pPr>
        <w:ind w:firstLine="426"/>
        <w:jc w:val="both"/>
      </w:pPr>
    </w:p>
    <w:p w:rsidR="004F091E" w:rsidRPr="00BE0CCB" w:rsidRDefault="00343027">
      <w:pPr>
        <w:autoSpaceDE w:val="0"/>
        <w:autoSpaceDN w:val="0"/>
        <w:adjustRightInd w:val="0"/>
        <w:ind w:firstLine="540"/>
        <w:jc w:val="both"/>
        <w:outlineLvl w:val="1"/>
      </w:pPr>
      <w:r w:rsidRPr="00BE0CCB">
        <w:t xml:space="preserve">  </w:t>
      </w:r>
      <w:r w:rsidR="00C477A2" w:rsidRPr="00BE0CCB">
        <w:t>2.6.</w:t>
      </w:r>
      <w:r w:rsidR="004F091E" w:rsidRPr="00BE0CCB">
        <w:t xml:space="preserve"> Исчерпывающий перечень документов, необходимых для предоставления муниципальной услуги</w:t>
      </w:r>
      <w:r w:rsidR="005B06E7" w:rsidRPr="00BE0CCB">
        <w:t>;</w:t>
      </w:r>
      <w:r w:rsidR="004F091E" w:rsidRPr="00BE0CCB">
        <w:t xml:space="preserve"> </w:t>
      </w:r>
    </w:p>
    <w:p w:rsidR="004F091E" w:rsidRPr="00BE0CCB" w:rsidRDefault="0069546F" w:rsidP="00CC40D3">
      <w:pPr>
        <w:autoSpaceDE w:val="0"/>
        <w:autoSpaceDN w:val="0"/>
        <w:adjustRightInd w:val="0"/>
        <w:ind w:firstLine="709"/>
        <w:jc w:val="both"/>
      </w:pPr>
      <w:r w:rsidRPr="00BE0CCB">
        <w:t>2.6.</w:t>
      </w:r>
      <w:r w:rsidR="004F091E" w:rsidRPr="00BE0CCB">
        <w:t xml:space="preserve">1. Для </w:t>
      </w:r>
      <w:r w:rsidRPr="00BE0CCB">
        <w:t xml:space="preserve">оказания муниципальной услуги заявитель </w:t>
      </w:r>
      <w:r w:rsidR="00CC40D3" w:rsidRPr="00BE0CCB">
        <w:t>–</w:t>
      </w:r>
      <w:r w:rsidRPr="00BE0CCB">
        <w:t xml:space="preserve"> </w:t>
      </w:r>
      <w:r w:rsidR="00CC40D3" w:rsidRPr="00BE0CCB">
        <w:t xml:space="preserve">физическое либо </w:t>
      </w:r>
      <w:r w:rsidR="004F091E" w:rsidRPr="00BE0CCB">
        <w:t>юридическ</w:t>
      </w:r>
      <w:r w:rsidRPr="00BE0CCB">
        <w:t>ое</w:t>
      </w:r>
      <w:r w:rsidR="004F091E" w:rsidRPr="00BE0CCB">
        <w:t xml:space="preserve"> лиц</w:t>
      </w:r>
      <w:r w:rsidRPr="00BE0CCB">
        <w:t>о</w:t>
      </w:r>
      <w:r w:rsidR="00714046" w:rsidRPr="00BE0CCB">
        <w:t xml:space="preserve">, </w:t>
      </w:r>
      <w:r w:rsidRPr="00BE0CCB">
        <w:t>предоставляет (направляет) следующие документы</w:t>
      </w:r>
      <w:r w:rsidR="004F091E" w:rsidRPr="00BE0CCB">
        <w:t>:</w:t>
      </w:r>
    </w:p>
    <w:p w:rsidR="004F091E" w:rsidRPr="00BE0CCB" w:rsidRDefault="004F091E" w:rsidP="004F091E">
      <w:pPr>
        <w:autoSpaceDE w:val="0"/>
        <w:ind w:firstLine="540"/>
        <w:jc w:val="both"/>
      </w:pPr>
      <w:r w:rsidRPr="00BE0CCB">
        <w:t>-</w:t>
      </w:r>
      <w:r w:rsidR="00876CB2">
        <w:t xml:space="preserve"> </w:t>
      </w:r>
      <w:r w:rsidR="00714046" w:rsidRPr="00BE0CCB">
        <w:t>заявление (сопроводительное письмо) к проекту межевани</w:t>
      </w:r>
      <w:r w:rsidR="00CC40D3" w:rsidRPr="00BE0CCB">
        <w:t>я территории (рабочему чертежу)</w:t>
      </w:r>
      <w:r w:rsidR="00343027" w:rsidRPr="00BE0CCB">
        <w:t>;</w:t>
      </w:r>
    </w:p>
    <w:p w:rsidR="004849F0" w:rsidRPr="00BE0CCB" w:rsidRDefault="009D1B9C" w:rsidP="00A703DE">
      <w:pPr>
        <w:autoSpaceDE w:val="0"/>
        <w:ind w:firstLine="540"/>
        <w:jc w:val="both"/>
      </w:pPr>
      <w:r w:rsidRPr="00BE0CCB">
        <w:t>-</w:t>
      </w:r>
      <w:r w:rsidR="004849F0" w:rsidRPr="00BE0CCB">
        <w:t xml:space="preserve"> </w:t>
      </w:r>
      <w:r w:rsidRPr="00BE0CCB">
        <w:t>проект границ земельного участка</w:t>
      </w:r>
      <w:r w:rsidR="004849F0" w:rsidRPr="00BE0CCB">
        <w:t>;</w:t>
      </w:r>
    </w:p>
    <w:p w:rsidR="00B80061" w:rsidRPr="00BE0CCB" w:rsidRDefault="009172F1" w:rsidP="004F091E">
      <w:pPr>
        <w:autoSpaceDE w:val="0"/>
        <w:ind w:firstLine="540"/>
        <w:jc w:val="both"/>
      </w:pPr>
      <w:r w:rsidRPr="00BE0CCB">
        <w:t>-</w:t>
      </w:r>
      <w:r w:rsidR="004849F0" w:rsidRPr="00BE0CCB">
        <w:t xml:space="preserve"> </w:t>
      </w:r>
      <w:r w:rsidR="00D609BB" w:rsidRPr="00BE0CCB">
        <w:t xml:space="preserve">правоустанавливающие документы </w:t>
      </w:r>
      <w:r w:rsidRPr="00BE0CCB">
        <w:t>на земельный участок</w:t>
      </w:r>
      <w:r w:rsidR="00B80061" w:rsidRPr="00BE0CCB">
        <w:t>;</w:t>
      </w:r>
    </w:p>
    <w:p w:rsidR="00B80061" w:rsidRPr="00BE0CCB" w:rsidRDefault="00D609BB" w:rsidP="00B80061">
      <w:pPr>
        <w:autoSpaceDE w:val="0"/>
        <w:ind w:firstLine="540"/>
        <w:jc w:val="both"/>
      </w:pPr>
      <w:r w:rsidRPr="00BE0CCB">
        <w:t>-</w:t>
      </w:r>
      <w:r w:rsidR="004849F0" w:rsidRPr="00BE0CCB">
        <w:t xml:space="preserve"> </w:t>
      </w:r>
      <w:r w:rsidR="00B80061" w:rsidRPr="00BE0CCB">
        <w:t>технический паспорт, содержащий</w:t>
      </w:r>
      <w:r w:rsidR="00CC40D3" w:rsidRPr="00BE0CCB">
        <w:t xml:space="preserve"> описание объекта (при наличии).</w:t>
      </w:r>
    </w:p>
    <w:p w:rsidR="0068042D" w:rsidRPr="00BE0CCB" w:rsidRDefault="0069546F" w:rsidP="004F091E">
      <w:pPr>
        <w:autoSpaceDE w:val="0"/>
        <w:ind w:firstLine="540"/>
        <w:jc w:val="both"/>
      </w:pPr>
      <w:r w:rsidRPr="00BE0CCB">
        <w:t>2</w:t>
      </w:r>
      <w:r w:rsidR="004F091E" w:rsidRPr="00BE0CCB">
        <w:t>.</w:t>
      </w:r>
      <w:r w:rsidRPr="00BE0CCB">
        <w:t>6</w:t>
      </w:r>
      <w:r w:rsidR="004F091E" w:rsidRPr="00BE0CCB">
        <w:t>.</w:t>
      </w:r>
      <w:r w:rsidR="007A76A0" w:rsidRPr="00BE0CCB">
        <w:t>2</w:t>
      </w:r>
      <w:r w:rsidR="004F091E" w:rsidRPr="00BE0CCB">
        <w:t xml:space="preserve">. </w:t>
      </w:r>
      <w:r w:rsidR="0068042D" w:rsidRPr="00BE0CCB">
        <w:t>Тексты документов должны быть написаны разборчиво, не должны быть исполнены карандашом, иметь повреждения, наличие которых не позволит однозначно истолковать их содержание. В документах не должно быть приписок, зачеркнутых слов и иных не оговоренных в них исправлений.</w:t>
      </w:r>
    </w:p>
    <w:p w:rsidR="00D36281" w:rsidRPr="00BE0CCB" w:rsidRDefault="007A76A0" w:rsidP="00C477A2">
      <w:pPr>
        <w:autoSpaceDE w:val="0"/>
        <w:ind w:firstLine="540"/>
        <w:jc w:val="both"/>
      </w:pPr>
      <w:r w:rsidRPr="00BE0CCB">
        <w:t xml:space="preserve"> </w:t>
      </w:r>
    </w:p>
    <w:p w:rsidR="00D36281" w:rsidRPr="00BE0CCB" w:rsidRDefault="00D36281" w:rsidP="00B64749">
      <w:pPr>
        <w:autoSpaceDE w:val="0"/>
        <w:autoSpaceDN w:val="0"/>
        <w:adjustRightInd w:val="0"/>
        <w:ind w:firstLine="540"/>
        <w:jc w:val="both"/>
        <w:outlineLvl w:val="1"/>
      </w:pPr>
      <w:r w:rsidRPr="00BE0CCB">
        <w:t>2.7 Исчерпывающий перечень оснований для отказа в приеме документов, необходимых для предоставления муниципальной услуги:</w:t>
      </w:r>
    </w:p>
    <w:p w:rsidR="00DE25FA" w:rsidRPr="00BE0CCB" w:rsidRDefault="00D36281" w:rsidP="00DE25FA">
      <w:pPr>
        <w:autoSpaceDE w:val="0"/>
        <w:ind w:firstLine="540"/>
        <w:jc w:val="both"/>
      </w:pPr>
      <w:r w:rsidRPr="00BE0CCB">
        <w:t>- предоставление неполного пакета документов</w:t>
      </w:r>
      <w:r w:rsidR="007A76A0" w:rsidRPr="00BE0CCB">
        <w:t>;</w:t>
      </w:r>
      <w:r w:rsidR="00DE25FA" w:rsidRPr="00BE0CCB">
        <w:t xml:space="preserve"> </w:t>
      </w:r>
    </w:p>
    <w:p w:rsidR="007A76A0" w:rsidRPr="00BE0CCB" w:rsidRDefault="00DE25FA" w:rsidP="00DE25FA">
      <w:pPr>
        <w:autoSpaceDE w:val="0"/>
        <w:ind w:firstLine="540"/>
        <w:jc w:val="both"/>
      </w:pPr>
      <w:r w:rsidRPr="00BE0CCB">
        <w:t>- предоставления заявителем документов, содержащих противоречивые сведения или не соответствующих требованиям, установленным действующим законодательством;</w:t>
      </w:r>
      <w:r w:rsidR="00D36281" w:rsidRPr="00BE0CCB">
        <w:t xml:space="preserve"> </w:t>
      </w:r>
    </w:p>
    <w:p w:rsidR="00DE25FA" w:rsidRPr="00BE0CCB" w:rsidRDefault="00DE25FA" w:rsidP="00DE25FA">
      <w:pPr>
        <w:ind w:right="423"/>
        <w:jc w:val="both"/>
      </w:pPr>
      <w:r w:rsidRPr="00BE0CCB">
        <w:t>-если рабочий чертеж оформлен в масштабе, не обеспечивающем читаемость местоположения характерных точек границ земельных участков;</w:t>
      </w:r>
    </w:p>
    <w:p w:rsidR="00DE25FA" w:rsidRPr="00BE0CCB" w:rsidRDefault="00DE25FA" w:rsidP="00DE25FA">
      <w:pPr>
        <w:ind w:right="423"/>
        <w:jc w:val="both"/>
      </w:pPr>
      <w:r w:rsidRPr="00BE0CCB">
        <w:t>-если в результате кадастровых работ сохраняются неснятые возражения о местоположении границ земельного участка;</w:t>
      </w:r>
    </w:p>
    <w:p w:rsidR="00DE25FA" w:rsidRPr="00BE0CCB" w:rsidRDefault="00DE25FA" w:rsidP="00DE25FA">
      <w:pPr>
        <w:ind w:right="423"/>
        <w:jc w:val="both"/>
      </w:pPr>
      <w:r w:rsidRPr="00BE0CCB">
        <w:t>-в случае обращения ненадлежащего лица;</w:t>
      </w:r>
    </w:p>
    <w:p w:rsidR="00DE25FA" w:rsidRPr="00BE0CCB" w:rsidRDefault="00DE25FA" w:rsidP="00DE25FA">
      <w:pPr>
        <w:ind w:right="423"/>
        <w:jc w:val="both"/>
      </w:pPr>
      <w:r w:rsidRPr="00BE0CCB">
        <w:t>-непредставления необходимых правоустанавливающих документов;</w:t>
      </w:r>
    </w:p>
    <w:p w:rsidR="00DE25FA" w:rsidRPr="00BE0CCB" w:rsidRDefault="00DE25FA" w:rsidP="00DE25FA">
      <w:pPr>
        <w:ind w:right="423"/>
        <w:jc w:val="both"/>
      </w:pPr>
      <w:r w:rsidRPr="00BE0CCB">
        <w:t xml:space="preserve">-если фактическая площадь земельного участка в собственности увеличивается на площадь, </w:t>
      </w:r>
      <w:proofErr w:type="gramStart"/>
      <w:r w:rsidRPr="00BE0CCB">
        <w:t>большую</w:t>
      </w:r>
      <w:proofErr w:type="gramEnd"/>
      <w:r w:rsidRPr="00BE0CCB">
        <w:t xml:space="preserve"> чем минимальная норма предоставления земельных участков, установленная органом местного самоуправления для земель соответствующего </w:t>
      </w:r>
      <w:r w:rsidRPr="00BE0CCB">
        <w:lastRenderedPageBreak/>
        <w:t>целевого назначения. Если такой размер не установлен, на величину более чем десять процентов площади, сведения о которой содержатся в государственном кадастре;</w:t>
      </w:r>
    </w:p>
    <w:p w:rsidR="00DE25FA" w:rsidRPr="00BE0CCB" w:rsidRDefault="00DE25FA" w:rsidP="00DE25FA">
      <w:pPr>
        <w:ind w:right="423"/>
        <w:jc w:val="both"/>
      </w:pPr>
      <w:r w:rsidRPr="00BE0CCB">
        <w:t>-если увеличение участка в собственности происходит за счет соседнего участка обремененного арендой или выходит за пределы населенного пункта;</w:t>
      </w:r>
    </w:p>
    <w:p w:rsidR="00DE25FA" w:rsidRPr="00BE0CCB" w:rsidRDefault="00DE25FA" w:rsidP="00DE25FA">
      <w:pPr>
        <w:ind w:right="423"/>
        <w:jc w:val="both"/>
      </w:pPr>
      <w:r w:rsidRPr="00BE0CCB">
        <w:t>-если увеличивается земельный участок, предоставленный на праве аренды;</w:t>
      </w:r>
    </w:p>
    <w:p w:rsidR="00DE25FA" w:rsidRPr="00BE0CCB" w:rsidRDefault="00DE25FA" w:rsidP="00DE25FA">
      <w:pPr>
        <w:ind w:right="423"/>
        <w:jc w:val="both"/>
      </w:pPr>
      <w:r w:rsidRPr="00BE0CCB">
        <w:t>-если при межевании объединяются участки, предоставленные на разных видах права;</w:t>
      </w:r>
    </w:p>
    <w:p w:rsidR="00DE25FA" w:rsidRPr="00BE0CCB" w:rsidRDefault="00DE25FA" w:rsidP="00DE25FA">
      <w:pPr>
        <w:ind w:right="423"/>
        <w:jc w:val="both"/>
      </w:pPr>
      <w:r w:rsidRPr="00BE0CCB">
        <w:t xml:space="preserve">-если произведено межевание </w:t>
      </w:r>
      <w:proofErr w:type="gramStart"/>
      <w:r w:rsidRPr="00BE0CCB">
        <w:t>земельного участка, являющегося землями общего пользования или в фактическую площадь включены</w:t>
      </w:r>
      <w:proofErr w:type="gramEnd"/>
      <w:r w:rsidRPr="00BE0CCB">
        <w:t xml:space="preserve"> земли общего пользования, например пруд, выполняющий противопожарную безопасность населенного пункта;</w:t>
      </w:r>
    </w:p>
    <w:p w:rsidR="00DE25FA" w:rsidRPr="00BE0CCB" w:rsidRDefault="00DE25FA" w:rsidP="00DE25FA">
      <w:pPr>
        <w:ind w:right="423"/>
        <w:jc w:val="both"/>
      </w:pPr>
      <w:r w:rsidRPr="00BE0CCB">
        <w:t xml:space="preserve">-если не указаны обременения земельного участка: охранные зоны, </w:t>
      </w:r>
      <w:proofErr w:type="spellStart"/>
      <w:r w:rsidRPr="00BE0CCB">
        <w:t>водоохранные</w:t>
      </w:r>
      <w:proofErr w:type="spellEnd"/>
      <w:r w:rsidRPr="00BE0CCB">
        <w:t xml:space="preserve"> зоны и другие инженерные коммуникации;</w:t>
      </w:r>
    </w:p>
    <w:p w:rsidR="00DE25FA" w:rsidRPr="00BE0CCB" w:rsidRDefault="00DE25FA" w:rsidP="00DE25FA">
      <w:pPr>
        <w:ind w:right="423"/>
        <w:jc w:val="both"/>
      </w:pPr>
      <w:r w:rsidRPr="00BE0CCB">
        <w:t>-если доступ (проход или проезд) от земельных участков общего пользования к образуемому или измененному земельному участку не обеспечен, в том числе путем установления сервитута;</w:t>
      </w:r>
    </w:p>
    <w:p w:rsidR="00DE25FA" w:rsidRPr="00BE0CCB" w:rsidRDefault="00DE25FA" w:rsidP="00DE25FA">
      <w:pPr>
        <w:ind w:right="423"/>
        <w:jc w:val="both"/>
      </w:pPr>
      <w:r w:rsidRPr="00BE0CCB">
        <w:t xml:space="preserve">-если </w:t>
      </w:r>
      <w:r w:rsidR="00CC40D3" w:rsidRPr="00BE0CCB">
        <w:t>рабочий чертеж не подписан</w:t>
      </w:r>
      <w:r w:rsidRPr="00BE0CCB">
        <w:t xml:space="preserve"> заказчиком;</w:t>
      </w:r>
    </w:p>
    <w:p w:rsidR="00492E85" w:rsidRPr="00BE0CCB" w:rsidRDefault="00DE25FA" w:rsidP="0068386D">
      <w:pPr>
        <w:ind w:right="423"/>
        <w:jc w:val="both"/>
      </w:pPr>
      <w:r w:rsidRPr="00BE0CCB">
        <w:t>-если на рабочем чертеже не проставлены поворотные точки и площадь земельного участка на рабочем чертеже не соответствует площади земельного участка в каталоге координат и в акте согласования границ.</w:t>
      </w:r>
    </w:p>
    <w:p w:rsidR="0068386D" w:rsidRPr="00BE0CCB" w:rsidRDefault="0068386D" w:rsidP="0068386D">
      <w:pPr>
        <w:ind w:right="423"/>
        <w:jc w:val="both"/>
      </w:pPr>
    </w:p>
    <w:p w:rsidR="00492E85" w:rsidRPr="00BE0CCB" w:rsidRDefault="00492E85">
      <w:pPr>
        <w:autoSpaceDE w:val="0"/>
        <w:autoSpaceDN w:val="0"/>
        <w:adjustRightInd w:val="0"/>
        <w:ind w:firstLine="540"/>
        <w:jc w:val="both"/>
        <w:outlineLvl w:val="1"/>
      </w:pPr>
      <w:r w:rsidRPr="00BE0CCB">
        <w:t>2.</w:t>
      </w:r>
      <w:r w:rsidR="00876CB2">
        <w:t>8</w:t>
      </w:r>
      <w:r w:rsidRPr="00BE0CCB">
        <w:t>. Размер платы, взимаемой с заявителя при предоставлении  муниципальной услуги, и способы ее взимания</w:t>
      </w:r>
      <w:r w:rsidR="00957E69" w:rsidRPr="00BE0CCB">
        <w:t>.</w:t>
      </w:r>
    </w:p>
    <w:p w:rsidR="003E6706" w:rsidRPr="00BE0CCB" w:rsidRDefault="003E6706" w:rsidP="003E6706">
      <w:pPr>
        <w:autoSpaceDE w:val="0"/>
        <w:ind w:firstLine="540"/>
        <w:jc w:val="both"/>
      </w:pPr>
      <w:r w:rsidRPr="00BE0CCB">
        <w:t>Муниципальная услуга предоставляется бесплатно.</w:t>
      </w:r>
    </w:p>
    <w:p w:rsidR="00492E85" w:rsidRPr="00BE0CCB" w:rsidRDefault="00492E85" w:rsidP="00492E85">
      <w:pPr>
        <w:autoSpaceDE w:val="0"/>
        <w:autoSpaceDN w:val="0"/>
        <w:adjustRightInd w:val="0"/>
        <w:jc w:val="both"/>
      </w:pPr>
    </w:p>
    <w:p w:rsidR="003E6706" w:rsidRPr="00BE0CCB" w:rsidRDefault="00876CB2">
      <w:pPr>
        <w:autoSpaceDE w:val="0"/>
        <w:autoSpaceDN w:val="0"/>
        <w:adjustRightInd w:val="0"/>
        <w:ind w:firstLine="540"/>
        <w:jc w:val="both"/>
        <w:outlineLvl w:val="1"/>
      </w:pPr>
      <w:r>
        <w:t>2.9</w:t>
      </w:r>
      <w:r w:rsidR="003E6706" w:rsidRPr="00BE0CCB">
        <w:t xml:space="preserve">. </w:t>
      </w:r>
      <w:r w:rsidR="00957E69" w:rsidRPr="00BE0CCB">
        <w:t>М</w:t>
      </w:r>
      <w:r w:rsidR="003E6706" w:rsidRPr="00BE0CCB">
        <w:t>аксимальный срок ожидания в очереди при подаче запроса о предоставлении муниципальной услуги и при получении результата предоставления государственной или муниципальной услуги</w:t>
      </w:r>
    </w:p>
    <w:p w:rsidR="003E6706" w:rsidRPr="00BE0CCB" w:rsidRDefault="003E6706">
      <w:pPr>
        <w:autoSpaceDE w:val="0"/>
        <w:autoSpaceDN w:val="0"/>
        <w:adjustRightInd w:val="0"/>
        <w:ind w:firstLine="540"/>
        <w:jc w:val="both"/>
        <w:outlineLvl w:val="1"/>
      </w:pPr>
      <w:r w:rsidRPr="00BE0CCB">
        <w:t>2.</w:t>
      </w:r>
      <w:r w:rsidR="00876CB2">
        <w:t>9</w:t>
      </w:r>
      <w:r w:rsidRPr="00BE0CCB">
        <w:t>.1. Прием граждан ведется по очереди.</w:t>
      </w:r>
    </w:p>
    <w:p w:rsidR="003E6706" w:rsidRPr="00BE0CCB" w:rsidRDefault="003E6706">
      <w:pPr>
        <w:autoSpaceDE w:val="0"/>
        <w:autoSpaceDN w:val="0"/>
        <w:adjustRightInd w:val="0"/>
        <w:ind w:firstLine="540"/>
        <w:jc w:val="both"/>
        <w:outlineLvl w:val="1"/>
      </w:pPr>
      <w:r w:rsidRPr="00BE0CCB">
        <w:t>2.</w:t>
      </w:r>
      <w:r w:rsidR="00876CB2">
        <w:t>9</w:t>
      </w:r>
      <w:r w:rsidRPr="00BE0CCB">
        <w:t>.2. Максимальное время ожидания устанавливается:</w:t>
      </w:r>
    </w:p>
    <w:p w:rsidR="003E6706" w:rsidRPr="00BE0CCB" w:rsidRDefault="003E6706" w:rsidP="003E6706">
      <w:pPr>
        <w:autoSpaceDE w:val="0"/>
        <w:autoSpaceDN w:val="0"/>
        <w:adjustRightInd w:val="0"/>
        <w:jc w:val="both"/>
        <w:outlineLvl w:val="1"/>
      </w:pPr>
      <w:r w:rsidRPr="00BE0CCB">
        <w:t>в очереди при подаче документов – 30 минут;</w:t>
      </w:r>
    </w:p>
    <w:p w:rsidR="003E6706" w:rsidRPr="00BE0CCB" w:rsidRDefault="003E6706" w:rsidP="00913FC5">
      <w:pPr>
        <w:autoSpaceDE w:val="0"/>
        <w:autoSpaceDN w:val="0"/>
        <w:adjustRightInd w:val="0"/>
        <w:jc w:val="both"/>
        <w:outlineLvl w:val="1"/>
      </w:pPr>
      <w:r w:rsidRPr="00BE0CCB">
        <w:t>при ожидании в очереди на получение результата предоставления муниципальной услуги – 30 минут.</w:t>
      </w:r>
    </w:p>
    <w:p w:rsidR="00913FC5" w:rsidRPr="00BE0CCB" w:rsidRDefault="00913FC5" w:rsidP="00913FC5">
      <w:pPr>
        <w:autoSpaceDE w:val="0"/>
        <w:autoSpaceDN w:val="0"/>
        <w:adjustRightInd w:val="0"/>
        <w:jc w:val="both"/>
        <w:outlineLvl w:val="1"/>
      </w:pPr>
    </w:p>
    <w:p w:rsidR="003E6706" w:rsidRPr="00BE0CCB" w:rsidRDefault="003E6706">
      <w:pPr>
        <w:autoSpaceDE w:val="0"/>
        <w:autoSpaceDN w:val="0"/>
        <w:adjustRightInd w:val="0"/>
        <w:ind w:firstLine="540"/>
        <w:jc w:val="both"/>
        <w:outlineLvl w:val="1"/>
      </w:pPr>
      <w:r w:rsidRPr="00BE0CCB">
        <w:t>2.1</w:t>
      </w:r>
      <w:r w:rsidR="00876CB2">
        <w:t>0</w:t>
      </w:r>
      <w:r w:rsidRPr="00BE0CCB">
        <w:t>. Срок регистрации запроса заявителя о предоставлении муниципальной услуги</w:t>
      </w:r>
    </w:p>
    <w:p w:rsidR="003E6706" w:rsidRPr="00BE0CCB" w:rsidRDefault="003E6706">
      <w:pPr>
        <w:autoSpaceDE w:val="0"/>
        <w:autoSpaceDN w:val="0"/>
        <w:adjustRightInd w:val="0"/>
        <w:ind w:firstLine="540"/>
        <w:jc w:val="both"/>
        <w:outlineLvl w:val="1"/>
      </w:pPr>
      <w:r w:rsidRPr="00BE0CCB">
        <w:t>2.1</w:t>
      </w:r>
      <w:r w:rsidR="00876CB2">
        <w:t>0</w:t>
      </w:r>
      <w:r w:rsidRPr="00BE0CCB">
        <w:t>.1. Регистрация запроса заявителя о предоставлении муниципальной услуги осуществляется в день обращения заявителя.</w:t>
      </w:r>
    </w:p>
    <w:p w:rsidR="00AC66BC" w:rsidRPr="00BE0CCB" w:rsidRDefault="00AC66BC">
      <w:pPr>
        <w:autoSpaceDE w:val="0"/>
        <w:autoSpaceDN w:val="0"/>
        <w:adjustRightInd w:val="0"/>
        <w:ind w:firstLine="540"/>
        <w:jc w:val="both"/>
        <w:outlineLvl w:val="1"/>
      </w:pPr>
    </w:p>
    <w:p w:rsidR="00AC66BC" w:rsidRPr="00BE0CCB" w:rsidRDefault="00AC66BC">
      <w:pPr>
        <w:autoSpaceDE w:val="0"/>
        <w:autoSpaceDN w:val="0"/>
        <w:adjustRightInd w:val="0"/>
        <w:ind w:firstLine="540"/>
        <w:jc w:val="both"/>
        <w:outlineLvl w:val="1"/>
      </w:pPr>
      <w:r w:rsidRPr="00BE0CCB">
        <w:t>2.1</w:t>
      </w:r>
      <w:r w:rsidR="00876CB2">
        <w:t>1</w:t>
      </w:r>
      <w:r w:rsidRPr="00BE0CCB"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AC66BC" w:rsidRPr="00BE0CCB" w:rsidRDefault="00AC66BC">
      <w:pPr>
        <w:autoSpaceDE w:val="0"/>
        <w:autoSpaceDN w:val="0"/>
        <w:adjustRightInd w:val="0"/>
        <w:ind w:firstLine="540"/>
        <w:jc w:val="both"/>
        <w:outlineLvl w:val="1"/>
      </w:pPr>
      <w:r w:rsidRPr="00BE0CCB">
        <w:t>2.1</w:t>
      </w:r>
      <w:r w:rsidR="00876CB2">
        <w:t>1</w:t>
      </w:r>
      <w:r w:rsidRPr="00BE0CCB">
        <w:t xml:space="preserve">.1. Помещения для предоставления муниципальной услуги должны размещаться не выше </w:t>
      </w:r>
      <w:r w:rsidR="002B0A77" w:rsidRPr="00BE0CCB">
        <w:t>третьего</w:t>
      </w:r>
      <w:r w:rsidRPr="00BE0CCB">
        <w:t xml:space="preserve"> этажа.</w:t>
      </w:r>
    </w:p>
    <w:p w:rsidR="00AC66BC" w:rsidRPr="00BE0CCB" w:rsidRDefault="00876CB2">
      <w:pPr>
        <w:autoSpaceDE w:val="0"/>
        <w:autoSpaceDN w:val="0"/>
        <w:adjustRightInd w:val="0"/>
        <w:ind w:firstLine="540"/>
        <w:jc w:val="both"/>
        <w:outlineLvl w:val="1"/>
      </w:pPr>
      <w:r>
        <w:t>2.11</w:t>
      </w:r>
      <w:r w:rsidR="00AC66BC" w:rsidRPr="00BE0CCB">
        <w:t>.2. Помещения для предоставления муниципальной услуги должен быть оборудован информационными табличками (вывесками) с указанием:</w:t>
      </w:r>
    </w:p>
    <w:p w:rsidR="00AC66BC" w:rsidRPr="00BE0CCB" w:rsidRDefault="00AC66BC">
      <w:pPr>
        <w:autoSpaceDE w:val="0"/>
        <w:autoSpaceDN w:val="0"/>
        <w:adjustRightInd w:val="0"/>
        <w:ind w:firstLine="540"/>
        <w:jc w:val="both"/>
        <w:outlineLvl w:val="1"/>
      </w:pPr>
      <w:r w:rsidRPr="00BE0CCB">
        <w:t>- номера кабинет;</w:t>
      </w:r>
    </w:p>
    <w:p w:rsidR="00AC66BC" w:rsidRPr="00BE0CCB" w:rsidRDefault="00AC66BC">
      <w:pPr>
        <w:autoSpaceDE w:val="0"/>
        <w:autoSpaceDN w:val="0"/>
        <w:adjustRightInd w:val="0"/>
        <w:ind w:firstLine="540"/>
        <w:jc w:val="both"/>
        <w:outlineLvl w:val="1"/>
      </w:pPr>
      <w:r w:rsidRPr="00BE0CCB">
        <w:t>- времени перерыва на обед, технического перерыва.</w:t>
      </w:r>
    </w:p>
    <w:p w:rsidR="00AC66BC" w:rsidRPr="00BE0CCB" w:rsidRDefault="00AC66BC">
      <w:pPr>
        <w:autoSpaceDE w:val="0"/>
        <w:autoSpaceDN w:val="0"/>
        <w:adjustRightInd w:val="0"/>
        <w:ind w:firstLine="540"/>
        <w:jc w:val="both"/>
        <w:outlineLvl w:val="1"/>
      </w:pPr>
      <w:r w:rsidRPr="00BE0CCB">
        <w:t>2.1</w:t>
      </w:r>
      <w:r w:rsidR="00876CB2">
        <w:t>1</w:t>
      </w:r>
      <w:r w:rsidRPr="00BE0CCB">
        <w:t>.3. Рабочее место специалиста принимающего заявление на оказание муниципальной услуги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AC66BC" w:rsidRPr="00BE0CCB" w:rsidRDefault="00AC66BC">
      <w:pPr>
        <w:autoSpaceDE w:val="0"/>
        <w:autoSpaceDN w:val="0"/>
        <w:adjustRightInd w:val="0"/>
        <w:ind w:firstLine="540"/>
        <w:jc w:val="both"/>
        <w:outlineLvl w:val="1"/>
      </w:pPr>
      <w:r w:rsidRPr="00BE0CCB">
        <w:t>При организации рабочего места должен быть предусмотрен свободный вход и выход из помещения.</w:t>
      </w:r>
    </w:p>
    <w:p w:rsidR="00AC66BC" w:rsidRPr="00BE0CCB" w:rsidRDefault="00AC66BC">
      <w:pPr>
        <w:autoSpaceDE w:val="0"/>
        <w:autoSpaceDN w:val="0"/>
        <w:adjustRightInd w:val="0"/>
        <w:ind w:firstLine="540"/>
        <w:jc w:val="both"/>
        <w:outlineLvl w:val="1"/>
      </w:pPr>
      <w:r w:rsidRPr="00BE0CCB">
        <w:lastRenderedPageBreak/>
        <w:t>2.1</w:t>
      </w:r>
      <w:r w:rsidR="00876CB2">
        <w:t>1</w:t>
      </w:r>
      <w:r w:rsidRPr="00BE0CCB">
        <w:t xml:space="preserve">.4. </w:t>
      </w:r>
      <w:r w:rsidR="009648CE" w:rsidRPr="00BE0CCB">
        <w:t>Помещение для</w:t>
      </w:r>
      <w:r w:rsidRPr="00BE0CCB">
        <w:t xml:space="preserve"> ожидания в очереди на предоставление или получение документов </w:t>
      </w:r>
      <w:r w:rsidR="00514D66" w:rsidRPr="00BE0CCB">
        <w:t>оборудуются стульями.</w:t>
      </w:r>
    </w:p>
    <w:p w:rsidR="00514D66" w:rsidRPr="00BE0CCB" w:rsidRDefault="00514D66">
      <w:pPr>
        <w:autoSpaceDE w:val="0"/>
        <w:autoSpaceDN w:val="0"/>
        <w:adjustRightInd w:val="0"/>
        <w:ind w:firstLine="540"/>
        <w:jc w:val="both"/>
        <w:outlineLvl w:val="1"/>
      </w:pPr>
      <w:r w:rsidRPr="00BE0CCB">
        <w:t>2.1</w:t>
      </w:r>
      <w:r w:rsidR="00876CB2">
        <w:t>1</w:t>
      </w:r>
      <w:r w:rsidRPr="00BE0CCB">
        <w:t>.5. Места для заполнения запросов (заявлений) о предоставлении муниципальной услуги оборудуются стульями, столами и информационными стендами.</w:t>
      </w:r>
    </w:p>
    <w:p w:rsidR="00514D66" w:rsidRPr="00BE0CCB" w:rsidRDefault="00514D66">
      <w:pPr>
        <w:autoSpaceDE w:val="0"/>
        <w:autoSpaceDN w:val="0"/>
        <w:adjustRightInd w:val="0"/>
        <w:ind w:firstLine="540"/>
        <w:jc w:val="both"/>
        <w:outlineLvl w:val="1"/>
      </w:pPr>
      <w:r w:rsidRPr="00BE0CCB">
        <w:t>2.1</w:t>
      </w:r>
      <w:r w:rsidR="00876CB2">
        <w:t>1</w:t>
      </w:r>
      <w:r w:rsidRPr="00BE0CCB">
        <w:t>.6. На информационном стенде размещается следующая информация:</w:t>
      </w:r>
    </w:p>
    <w:p w:rsidR="00514D66" w:rsidRPr="00BE0CCB" w:rsidRDefault="00514D66">
      <w:pPr>
        <w:autoSpaceDE w:val="0"/>
        <w:autoSpaceDN w:val="0"/>
        <w:adjustRightInd w:val="0"/>
        <w:ind w:firstLine="540"/>
        <w:jc w:val="both"/>
        <w:outlineLvl w:val="1"/>
      </w:pPr>
      <w:r w:rsidRPr="00BE0CCB">
        <w:t>- образцы заполнения заявлений о предоставлении муниципальной услуги;</w:t>
      </w:r>
    </w:p>
    <w:p w:rsidR="00514D66" w:rsidRPr="00BE0CCB" w:rsidRDefault="00514D66">
      <w:pPr>
        <w:autoSpaceDE w:val="0"/>
        <w:autoSpaceDN w:val="0"/>
        <w:adjustRightInd w:val="0"/>
        <w:ind w:firstLine="540"/>
        <w:jc w:val="both"/>
        <w:outlineLvl w:val="1"/>
      </w:pPr>
      <w:r w:rsidRPr="00BE0CCB">
        <w:t>- перечень документов, необходимых для предоставления муниципальной услуги;</w:t>
      </w:r>
    </w:p>
    <w:p w:rsidR="00514D66" w:rsidRPr="00BE0CCB" w:rsidRDefault="00514D66">
      <w:pPr>
        <w:autoSpaceDE w:val="0"/>
        <w:autoSpaceDN w:val="0"/>
        <w:adjustRightInd w:val="0"/>
        <w:ind w:firstLine="540"/>
        <w:jc w:val="both"/>
        <w:outlineLvl w:val="1"/>
      </w:pPr>
      <w:r w:rsidRPr="00BE0CCB">
        <w:t>- полное наименование органа, представляющего муниципальную услугу;</w:t>
      </w:r>
    </w:p>
    <w:p w:rsidR="00514D66" w:rsidRPr="00BE0CCB" w:rsidRDefault="00514D66">
      <w:pPr>
        <w:autoSpaceDE w:val="0"/>
        <w:autoSpaceDN w:val="0"/>
        <w:adjustRightInd w:val="0"/>
        <w:ind w:firstLine="540"/>
        <w:jc w:val="both"/>
        <w:outlineLvl w:val="1"/>
      </w:pPr>
      <w:r w:rsidRPr="00BE0CCB">
        <w:t>- место нахождения органа, предоставляющего муниципальную услугу;</w:t>
      </w:r>
    </w:p>
    <w:p w:rsidR="00514D66" w:rsidRPr="00BE0CCB" w:rsidRDefault="00514D66">
      <w:pPr>
        <w:autoSpaceDE w:val="0"/>
        <w:autoSpaceDN w:val="0"/>
        <w:adjustRightInd w:val="0"/>
        <w:ind w:firstLine="540"/>
        <w:jc w:val="both"/>
        <w:outlineLvl w:val="1"/>
      </w:pPr>
      <w:r w:rsidRPr="00BE0CCB">
        <w:t>- адрес официального Интернет-сайта;</w:t>
      </w:r>
    </w:p>
    <w:p w:rsidR="00514D66" w:rsidRPr="00BE0CCB" w:rsidRDefault="00514D66">
      <w:pPr>
        <w:autoSpaceDE w:val="0"/>
        <w:autoSpaceDN w:val="0"/>
        <w:adjustRightInd w:val="0"/>
        <w:ind w:firstLine="540"/>
        <w:jc w:val="both"/>
        <w:outlineLvl w:val="1"/>
      </w:pPr>
      <w:r w:rsidRPr="00BE0CCB">
        <w:t>- телефонные номера и электронный адрес;</w:t>
      </w:r>
    </w:p>
    <w:p w:rsidR="00514D66" w:rsidRPr="00BE0CCB" w:rsidRDefault="002B0A77" w:rsidP="002B0A77">
      <w:pPr>
        <w:autoSpaceDE w:val="0"/>
        <w:autoSpaceDN w:val="0"/>
        <w:adjustRightInd w:val="0"/>
        <w:ind w:firstLine="540"/>
        <w:jc w:val="both"/>
        <w:outlineLvl w:val="1"/>
      </w:pPr>
      <w:r w:rsidRPr="00BE0CCB">
        <w:t>- информацию о режиме работы</w:t>
      </w:r>
      <w:r w:rsidR="00514D66" w:rsidRPr="00BE0CCB">
        <w:t>.</w:t>
      </w:r>
    </w:p>
    <w:p w:rsidR="00514D66" w:rsidRPr="00BE0CCB" w:rsidRDefault="00514D66">
      <w:pPr>
        <w:autoSpaceDE w:val="0"/>
        <w:autoSpaceDN w:val="0"/>
        <w:adjustRightInd w:val="0"/>
        <w:ind w:firstLine="540"/>
        <w:jc w:val="both"/>
        <w:outlineLvl w:val="1"/>
      </w:pPr>
    </w:p>
    <w:p w:rsidR="00514D66" w:rsidRPr="00BE0CCB" w:rsidRDefault="00514D66">
      <w:pPr>
        <w:autoSpaceDE w:val="0"/>
        <w:autoSpaceDN w:val="0"/>
        <w:adjustRightInd w:val="0"/>
        <w:ind w:firstLine="540"/>
        <w:jc w:val="both"/>
        <w:outlineLvl w:val="1"/>
      </w:pPr>
      <w:r w:rsidRPr="00BE0CCB">
        <w:t>2.1</w:t>
      </w:r>
      <w:r w:rsidR="00876CB2">
        <w:t>2</w:t>
      </w:r>
      <w:r w:rsidRPr="00BE0CCB">
        <w:t>. Показатели доступности и качества муниципальных услуг</w:t>
      </w:r>
    </w:p>
    <w:p w:rsidR="00514D66" w:rsidRPr="00BE0CCB" w:rsidRDefault="00876CB2">
      <w:pPr>
        <w:autoSpaceDE w:val="0"/>
        <w:autoSpaceDN w:val="0"/>
        <w:adjustRightInd w:val="0"/>
        <w:ind w:firstLine="540"/>
        <w:jc w:val="both"/>
        <w:outlineLvl w:val="1"/>
      </w:pPr>
      <w:r>
        <w:t>2.12</w:t>
      </w:r>
      <w:r w:rsidR="00514D66" w:rsidRPr="00BE0CCB">
        <w:t>.1. Информация о порядке предоставления муниципальной услуги является открытой, общедоступной.</w:t>
      </w:r>
    </w:p>
    <w:p w:rsidR="00514D66" w:rsidRPr="00BE0CCB" w:rsidRDefault="00514D66">
      <w:pPr>
        <w:autoSpaceDE w:val="0"/>
        <w:autoSpaceDN w:val="0"/>
        <w:adjustRightInd w:val="0"/>
        <w:ind w:firstLine="540"/>
        <w:jc w:val="both"/>
        <w:outlineLvl w:val="1"/>
      </w:pPr>
      <w:r w:rsidRPr="00BE0CCB">
        <w:t>2.1</w:t>
      </w:r>
      <w:r w:rsidR="00876CB2">
        <w:t>2</w:t>
      </w:r>
      <w:r w:rsidRPr="00BE0CCB">
        <w:t>.2. Информация о порядке предоставления муниципальной услуги предоставляется:</w:t>
      </w:r>
    </w:p>
    <w:p w:rsidR="00514D66" w:rsidRPr="00BE0CCB" w:rsidRDefault="004F7AEE">
      <w:pPr>
        <w:autoSpaceDE w:val="0"/>
        <w:autoSpaceDN w:val="0"/>
        <w:adjustRightInd w:val="0"/>
        <w:ind w:firstLine="540"/>
        <w:jc w:val="both"/>
        <w:outlineLvl w:val="1"/>
      </w:pPr>
      <w:r w:rsidRPr="00BE0CCB">
        <w:t>с</w:t>
      </w:r>
      <w:r w:rsidR="00514D66" w:rsidRPr="00BE0CCB">
        <w:t xml:space="preserve"> использованием средств телефонной связи, электронного информирования и электронной техники;</w:t>
      </w:r>
    </w:p>
    <w:p w:rsidR="00514D66" w:rsidRPr="00BE0CCB" w:rsidRDefault="004F7AEE">
      <w:pPr>
        <w:autoSpaceDE w:val="0"/>
        <w:autoSpaceDN w:val="0"/>
        <w:adjustRightInd w:val="0"/>
        <w:ind w:firstLine="540"/>
        <w:jc w:val="both"/>
        <w:outlineLvl w:val="1"/>
      </w:pPr>
      <w:r w:rsidRPr="00BE0CCB">
        <w:t>п</w:t>
      </w:r>
      <w:r w:rsidR="00514D66" w:rsidRPr="00BE0CCB">
        <w:t xml:space="preserve">осредством размещения в информационно-телекоммуникационных сетях (в том числе сети Интернет), публикаций в средствах массовой информации, обнародования на территории </w:t>
      </w:r>
      <w:r w:rsidR="002B0A77" w:rsidRPr="00BE0CCB">
        <w:t>Рыбинского муниципального района</w:t>
      </w:r>
      <w:r w:rsidR="00514D66" w:rsidRPr="00BE0CCB">
        <w:t>, издания информационных материалов (брошюр, буклетов), непосредственно в помещении администрации.</w:t>
      </w:r>
    </w:p>
    <w:p w:rsidR="004F7AEE" w:rsidRPr="00BE0CCB" w:rsidRDefault="004F7AEE" w:rsidP="00880040">
      <w:pPr>
        <w:ind w:firstLine="708"/>
        <w:jc w:val="both"/>
        <w:rPr>
          <w:b/>
        </w:rPr>
      </w:pPr>
      <w:r w:rsidRPr="00BE0CCB">
        <w:t xml:space="preserve">Сайт </w:t>
      </w:r>
      <w:r w:rsidR="00EE3D20" w:rsidRPr="00BE0CCB">
        <w:t xml:space="preserve">   </w:t>
      </w:r>
      <w:r w:rsidR="00CC40D3" w:rsidRPr="00BE0CCB">
        <w:t>администрации</w:t>
      </w:r>
      <w:r w:rsidR="00EE3D20" w:rsidRPr="00BE0CCB">
        <w:t xml:space="preserve">  </w:t>
      </w:r>
      <w:r w:rsidRPr="00BE0CCB">
        <w:t xml:space="preserve">- </w:t>
      </w:r>
      <w:r w:rsidR="00EE3D20" w:rsidRPr="00BE0CCB">
        <w:t xml:space="preserve"> </w:t>
      </w:r>
      <w:proofErr w:type="spellStart"/>
      <w:r w:rsidR="00880040" w:rsidRPr="00BE0CCB">
        <w:rPr>
          <w:color w:val="00000A"/>
          <w:lang w:val="en-US"/>
        </w:rPr>
        <w:t>admsp</w:t>
      </w:r>
      <w:proofErr w:type="spellEnd"/>
      <w:r w:rsidR="00880040" w:rsidRPr="00BE0CCB">
        <w:rPr>
          <w:color w:val="00000A"/>
        </w:rPr>
        <w:t>-</w:t>
      </w:r>
      <w:proofErr w:type="spellStart"/>
      <w:r w:rsidR="00880040" w:rsidRPr="00BE0CCB">
        <w:rPr>
          <w:color w:val="00000A"/>
          <w:lang w:val="en-US"/>
        </w:rPr>
        <w:t>sudoverf</w:t>
      </w:r>
      <w:proofErr w:type="spellEnd"/>
      <w:r w:rsidR="00880040" w:rsidRPr="00BE0CCB">
        <w:rPr>
          <w:color w:val="00000A"/>
        </w:rPr>
        <w:t>.</w:t>
      </w:r>
      <w:proofErr w:type="spellStart"/>
      <w:r w:rsidR="00880040" w:rsidRPr="00BE0CCB">
        <w:rPr>
          <w:color w:val="00000A"/>
          <w:lang w:val="en-US"/>
        </w:rPr>
        <w:t>ru</w:t>
      </w:r>
      <w:proofErr w:type="spellEnd"/>
      <w:r w:rsidR="00880040">
        <w:rPr>
          <w:color w:val="00000A"/>
        </w:rPr>
        <w:t xml:space="preserve">, </w:t>
      </w:r>
      <w:r w:rsidRPr="00BE0CCB">
        <w:t xml:space="preserve">контактный </w:t>
      </w:r>
      <w:r w:rsidR="00EE3D20" w:rsidRPr="00BE0CCB">
        <w:t xml:space="preserve"> </w:t>
      </w:r>
      <w:r w:rsidRPr="00BE0CCB">
        <w:t>телефон:</w:t>
      </w:r>
      <w:r w:rsidR="00EE3D20" w:rsidRPr="00BE0CCB">
        <w:t xml:space="preserve"> </w:t>
      </w:r>
      <w:r w:rsidRPr="00BE0CCB">
        <w:t xml:space="preserve"> (</w:t>
      </w:r>
      <w:r w:rsidR="002B0A77" w:rsidRPr="00BE0CCB">
        <w:t>4855</w:t>
      </w:r>
      <w:r w:rsidRPr="00BE0CCB">
        <w:t>)</w:t>
      </w:r>
      <w:r w:rsidR="00880040">
        <w:t xml:space="preserve"> 295 – 724, (4855) 295 – 782.</w:t>
      </w:r>
    </w:p>
    <w:p w:rsidR="004F7AEE" w:rsidRPr="00BE0CCB" w:rsidRDefault="004F7AEE">
      <w:pPr>
        <w:autoSpaceDE w:val="0"/>
        <w:autoSpaceDN w:val="0"/>
        <w:adjustRightInd w:val="0"/>
        <w:ind w:firstLine="540"/>
        <w:jc w:val="both"/>
        <w:outlineLvl w:val="1"/>
      </w:pPr>
      <w:r w:rsidRPr="00BE0CCB">
        <w:t>2.1</w:t>
      </w:r>
      <w:r w:rsidR="00876CB2">
        <w:t>2</w:t>
      </w:r>
      <w:r w:rsidRPr="00BE0CCB">
        <w:t>.3. Граждане имеют право в часы приема населения обратиться для получения информации о порядке и сроках оформления документов.</w:t>
      </w:r>
    </w:p>
    <w:p w:rsidR="004F7AEE" w:rsidRPr="00BE0CCB" w:rsidRDefault="004F7AEE">
      <w:pPr>
        <w:autoSpaceDE w:val="0"/>
        <w:autoSpaceDN w:val="0"/>
        <w:adjustRightInd w:val="0"/>
        <w:ind w:firstLine="540"/>
        <w:jc w:val="both"/>
        <w:outlineLvl w:val="1"/>
      </w:pPr>
      <w:r w:rsidRPr="00BE0CCB">
        <w:t>Информация по электронной почте или через Интернет-сайт предоставляется в режиме вопросов-ответов каждому заявителю, задавшему вопрос, не позднее 6-ти рабочих дней следующих за днем получения вопроса.</w:t>
      </w:r>
    </w:p>
    <w:p w:rsidR="00913FC5" w:rsidRPr="00BE0CCB" w:rsidRDefault="00876CB2">
      <w:pPr>
        <w:autoSpaceDE w:val="0"/>
        <w:autoSpaceDN w:val="0"/>
        <w:adjustRightInd w:val="0"/>
        <w:ind w:firstLine="540"/>
        <w:jc w:val="both"/>
        <w:outlineLvl w:val="1"/>
      </w:pPr>
      <w:r>
        <w:t>2.12</w:t>
      </w:r>
      <w:r w:rsidR="004F7AEE" w:rsidRPr="00BE0CCB">
        <w:t>.4. Консультирование получателей муниципальной услуги о порядке ее предоставления проводится в соответствии с графиком работы</w:t>
      </w:r>
      <w:r w:rsidR="00913FC5" w:rsidRPr="00BE0CCB">
        <w:t>.</w:t>
      </w:r>
      <w:r w:rsidR="004F7AEE" w:rsidRPr="00BE0CCB">
        <w:t xml:space="preserve"> </w:t>
      </w:r>
    </w:p>
    <w:p w:rsidR="00E8363B" w:rsidRPr="00BE0CCB" w:rsidRDefault="00E8363B">
      <w:pPr>
        <w:autoSpaceDE w:val="0"/>
        <w:autoSpaceDN w:val="0"/>
        <w:adjustRightInd w:val="0"/>
        <w:ind w:firstLine="540"/>
        <w:jc w:val="both"/>
        <w:outlineLvl w:val="1"/>
      </w:pPr>
      <w:r w:rsidRPr="00BE0CCB">
        <w:t>2.1</w:t>
      </w:r>
      <w:r w:rsidR="00876CB2">
        <w:t>2</w:t>
      </w:r>
      <w:r w:rsidRPr="00BE0CCB">
        <w:t>.5. Показателем качества муниципальной услуги является отсутствие жалоб по данной услуге.</w:t>
      </w:r>
    </w:p>
    <w:p w:rsidR="00E8363B" w:rsidRPr="00BE0CCB" w:rsidRDefault="00E8363B">
      <w:pPr>
        <w:autoSpaceDE w:val="0"/>
        <w:autoSpaceDN w:val="0"/>
        <w:adjustRightInd w:val="0"/>
        <w:ind w:firstLine="540"/>
        <w:jc w:val="both"/>
        <w:outlineLvl w:val="1"/>
      </w:pPr>
    </w:p>
    <w:p w:rsidR="00CC40D3" w:rsidRPr="00BE0CCB" w:rsidRDefault="00CC40D3" w:rsidP="00E8363B">
      <w:pPr>
        <w:autoSpaceDE w:val="0"/>
        <w:autoSpaceDN w:val="0"/>
        <w:adjustRightInd w:val="0"/>
        <w:ind w:firstLine="540"/>
        <w:jc w:val="center"/>
        <w:outlineLvl w:val="1"/>
      </w:pPr>
    </w:p>
    <w:p w:rsidR="00E8363B" w:rsidRPr="00BE0CCB" w:rsidRDefault="00E8363B" w:rsidP="000F7056">
      <w:pPr>
        <w:autoSpaceDE w:val="0"/>
        <w:autoSpaceDN w:val="0"/>
        <w:adjustRightInd w:val="0"/>
        <w:ind w:firstLine="540"/>
        <w:contextualSpacing/>
        <w:jc w:val="center"/>
        <w:outlineLvl w:val="1"/>
      </w:pPr>
      <w:r w:rsidRPr="00BE0CCB">
        <w:rPr>
          <w:lang w:val="en-US"/>
        </w:rPr>
        <w:t>III</w:t>
      </w:r>
      <w:r w:rsidRPr="00BE0CCB">
        <w:t xml:space="preserve">. </w:t>
      </w:r>
      <w:r w:rsidR="00943BB5" w:rsidRPr="00BE0CCB">
        <w:t>Административные процедуры</w:t>
      </w:r>
    </w:p>
    <w:p w:rsidR="00E8363B" w:rsidRPr="00BE0CCB" w:rsidRDefault="00E8363B" w:rsidP="000F7056">
      <w:pPr>
        <w:autoSpaceDE w:val="0"/>
        <w:autoSpaceDN w:val="0"/>
        <w:adjustRightInd w:val="0"/>
        <w:contextualSpacing/>
      </w:pPr>
    </w:p>
    <w:p w:rsidR="000F7056" w:rsidRPr="000F7056" w:rsidRDefault="000F7056" w:rsidP="000F7056">
      <w:pPr>
        <w:suppressAutoHyphens w:val="0"/>
        <w:spacing w:before="100" w:beforeAutospacing="1" w:after="100" w:afterAutospacing="1"/>
        <w:ind w:firstLine="540"/>
        <w:contextualSpacing/>
        <w:jc w:val="both"/>
        <w:rPr>
          <w:lang w:eastAsia="ru-RU"/>
        </w:rPr>
      </w:pPr>
      <w:r w:rsidRPr="000F7056">
        <w:rPr>
          <w:lang w:eastAsia="ru-RU"/>
        </w:rPr>
        <w:t>3.1.1. Первичный приём документов для получения муниципальной услуги от заявителя</w:t>
      </w:r>
    </w:p>
    <w:p w:rsidR="000F7056" w:rsidRPr="000F7056" w:rsidRDefault="000F7056" w:rsidP="000F7056">
      <w:pPr>
        <w:suppressAutoHyphens w:val="0"/>
        <w:spacing w:before="100" w:beforeAutospacing="1" w:after="100" w:afterAutospacing="1"/>
        <w:ind w:firstLine="540"/>
        <w:contextualSpacing/>
        <w:jc w:val="both"/>
        <w:rPr>
          <w:lang w:eastAsia="ru-RU"/>
        </w:rPr>
      </w:pPr>
      <w:r w:rsidRPr="000F7056">
        <w:rPr>
          <w:lang w:eastAsia="ru-RU"/>
        </w:rPr>
        <w:t xml:space="preserve">Специалист администрации принимает пакет документов и осуществляет проверку заявления и прилагаемых к нему документов </w:t>
      </w:r>
      <w:proofErr w:type="gramStart"/>
      <w:r w:rsidRPr="000F7056">
        <w:rPr>
          <w:lang w:eastAsia="ru-RU"/>
        </w:rPr>
        <w:t>на</w:t>
      </w:r>
      <w:proofErr w:type="gramEnd"/>
      <w:r w:rsidRPr="000F7056">
        <w:rPr>
          <w:lang w:eastAsia="ru-RU"/>
        </w:rPr>
        <w:t>:</w:t>
      </w:r>
    </w:p>
    <w:p w:rsidR="000F7056" w:rsidRPr="000F7056" w:rsidRDefault="000F7056" w:rsidP="000F7056">
      <w:pPr>
        <w:suppressAutoHyphens w:val="0"/>
        <w:spacing w:before="100" w:beforeAutospacing="1" w:after="100" w:afterAutospacing="1"/>
        <w:ind w:firstLine="540"/>
        <w:contextualSpacing/>
        <w:jc w:val="both"/>
        <w:rPr>
          <w:lang w:eastAsia="ru-RU"/>
        </w:rPr>
      </w:pPr>
      <w:r w:rsidRPr="000F7056">
        <w:rPr>
          <w:lang w:eastAsia="ru-RU"/>
        </w:rPr>
        <w:t>- правильность оформления заявления;</w:t>
      </w:r>
    </w:p>
    <w:p w:rsidR="000F7056" w:rsidRPr="000F7056" w:rsidRDefault="000F7056" w:rsidP="000F7056">
      <w:pPr>
        <w:suppressAutoHyphens w:val="0"/>
        <w:spacing w:before="100" w:beforeAutospacing="1" w:after="100" w:afterAutospacing="1"/>
        <w:ind w:firstLine="540"/>
        <w:contextualSpacing/>
        <w:jc w:val="both"/>
        <w:rPr>
          <w:lang w:eastAsia="ru-RU"/>
        </w:rPr>
      </w:pPr>
      <w:r w:rsidRPr="000F7056">
        <w:rPr>
          <w:lang w:eastAsia="ru-RU"/>
        </w:rPr>
        <w:t>- комплектность представленных документов в соответствии с п.2.</w:t>
      </w:r>
      <w:r>
        <w:rPr>
          <w:lang w:eastAsia="ru-RU"/>
        </w:rPr>
        <w:t>6</w:t>
      </w:r>
      <w:r w:rsidRPr="000F7056">
        <w:rPr>
          <w:lang w:eastAsia="ru-RU"/>
        </w:rPr>
        <w:t>.</w:t>
      </w:r>
      <w:r>
        <w:rPr>
          <w:lang w:eastAsia="ru-RU"/>
        </w:rPr>
        <w:t>1</w:t>
      </w:r>
      <w:r w:rsidRPr="000F7056">
        <w:rPr>
          <w:lang w:eastAsia="ru-RU"/>
        </w:rPr>
        <w:t xml:space="preserve"> настоящего регламента;</w:t>
      </w:r>
    </w:p>
    <w:p w:rsidR="000F7056" w:rsidRPr="000F7056" w:rsidRDefault="000F7056" w:rsidP="000F7056">
      <w:pPr>
        <w:suppressAutoHyphens w:val="0"/>
        <w:spacing w:before="100" w:beforeAutospacing="1" w:after="100" w:afterAutospacing="1"/>
        <w:ind w:firstLine="540"/>
        <w:contextualSpacing/>
        <w:jc w:val="both"/>
        <w:rPr>
          <w:lang w:eastAsia="ru-RU"/>
        </w:rPr>
      </w:pPr>
      <w:r w:rsidRPr="000F7056">
        <w:rPr>
          <w:lang w:eastAsia="ru-RU"/>
        </w:rPr>
        <w:t>- отсутствие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0F7056" w:rsidRPr="000F7056" w:rsidRDefault="000F7056" w:rsidP="000F7056">
      <w:pPr>
        <w:suppressAutoHyphens w:val="0"/>
        <w:spacing w:before="100" w:beforeAutospacing="1" w:after="100" w:afterAutospacing="1"/>
        <w:ind w:firstLine="540"/>
        <w:contextualSpacing/>
        <w:jc w:val="both"/>
        <w:rPr>
          <w:lang w:eastAsia="ru-RU"/>
        </w:rPr>
      </w:pPr>
      <w:r w:rsidRPr="000F7056">
        <w:rPr>
          <w:lang w:eastAsia="ru-RU"/>
        </w:rPr>
        <w:t>- отсутствие в заявлении и прилагаемых к заявлению документах записей, выполненных карандашом.</w:t>
      </w:r>
    </w:p>
    <w:p w:rsidR="000F7056" w:rsidRPr="000F7056" w:rsidRDefault="000F7056" w:rsidP="000F7056">
      <w:pPr>
        <w:suppressAutoHyphens w:val="0"/>
        <w:spacing w:before="100" w:beforeAutospacing="1" w:after="100" w:afterAutospacing="1"/>
        <w:ind w:firstLine="540"/>
        <w:contextualSpacing/>
        <w:jc w:val="both"/>
        <w:rPr>
          <w:lang w:eastAsia="ru-RU"/>
        </w:rPr>
      </w:pPr>
      <w:r w:rsidRPr="000F7056">
        <w:rPr>
          <w:lang w:eastAsia="ru-RU"/>
        </w:rPr>
        <w:lastRenderedPageBreak/>
        <w:t>При установлении фактов несоответствия заявления и (или) прилагаемых документов установленным настоящим пунктом требованиям специалист уведомляет заявителя о наличии препятствий для рассмотрения заявления, объясняет заявителю содержание выявленных недостатков и предлагает принять меры по их устранению.</w:t>
      </w:r>
    </w:p>
    <w:p w:rsidR="000F7056" w:rsidRPr="000F7056" w:rsidRDefault="000F7056" w:rsidP="000F7056">
      <w:pPr>
        <w:suppressAutoHyphens w:val="0"/>
        <w:spacing w:before="100" w:beforeAutospacing="1" w:after="100" w:afterAutospacing="1"/>
        <w:ind w:firstLine="540"/>
        <w:contextualSpacing/>
        <w:jc w:val="both"/>
        <w:rPr>
          <w:lang w:eastAsia="ru-RU"/>
        </w:rPr>
      </w:pPr>
      <w:r w:rsidRPr="000F7056">
        <w:rPr>
          <w:lang w:eastAsia="ru-RU"/>
        </w:rPr>
        <w:t>После проверки документов специалист на лицевой стороне заявления в левом нижнем углу ставит отметку (свою подпись, расшифровку подписи и дату) о соответствии документов предъявляемым настоящим пунктом требованиям.</w:t>
      </w:r>
    </w:p>
    <w:p w:rsidR="000F7056" w:rsidRPr="000F7056" w:rsidRDefault="000F7056" w:rsidP="000F7056">
      <w:pPr>
        <w:suppressAutoHyphens w:val="0"/>
        <w:spacing w:before="100" w:beforeAutospacing="1" w:after="100" w:afterAutospacing="1"/>
        <w:ind w:firstLine="540"/>
        <w:contextualSpacing/>
        <w:jc w:val="both"/>
        <w:rPr>
          <w:lang w:eastAsia="ru-RU"/>
        </w:rPr>
      </w:pPr>
      <w:proofErr w:type="gramStart"/>
      <w:r w:rsidRPr="000F7056">
        <w:rPr>
          <w:lang w:eastAsia="ru-RU"/>
        </w:rPr>
        <w:t>Если имеются основания для отказа в приеме заявления, но заявитель настаивает на его принятии, специалист делает запись на оборотной стороне заявления о наличии оснований для отказа в рассмотрении заявления, указав конкретные причины и в течение 2 (двух)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устранения, которое</w:t>
      </w:r>
      <w:proofErr w:type="gramEnd"/>
      <w:r w:rsidRPr="000F7056">
        <w:rPr>
          <w:lang w:eastAsia="ru-RU"/>
        </w:rPr>
        <w:t xml:space="preserve"> подписывается главой администрации.</w:t>
      </w:r>
    </w:p>
    <w:p w:rsidR="000F7056" w:rsidRDefault="000F7056" w:rsidP="000F7056">
      <w:pPr>
        <w:autoSpaceDE w:val="0"/>
        <w:ind w:firstLine="540"/>
        <w:contextualSpacing/>
        <w:jc w:val="both"/>
      </w:pPr>
      <w:r w:rsidRPr="000F7056">
        <w:rPr>
          <w:lang w:eastAsia="ru-RU"/>
        </w:rPr>
        <w:t>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адресу, указанному в заявлении.</w:t>
      </w:r>
    </w:p>
    <w:p w:rsidR="00DE25FA" w:rsidRPr="00BE0CCB" w:rsidRDefault="00DE25FA" w:rsidP="00E2496A">
      <w:pPr>
        <w:tabs>
          <w:tab w:val="left" w:pos="1134"/>
        </w:tabs>
        <w:ind w:right="423"/>
        <w:jc w:val="both"/>
      </w:pPr>
      <w:r w:rsidRPr="00BE0CCB">
        <w:t xml:space="preserve">      </w:t>
      </w:r>
    </w:p>
    <w:p w:rsidR="00DF237C" w:rsidRPr="00BE0CCB" w:rsidRDefault="00DF237C" w:rsidP="00DF237C">
      <w:pPr>
        <w:autoSpaceDE w:val="0"/>
        <w:autoSpaceDN w:val="0"/>
        <w:adjustRightInd w:val="0"/>
        <w:ind w:firstLine="540"/>
        <w:jc w:val="center"/>
        <w:outlineLvl w:val="1"/>
      </w:pPr>
      <w:r w:rsidRPr="00BE0CCB">
        <w:rPr>
          <w:lang w:val="en-US"/>
        </w:rPr>
        <w:t>IV</w:t>
      </w:r>
      <w:r w:rsidRPr="00BE0CCB">
        <w:t>. Формы контроля за исполнением административного регламента</w:t>
      </w:r>
    </w:p>
    <w:p w:rsidR="00DF237C" w:rsidRPr="00BE0CCB" w:rsidRDefault="00DF237C">
      <w:pPr>
        <w:autoSpaceDE w:val="0"/>
        <w:autoSpaceDN w:val="0"/>
        <w:adjustRightInd w:val="0"/>
      </w:pPr>
    </w:p>
    <w:p w:rsidR="009C6094" w:rsidRPr="00BE0CCB" w:rsidRDefault="00DF237C">
      <w:pPr>
        <w:autoSpaceDE w:val="0"/>
        <w:ind w:firstLine="540"/>
        <w:jc w:val="both"/>
      </w:pPr>
      <w:r w:rsidRPr="00BE0CCB">
        <w:t xml:space="preserve">4.1. </w:t>
      </w:r>
      <w:proofErr w:type="gramStart"/>
      <w:r w:rsidRPr="00BE0CCB">
        <w:t>Конт</w:t>
      </w:r>
      <w:r w:rsidR="009C6094" w:rsidRPr="00BE0CCB">
        <w:t>роль за</w:t>
      </w:r>
      <w:proofErr w:type="gramEnd"/>
      <w:r w:rsidR="009C6094" w:rsidRPr="00BE0CCB">
        <w:t xml:space="preserve"> соблюдением последовательности административных процедур, установленных настоящим административным регламентом, и за принятием решений при предоставлении муни</w:t>
      </w:r>
      <w:r w:rsidR="000F7056">
        <w:t>ципальной услуги осуществляется главой администрации</w:t>
      </w:r>
      <w:r w:rsidR="009C6094" w:rsidRPr="00BE0CCB">
        <w:t>.</w:t>
      </w:r>
    </w:p>
    <w:p w:rsidR="009C6094" w:rsidRPr="00BE0CCB" w:rsidRDefault="009C6094">
      <w:pPr>
        <w:autoSpaceDE w:val="0"/>
        <w:ind w:firstLine="540"/>
        <w:jc w:val="both"/>
      </w:pPr>
      <w:r w:rsidRPr="00BE0CCB">
        <w:t>4.</w:t>
      </w:r>
      <w:r w:rsidR="00F52DEE">
        <w:t>2</w:t>
      </w:r>
      <w:r w:rsidRPr="00BE0CCB">
        <w:t xml:space="preserve">. В случае выявления в результате осуществления </w:t>
      </w:r>
      <w:proofErr w:type="gramStart"/>
      <w:r w:rsidRPr="00BE0CCB">
        <w:t>контроля за</w:t>
      </w:r>
      <w:proofErr w:type="gramEnd"/>
      <w:r w:rsidRPr="00BE0CCB">
        <w:t xml:space="preserve"> оказанием муниципальной услуги нарушений прав заявителя привлечение виновных лиц осуществляется в соответствии с действующим законодательством.</w:t>
      </w:r>
    </w:p>
    <w:p w:rsidR="009C6094" w:rsidRPr="00BE0CCB" w:rsidRDefault="009C6094">
      <w:pPr>
        <w:autoSpaceDE w:val="0"/>
        <w:ind w:firstLine="540"/>
        <w:jc w:val="both"/>
      </w:pPr>
    </w:p>
    <w:p w:rsidR="00830113" w:rsidRPr="00830113" w:rsidRDefault="009C6094" w:rsidP="00830113">
      <w:pPr>
        <w:autoSpaceDE w:val="0"/>
        <w:ind w:firstLine="540"/>
        <w:jc w:val="center"/>
        <w:rPr>
          <w:spacing w:val="-6"/>
        </w:rPr>
      </w:pPr>
      <w:r w:rsidRPr="00BE0CCB">
        <w:t xml:space="preserve">V. </w:t>
      </w:r>
      <w:r w:rsidR="00DB402B" w:rsidRPr="00BE0CCB">
        <w:t>ДОСУДЕБНЫЙ (ВНЕСУДЕБНЫЙ) ПОР</w:t>
      </w:r>
      <w:r w:rsidRPr="00BE0CCB">
        <w:t xml:space="preserve">ЯДОК ОБЖАЛОВАНИЯ </w:t>
      </w:r>
      <w:r w:rsidR="00DB402B" w:rsidRPr="00BE0CCB">
        <w:t>РЕШЕНИЙ  И ДЕЙСТВИЙ (БЕЗДЕЙСТВИЯ)</w:t>
      </w:r>
      <w:r w:rsidRPr="00BE0CCB">
        <w:t xml:space="preserve">, </w:t>
      </w:r>
      <w:r w:rsidR="00830113" w:rsidRPr="00830113">
        <w:rPr>
          <w:spacing w:val="-6"/>
        </w:rPr>
        <w:t>ОРГАНА, ПРЕДОСТАВЛЯЮЩЕГО МУНИЦИПАЛЬНУЮ УСЛУГУ, А ТАКЖЕ ЕГО ДОЛЖНОСТНЫХ ЛИЦ</w:t>
      </w:r>
    </w:p>
    <w:p w:rsidR="00830113" w:rsidRPr="00830113" w:rsidRDefault="00830113" w:rsidP="00830113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 w:rsidRPr="00830113">
        <w:rPr>
          <w:rFonts w:ascii="Times New Roman" w:hAnsi="Times New Roman"/>
          <w:sz w:val="24"/>
          <w:szCs w:val="24"/>
        </w:rPr>
        <w:t xml:space="preserve">5.1. Заявитель может обратиться с </w:t>
      </w:r>
      <w:proofErr w:type="gramStart"/>
      <w:r w:rsidRPr="00830113">
        <w:rPr>
          <w:rFonts w:ascii="Times New Roman" w:hAnsi="Times New Roman"/>
          <w:sz w:val="24"/>
          <w:szCs w:val="24"/>
        </w:rPr>
        <w:t>жалобой</w:t>
      </w:r>
      <w:proofErr w:type="gramEnd"/>
      <w:r w:rsidRPr="00830113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830113" w:rsidRPr="00830113" w:rsidRDefault="00830113" w:rsidP="00830113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830113">
        <w:rPr>
          <w:rFonts w:ascii="Times New Roman" w:hAnsi="Times New Roman"/>
          <w:sz w:val="24"/>
          <w:szCs w:val="24"/>
        </w:rPr>
        <w:tab/>
        <w:t>1) нарушение срока регистрации запроса заявителя о предоставлении  муниципальной услуги;</w:t>
      </w:r>
    </w:p>
    <w:p w:rsidR="00830113" w:rsidRPr="00830113" w:rsidRDefault="00830113" w:rsidP="00830113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830113">
        <w:rPr>
          <w:rFonts w:ascii="Times New Roman" w:hAnsi="Times New Roman"/>
          <w:sz w:val="24"/>
          <w:szCs w:val="24"/>
        </w:rPr>
        <w:tab/>
        <w:t>2) нарушение срока предоставления  муниципальной услуги;</w:t>
      </w:r>
    </w:p>
    <w:p w:rsidR="00830113" w:rsidRPr="00830113" w:rsidRDefault="00830113" w:rsidP="00830113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830113">
        <w:rPr>
          <w:rFonts w:ascii="Times New Roman" w:hAnsi="Times New Roman"/>
          <w:sz w:val="24"/>
          <w:szCs w:val="24"/>
        </w:rPr>
        <w:tab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830113" w:rsidRPr="00830113" w:rsidRDefault="00830113" w:rsidP="00830113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830113">
        <w:rPr>
          <w:rFonts w:ascii="Times New Roman" w:hAnsi="Times New Roman"/>
          <w:sz w:val="24"/>
          <w:szCs w:val="24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830113" w:rsidRPr="00830113" w:rsidRDefault="00830113" w:rsidP="00830113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830113">
        <w:rPr>
          <w:rFonts w:ascii="Times New Roman" w:hAnsi="Times New Roman"/>
          <w:sz w:val="24"/>
          <w:szCs w:val="24"/>
        </w:rPr>
        <w:tab/>
      </w:r>
      <w:proofErr w:type="gramStart"/>
      <w:r w:rsidRPr="00830113">
        <w:rPr>
          <w:rFonts w:ascii="Times New Roman" w:hAnsi="Times New Roman"/>
          <w:sz w:val="24"/>
          <w:szCs w:val="24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30113" w:rsidRPr="00830113" w:rsidRDefault="00830113" w:rsidP="00830113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830113">
        <w:rPr>
          <w:rFonts w:ascii="Times New Roman" w:hAnsi="Times New Roman"/>
          <w:sz w:val="24"/>
          <w:szCs w:val="24"/>
        </w:rPr>
        <w:tab/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30113" w:rsidRPr="00830113" w:rsidRDefault="00830113" w:rsidP="00830113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830113">
        <w:rPr>
          <w:rFonts w:ascii="Times New Roman" w:hAnsi="Times New Roman"/>
          <w:sz w:val="24"/>
          <w:szCs w:val="24"/>
        </w:rPr>
        <w:tab/>
      </w:r>
      <w:proofErr w:type="gramStart"/>
      <w:r w:rsidRPr="00830113">
        <w:rPr>
          <w:rFonts w:ascii="Times New Roman" w:hAnsi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</w:t>
      </w:r>
      <w:r w:rsidRPr="00830113">
        <w:rPr>
          <w:rFonts w:ascii="Times New Roman" w:hAnsi="Times New Roman"/>
          <w:sz w:val="24"/>
          <w:szCs w:val="24"/>
        </w:rPr>
        <w:lastRenderedPageBreak/>
        <w:t>либо нарушение установленного срока таких исправлений.</w:t>
      </w:r>
      <w:proofErr w:type="gramEnd"/>
    </w:p>
    <w:p w:rsidR="00830113" w:rsidRPr="00830113" w:rsidRDefault="00830113" w:rsidP="00830113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830113">
        <w:rPr>
          <w:rFonts w:ascii="Times New Roman" w:hAnsi="Times New Roman"/>
          <w:sz w:val="24"/>
          <w:szCs w:val="24"/>
        </w:rPr>
        <w:tab/>
        <w:t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 муниципальную услугу.</w:t>
      </w:r>
    </w:p>
    <w:p w:rsidR="00830113" w:rsidRPr="00830113" w:rsidRDefault="00830113" w:rsidP="00830113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830113">
        <w:rPr>
          <w:rFonts w:ascii="Times New Roman" w:hAnsi="Times New Roman"/>
          <w:sz w:val="24"/>
          <w:szCs w:val="24"/>
        </w:rPr>
        <w:tab/>
        <w:t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30113" w:rsidRPr="00830113" w:rsidRDefault="00830113" w:rsidP="00830113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830113">
        <w:rPr>
          <w:rFonts w:ascii="Times New Roman" w:hAnsi="Times New Roman"/>
          <w:sz w:val="24"/>
          <w:szCs w:val="24"/>
        </w:rPr>
        <w:tab/>
        <w:t>5.4. В случае</w:t>
      </w:r>
      <w:proofErr w:type="gramStart"/>
      <w:r w:rsidRPr="00830113">
        <w:rPr>
          <w:rFonts w:ascii="Times New Roman" w:hAnsi="Times New Roman"/>
          <w:sz w:val="24"/>
          <w:szCs w:val="24"/>
        </w:rPr>
        <w:t>,</w:t>
      </w:r>
      <w:proofErr w:type="gramEnd"/>
      <w:r w:rsidRPr="00830113">
        <w:rPr>
          <w:rFonts w:ascii="Times New Roman" w:hAnsi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 пунктов 5.1-5.4 не применяются.</w:t>
      </w:r>
    </w:p>
    <w:p w:rsidR="00830113" w:rsidRPr="00830113" w:rsidRDefault="00830113" w:rsidP="00830113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830113">
        <w:rPr>
          <w:rFonts w:ascii="Times New Roman" w:hAnsi="Times New Roman"/>
          <w:sz w:val="24"/>
          <w:szCs w:val="24"/>
        </w:rPr>
        <w:tab/>
        <w:t>5.5.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830113" w:rsidRPr="00830113" w:rsidRDefault="00830113" w:rsidP="00830113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830113">
        <w:rPr>
          <w:rFonts w:ascii="Times New Roman" w:hAnsi="Times New Roman"/>
          <w:sz w:val="24"/>
          <w:szCs w:val="24"/>
        </w:rPr>
        <w:tab/>
        <w:t>5.6. Жалоба должна содержать:</w:t>
      </w:r>
    </w:p>
    <w:p w:rsidR="00830113" w:rsidRPr="00830113" w:rsidRDefault="00830113" w:rsidP="00830113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830113">
        <w:rPr>
          <w:rFonts w:ascii="Times New Roman" w:hAnsi="Times New Roman"/>
          <w:sz w:val="24"/>
          <w:szCs w:val="24"/>
        </w:rPr>
        <w:tab/>
        <w:t>1) наименование органа, предоставляющего муниципальную услугу, должностного лица органа, предоставляющего муниципальную услугу, либо   муниципального служащего, решения и действия (бездействие) которых обжалуются;</w:t>
      </w:r>
    </w:p>
    <w:p w:rsidR="00830113" w:rsidRPr="00830113" w:rsidRDefault="00830113" w:rsidP="00830113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830113">
        <w:rPr>
          <w:rFonts w:ascii="Times New Roman" w:hAnsi="Times New Roman"/>
          <w:sz w:val="24"/>
          <w:szCs w:val="24"/>
        </w:rPr>
        <w:tab/>
      </w:r>
      <w:proofErr w:type="gramStart"/>
      <w:r w:rsidRPr="00830113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30113" w:rsidRPr="00830113" w:rsidRDefault="00830113" w:rsidP="00830113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830113">
        <w:rPr>
          <w:rFonts w:ascii="Times New Roman" w:hAnsi="Times New Roman"/>
          <w:sz w:val="24"/>
          <w:szCs w:val="24"/>
        </w:rPr>
        <w:tab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30113" w:rsidRPr="00830113" w:rsidRDefault="00830113" w:rsidP="00830113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830113">
        <w:rPr>
          <w:rFonts w:ascii="Times New Roman" w:hAnsi="Times New Roman"/>
          <w:sz w:val="24"/>
          <w:szCs w:val="24"/>
        </w:rPr>
        <w:tab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30113" w:rsidRPr="00830113" w:rsidRDefault="00830113" w:rsidP="00830113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830113">
        <w:rPr>
          <w:rFonts w:ascii="Times New Roman" w:hAnsi="Times New Roman"/>
          <w:sz w:val="24"/>
          <w:szCs w:val="24"/>
        </w:rPr>
        <w:tab/>
        <w:t xml:space="preserve">5.7. </w:t>
      </w:r>
      <w:proofErr w:type="gramStart"/>
      <w:r w:rsidRPr="00830113">
        <w:rPr>
          <w:rFonts w:ascii="Times New Roman" w:hAnsi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30113">
        <w:rPr>
          <w:rFonts w:ascii="Times New Roman" w:hAnsi="Times New Roman"/>
          <w:sz w:val="24"/>
          <w:szCs w:val="24"/>
        </w:rPr>
        <w:t xml:space="preserve"> исправлений - в течение пяти рабочих дней со дня ее регистрации. </w:t>
      </w:r>
    </w:p>
    <w:p w:rsidR="00830113" w:rsidRPr="00830113" w:rsidRDefault="00830113" w:rsidP="00830113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830113">
        <w:rPr>
          <w:rFonts w:ascii="Times New Roman" w:hAnsi="Times New Roman"/>
          <w:sz w:val="24"/>
          <w:szCs w:val="24"/>
        </w:rPr>
        <w:tab/>
        <w:t>5.8. По результатам рассмотрения жалобы орган, предоставляющий   муниципальную услугу, принимает одно из следующих решений:</w:t>
      </w:r>
    </w:p>
    <w:p w:rsidR="00830113" w:rsidRPr="00830113" w:rsidRDefault="00830113" w:rsidP="00830113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830113">
        <w:rPr>
          <w:rFonts w:ascii="Times New Roman" w:hAnsi="Times New Roman"/>
          <w:sz w:val="24"/>
          <w:szCs w:val="24"/>
        </w:rPr>
        <w:tab/>
      </w:r>
      <w:proofErr w:type="gramStart"/>
      <w:r w:rsidRPr="00830113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30113" w:rsidRPr="00830113" w:rsidRDefault="00830113" w:rsidP="00830113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830113">
        <w:rPr>
          <w:rFonts w:ascii="Times New Roman" w:hAnsi="Times New Roman"/>
          <w:sz w:val="24"/>
          <w:szCs w:val="24"/>
        </w:rPr>
        <w:lastRenderedPageBreak/>
        <w:tab/>
        <w:t>2) отказывает в удовлетворении жалобы.</w:t>
      </w:r>
    </w:p>
    <w:p w:rsidR="00830113" w:rsidRPr="00830113" w:rsidRDefault="00830113" w:rsidP="00830113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830113">
        <w:rPr>
          <w:rFonts w:ascii="Times New Roman" w:hAnsi="Times New Roman"/>
          <w:sz w:val="24"/>
          <w:szCs w:val="24"/>
        </w:rPr>
        <w:tab/>
        <w:t xml:space="preserve">5.9. Не позднее дня, следующего за днем принятия решения, указанного в </w:t>
      </w:r>
      <w:r w:rsidRPr="00830113">
        <w:rPr>
          <w:rFonts w:ascii="Times New Roman" w:hAnsi="Times New Roman"/>
          <w:color w:val="0000FF"/>
          <w:sz w:val="24"/>
          <w:szCs w:val="24"/>
        </w:rPr>
        <w:t xml:space="preserve">  </w:t>
      </w:r>
      <w:r w:rsidRPr="00830113">
        <w:rPr>
          <w:rFonts w:ascii="Times New Roman" w:hAnsi="Times New Roman"/>
          <w:color w:val="000000"/>
          <w:sz w:val="24"/>
          <w:szCs w:val="24"/>
        </w:rPr>
        <w:t xml:space="preserve">пункте 5.8 </w:t>
      </w:r>
      <w:r w:rsidRPr="00830113">
        <w:rPr>
          <w:rFonts w:ascii="Times New Roman" w:hAnsi="Times New Roman"/>
          <w:sz w:val="24"/>
          <w:szCs w:val="24"/>
        </w:rPr>
        <w:t>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30113" w:rsidRPr="00830113" w:rsidRDefault="00830113" w:rsidP="00830113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830113">
        <w:rPr>
          <w:rFonts w:ascii="Times New Roman" w:hAnsi="Times New Roman"/>
          <w:sz w:val="24"/>
          <w:szCs w:val="24"/>
        </w:rPr>
        <w:tab/>
        <w:t xml:space="preserve">5.10. В случае установления в ходе или по результатам </w:t>
      </w:r>
      <w:proofErr w:type="gramStart"/>
      <w:r w:rsidRPr="00830113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30113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</w:t>
      </w:r>
      <w:r w:rsidRPr="00830113">
        <w:rPr>
          <w:rFonts w:ascii="Times New Roman" w:hAnsi="Times New Roman"/>
          <w:color w:val="000000"/>
          <w:sz w:val="24"/>
          <w:szCs w:val="24"/>
        </w:rPr>
        <w:t>пунктом 5.2</w:t>
      </w:r>
      <w:r w:rsidRPr="00830113">
        <w:rPr>
          <w:rFonts w:ascii="Times New Roman" w:hAnsi="Times New Roman"/>
          <w:sz w:val="24"/>
          <w:szCs w:val="24"/>
        </w:rPr>
        <w:t xml:space="preserve"> настоящего раздела, незамедлительно направляет имеющиеся м</w:t>
      </w:r>
      <w:r>
        <w:rPr>
          <w:rFonts w:ascii="Times New Roman" w:hAnsi="Times New Roman"/>
          <w:sz w:val="24"/>
          <w:szCs w:val="24"/>
        </w:rPr>
        <w:t>атериалы в органы прокуратуры.</w:t>
      </w:r>
    </w:p>
    <w:p w:rsidR="009C6094" w:rsidRPr="00BE0CCB" w:rsidRDefault="009C6094">
      <w:pPr>
        <w:autoSpaceDE w:val="0"/>
        <w:ind w:firstLine="540"/>
        <w:jc w:val="both"/>
      </w:pPr>
    </w:p>
    <w:p w:rsidR="009C6094" w:rsidRPr="00BE0CCB" w:rsidRDefault="009C6094">
      <w:pPr>
        <w:autoSpaceDE w:val="0"/>
        <w:ind w:firstLine="540"/>
        <w:jc w:val="both"/>
      </w:pPr>
    </w:p>
    <w:p w:rsidR="009C6094" w:rsidRPr="00BE0CCB" w:rsidRDefault="009C6094">
      <w:pPr>
        <w:autoSpaceDE w:val="0"/>
        <w:ind w:firstLine="540"/>
        <w:jc w:val="center"/>
      </w:pPr>
      <w:r w:rsidRPr="00BE0CCB">
        <w:t>V</w:t>
      </w:r>
      <w:r w:rsidR="00D002A7" w:rsidRPr="00BE0CCB">
        <w:rPr>
          <w:lang w:val="en-US"/>
        </w:rPr>
        <w:t>I</w:t>
      </w:r>
      <w:r w:rsidRPr="00BE0CCB">
        <w:t xml:space="preserve"> ЗАКЛЮЧИТЕЛЬНЫЕ ПОЛОЖЕНИЯ</w:t>
      </w:r>
    </w:p>
    <w:p w:rsidR="009C6094" w:rsidRPr="00BE0CCB" w:rsidRDefault="009C6094">
      <w:pPr>
        <w:autoSpaceDE w:val="0"/>
        <w:ind w:firstLine="540"/>
        <w:jc w:val="both"/>
      </w:pPr>
    </w:p>
    <w:p w:rsidR="009C6094" w:rsidRPr="00BE0CCB" w:rsidRDefault="00D002A7">
      <w:pPr>
        <w:autoSpaceDE w:val="0"/>
        <w:ind w:firstLine="540"/>
        <w:jc w:val="both"/>
      </w:pPr>
      <w:r w:rsidRPr="00BE0CCB">
        <w:t>6</w:t>
      </w:r>
      <w:r w:rsidR="009C6094" w:rsidRPr="00BE0CCB">
        <w:t xml:space="preserve">.1. Настоящий административный регламент является обязательным для исполнения </w:t>
      </w:r>
      <w:r w:rsidR="00F52DEE">
        <w:t>п</w:t>
      </w:r>
      <w:r w:rsidR="009C6094" w:rsidRPr="00BE0CCB">
        <w:t>ри предоставлении муниципальной услуги.</w:t>
      </w:r>
    </w:p>
    <w:p w:rsidR="009C6094" w:rsidRPr="00BE0CCB" w:rsidRDefault="00D002A7">
      <w:pPr>
        <w:autoSpaceDE w:val="0"/>
        <w:ind w:firstLine="540"/>
        <w:jc w:val="both"/>
      </w:pPr>
      <w:r w:rsidRPr="00BE0CCB">
        <w:t>6</w:t>
      </w:r>
      <w:r w:rsidR="009C6094" w:rsidRPr="00BE0CCB">
        <w:t>.2. По вопросам, которые не урегулированы настоящим административным регламентом, в целях их урегулирования могут приниматься муниципальные правовые акты, локальные акты. Данные муниципальные правовые акты, локальные акты не могут противоречить положениям настоящего административного регламента.</w:t>
      </w:r>
    </w:p>
    <w:p w:rsidR="009C6094" w:rsidRDefault="009C6094">
      <w:pPr>
        <w:autoSpaceDE w:val="0"/>
        <w:ind w:firstLine="540"/>
        <w:jc w:val="both"/>
      </w:pPr>
    </w:p>
    <w:p w:rsidR="00923842" w:rsidRDefault="00923842">
      <w:pPr>
        <w:autoSpaceDE w:val="0"/>
        <w:ind w:firstLine="540"/>
        <w:jc w:val="both"/>
      </w:pPr>
    </w:p>
    <w:p w:rsidR="00923842" w:rsidRDefault="00923842">
      <w:pPr>
        <w:autoSpaceDE w:val="0"/>
        <w:ind w:firstLine="540"/>
        <w:jc w:val="both"/>
      </w:pPr>
    </w:p>
    <w:p w:rsidR="00923842" w:rsidRPr="00BE0CCB" w:rsidRDefault="00923842">
      <w:pPr>
        <w:autoSpaceDE w:val="0"/>
        <w:ind w:firstLine="540"/>
        <w:jc w:val="both"/>
      </w:pPr>
    </w:p>
    <w:p w:rsidR="00E8363B" w:rsidRDefault="00923842" w:rsidP="00E8363B">
      <w:r>
        <w:t>Глава Судоверфского</w:t>
      </w:r>
    </w:p>
    <w:p w:rsidR="00923842" w:rsidRPr="00BE0CCB" w:rsidRDefault="00923842" w:rsidP="00E8363B"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Н.К. Смирнова</w:t>
      </w:r>
    </w:p>
    <w:p w:rsidR="00E8363B" w:rsidRPr="00BE0CCB" w:rsidRDefault="00E8363B" w:rsidP="00E8363B"/>
    <w:p w:rsidR="00F77636" w:rsidRPr="00BE0CCB" w:rsidRDefault="00F77636" w:rsidP="00E8363B"/>
    <w:p w:rsidR="00F77636" w:rsidRPr="00BE0CCB" w:rsidRDefault="00F77636" w:rsidP="00E8363B"/>
    <w:p w:rsidR="00F77636" w:rsidRPr="00BE0CCB" w:rsidRDefault="00F77636" w:rsidP="00E8363B"/>
    <w:p w:rsidR="00F77636" w:rsidRPr="00BE0CCB" w:rsidRDefault="00F77636" w:rsidP="00E8363B"/>
    <w:p w:rsidR="00F77636" w:rsidRPr="00BE0CCB" w:rsidRDefault="00F77636" w:rsidP="00E8363B"/>
    <w:p w:rsidR="003C7D33" w:rsidRPr="00BE0CCB" w:rsidRDefault="003C7D33" w:rsidP="003C7D33">
      <w:pPr>
        <w:ind w:left="5103"/>
      </w:pPr>
    </w:p>
    <w:p w:rsidR="003C7D33" w:rsidRPr="00BE0CCB" w:rsidRDefault="003C7D33" w:rsidP="003C7D33">
      <w:pPr>
        <w:ind w:left="5103"/>
      </w:pPr>
    </w:p>
    <w:p w:rsidR="003C7D33" w:rsidRPr="00BE0CCB" w:rsidRDefault="003C7D33" w:rsidP="003C7D33">
      <w:pPr>
        <w:ind w:left="5103"/>
      </w:pPr>
    </w:p>
    <w:p w:rsidR="003C7D33" w:rsidRPr="00BE0CCB" w:rsidRDefault="003C7D33" w:rsidP="003C7D33">
      <w:pPr>
        <w:ind w:left="5103"/>
      </w:pPr>
    </w:p>
    <w:p w:rsidR="003C7D33" w:rsidRPr="00BE0CCB" w:rsidRDefault="003C7D33" w:rsidP="003C7D33">
      <w:pPr>
        <w:ind w:left="5103"/>
      </w:pPr>
    </w:p>
    <w:p w:rsidR="003C7D33" w:rsidRPr="00BE0CCB" w:rsidRDefault="003C7D33" w:rsidP="003C7D33">
      <w:pPr>
        <w:ind w:left="5103"/>
      </w:pPr>
    </w:p>
    <w:p w:rsidR="003C7D33" w:rsidRPr="00BE0CCB" w:rsidRDefault="003C7D33" w:rsidP="003C7D33">
      <w:pPr>
        <w:ind w:left="5103"/>
      </w:pPr>
    </w:p>
    <w:p w:rsidR="003C7D33" w:rsidRPr="00BE0CCB" w:rsidRDefault="003C7D33" w:rsidP="003C7D33">
      <w:pPr>
        <w:ind w:left="5103"/>
      </w:pPr>
    </w:p>
    <w:p w:rsidR="00025D1E" w:rsidRPr="00BE0CCB" w:rsidRDefault="00025D1E" w:rsidP="003C7D33">
      <w:pPr>
        <w:ind w:left="5103"/>
      </w:pPr>
    </w:p>
    <w:p w:rsidR="00025D1E" w:rsidRDefault="00025D1E" w:rsidP="003C7D33">
      <w:pPr>
        <w:ind w:left="5103"/>
      </w:pPr>
    </w:p>
    <w:p w:rsidR="00F52DEE" w:rsidRDefault="00F52DEE" w:rsidP="003C7D33">
      <w:pPr>
        <w:ind w:left="5103"/>
      </w:pPr>
    </w:p>
    <w:p w:rsidR="00F52DEE" w:rsidRDefault="00F52DEE" w:rsidP="003C7D33">
      <w:pPr>
        <w:ind w:left="5103"/>
      </w:pPr>
    </w:p>
    <w:p w:rsidR="00830113" w:rsidRDefault="00830113" w:rsidP="003C7D33">
      <w:pPr>
        <w:ind w:left="5103"/>
      </w:pPr>
    </w:p>
    <w:p w:rsidR="00830113" w:rsidRDefault="00830113" w:rsidP="003C7D33">
      <w:pPr>
        <w:ind w:left="5103"/>
      </w:pPr>
    </w:p>
    <w:p w:rsidR="00830113" w:rsidRDefault="00830113" w:rsidP="003C7D33">
      <w:pPr>
        <w:ind w:left="5103"/>
      </w:pPr>
    </w:p>
    <w:p w:rsidR="00830113" w:rsidRDefault="00830113" w:rsidP="003C7D33">
      <w:pPr>
        <w:ind w:left="5103"/>
      </w:pPr>
    </w:p>
    <w:p w:rsidR="00830113" w:rsidRDefault="00830113" w:rsidP="003C7D33">
      <w:pPr>
        <w:ind w:left="5103"/>
      </w:pPr>
    </w:p>
    <w:p w:rsidR="00F52DEE" w:rsidRPr="00BE0CCB" w:rsidRDefault="00F52DEE" w:rsidP="003C7D33">
      <w:pPr>
        <w:ind w:left="5103"/>
      </w:pPr>
    </w:p>
    <w:p w:rsidR="00025D1E" w:rsidRPr="00BE0CCB" w:rsidRDefault="00025D1E" w:rsidP="003C7D33">
      <w:pPr>
        <w:ind w:left="5103"/>
      </w:pPr>
    </w:p>
    <w:p w:rsidR="00025D1E" w:rsidRPr="00BE0CCB" w:rsidRDefault="00025D1E" w:rsidP="003C7D33">
      <w:pPr>
        <w:ind w:left="5103"/>
      </w:pPr>
    </w:p>
    <w:p w:rsidR="003C7D33" w:rsidRPr="00BE0CCB" w:rsidRDefault="003C7D33" w:rsidP="003C7D33">
      <w:pPr>
        <w:ind w:left="5103"/>
      </w:pPr>
      <w:r w:rsidRPr="00BE0CCB">
        <w:lastRenderedPageBreak/>
        <w:t xml:space="preserve">Приложение </w:t>
      </w:r>
      <w:proofErr w:type="gramStart"/>
      <w:r w:rsidRPr="00BE0CCB">
        <w:t>к</w:t>
      </w:r>
      <w:proofErr w:type="gramEnd"/>
      <w:r w:rsidRPr="00BE0CCB">
        <w:t xml:space="preserve"> </w:t>
      </w:r>
    </w:p>
    <w:p w:rsidR="00E8363B" w:rsidRPr="00BE0CCB" w:rsidRDefault="003C7D33" w:rsidP="003C7D33">
      <w:pPr>
        <w:ind w:left="5103"/>
      </w:pPr>
      <w:r w:rsidRPr="00BE0CCB">
        <w:t>административному регламенту</w:t>
      </w:r>
    </w:p>
    <w:p w:rsidR="00E8363B" w:rsidRPr="00BE0CCB" w:rsidRDefault="00E8363B" w:rsidP="00E8363B"/>
    <w:p w:rsidR="0098299E" w:rsidRPr="00BE0CCB" w:rsidRDefault="00F77636" w:rsidP="003C7D33">
      <w:pPr>
        <w:spacing w:line="288" w:lineRule="auto"/>
        <w:ind w:left="5103"/>
      </w:pPr>
      <w:r w:rsidRPr="00BE0CCB">
        <w:t xml:space="preserve">Главе </w:t>
      </w:r>
      <w:r w:rsidR="00923842">
        <w:t>Судоверфского сельского поселения Н.К. Смирновой</w:t>
      </w:r>
    </w:p>
    <w:p w:rsidR="00F77636" w:rsidRPr="00BE0CCB" w:rsidRDefault="0098299E" w:rsidP="003C7D33">
      <w:pPr>
        <w:spacing w:line="288" w:lineRule="auto"/>
        <w:ind w:left="5103"/>
      </w:pPr>
      <w:r w:rsidRPr="00BE0CCB">
        <w:t>За</w:t>
      </w:r>
      <w:r w:rsidR="00F77636" w:rsidRPr="00BE0CCB">
        <w:t>явитель________________________</w:t>
      </w:r>
      <w:r w:rsidR="003C7D33" w:rsidRPr="00BE0CCB">
        <w:t>__</w:t>
      </w:r>
    </w:p>
    <w:p w:rsidR="00F77636" w:rsidRPr="00BE0CCB" w:rsidRDefault="00F77636" w:rsidP="003C7D33">
      <w:pPr>
        <w:spacing w:line="288" w:lineRule="auto"/>
        <w:ind w:left="5103"/>
      </w:pPr>
      <w:r w:rsidRPr="00BE0CCB">
        <w:t>___________________________</w:t>
      </w:r>
      <w:r w:rsidR="003C7D33" w:rsidRPr="00BE0CCB">
        <w:t>________</w:t>
      </w:r>
    </w:p>
    <w:p w:rsidR="00F77636" w:rsidRPr="00BE0CCB" w:rsidRDefault="00F77636" w:rsidP="003C7D33">
      <w:pPr>
        <w:spacing w:line="288" w:lineRule="auto"/>
        <w:ind w:left="5103"/>
      </w:pPr>
      <w:r w:rsidRPr="00BE0CCB">
        <w:t>___________________________</w:t>
      </w:r>
      <w:r w:rsidR="003C7D33" w:rsidRPr="00BE0CCB">
        <w:t>________</w:t>
      </w:r>
    </w:p>
    <w:p w:rsidR="00F77636" w:rsidRPr="00BE0CCB" w:rsidRDefault="00F77636" w:rsidP="003C7D33">
      <w:pPr>
        <w:spacing w:line="288" w:lineRule="auto"/>
        <w:ind w:left="5103"/>
      </w:pPr>
      <w:r w:rsidRPr="00BE0CCB">
        <w:t>Паспорт</w:t>
      </w:r>
      <w:r w:rsidR="003C7D33" w:rsidRPr="00BE0CCB">
        <w:t>____________________________</w:t>
      </w:r>
    </w:p>
    <w:p w:rsidR="00F77636" w:rsidRPr="00BE0CCB" w:rsidRDefault="00F77636" w:rsidP="003C7D33">
      <w:pPr>
        <w:spacing w:line="288" w:lineRule="auto"/>
        <w:ind w:left="5103"/>
      </w:pPr>
      <w:r w:rsidRPr="00BE0CCB">
        <w:t>____</w:t>
      </w:r>
      <w:r w:rsidR="003C7D33" w:rsidRPr="00BE0CCB">
        <w:t>_______________________________</w:t>
      </w:r>
    </w:p>
    <w:p w:rsidR="00F77636" w:rsidRPr="00BE0CCB" w:rsidRDefault="00F77636" w:rsidP="003C7D33">
      <w:pPr>
        <w:spacing w:line="288" w:lineRule="auto"/>
        <w:ind w:left="5103"/>
      </w:pPr>
      <w:r w:rsidRPr="00BE0CCB">
        <w:t>Адрес регистрации:</w:t>
      </w:r>
      <w:r w:rsidR="003C7D33" w:rsidRPr="00BE0CCB">
        <w:t>__________________</w:t>
      </w:r>
    </w:p>
    <w:p w:rsidR="00F77636" w:rsidRPr="00BE0CCB" w:rsidRDefault="00F77636" w:rsidP="003C7D33">
      <w:pPr>
        <w:spacing w:line="288" w:lineRule="auto"/>
        <w:ind w:left="5103"/>
      </w:pPr>
      <w:r w:rsidRPr="00BE0CCB">
        <w:t>____</w:t>
      </w:r>
      <w:r w:rsidR="003C7D33" w:rsidRPr="00BE0CCB">
        <w:t>_______________________________</w:t>
      </w:r>
    </w:p>
    <w:p w:rsidR="00F77636" w:rsidRPr="00BE0CCB" w:rsidRDefault="00F77636" w:rsidP="003C7D33">
      <w:pPr>
        <w:spacing w:line="288" w:lineRule="auto"/>
        <w:ind w:left="5103"/>
      </w:pPr>
      <w:r w:rsidRPr="00BE0CCB">
        <w:t>_____</w:t>
      </w:r>
      <w:r w:rsidR="003C7D33" w:rsidRPr="00BE0CCB">
        <w:t>______________________________</w:t>
      </w:r>
    </w:p>
    <w:p w:rsidR="00F77636" w:rsidRPr="00BE0CCB" w:rsidRDefault="00F77636" w:rsidP="003C7D33">
      <w:pPr>
        <w:spacing w:line="288" w:lineRule="auto"/>
        <w:ind w:left="5103"/>
      </w:pPr>
      <w:r w:rsidRPr="00BE0CCB">
        <w:t xml:space="preserve">Место фактического проживания:                   </w:t>
      </w:r>
    </w:p>
    <w:p w:rsidR="00F77636" w:rsidRPr="00BE0CCB" w:rsidRDefault="00F77636" w:rsidP="003C7D33">
      <w:pPr>
        <w:spacing w:line="288" w:lineRule="auto"/>
        <w:ind w:left="5103"/>
      </w:pPr>
      <w:r w:rsidRPr="00BE0CCB">
        <w:t>____</w:t>
      </w:r>
      <w:r w:rsidR="003C7D33" w:rsidRPr="00BE0CCB">
        <w:t>_______________________________</w:t>
      </w:r>
    </w:p>
    <w:p w:rsidR="00F77636" w:rsidRPr="00BE0CCB" w:rsidRDefault="00F77636" w:rsidP="003C7D33">
      <w:pPr>
        <w:spacing w:line="288" w:lineRule="auto"/>
        <w:ind w:left="5103"/>
      </w:pPr>
      <w:r w:rsidRPr="00BE0CCB">
        <w:t>____________________________</w:t>
      </w:r>
      <w:r w:rsidR="003C7D33" w:rsidRPr="00BE0CCB">
        <w:t>_______</w:t>
      </w:r>
    </w:p>
    <w:p w:rsidR="00F77636" w:rsidRPr="00BE0CCB" w:rsidRDefault="00F77636" w:rsidP="003C7D33">
      <w:pPr>
        <w:spacing w:line="288" w:lineRule="auto"/>
        <w:ind w:left="5103"/>
      </w:pPr>
      <w:r w:rsidRPr="00BE0CCB">
        <w:t>Телефон:</w:t>
      </w:r>
      <w:r w:rsidR="003C7D33" w:rsidRPr="00BE0CCB">
        <w:t>___________________________</w:t>
      </w:r>
    </w:p>
    <w:p w:rsidR="00F77636" w:rsidRPr="00BE0CCB" w:rsidRDefault="00F77636" w:rsidP="00F77636">
      <w:pPr>
        <w:ind w:firstLine="5400"/>
      </w:pPr>
    </w:p>
    <w:p w:rsidR="00F77636" w:rsidRPr="00BE0CCB" w:rsidRDefault="00F77636" w:rsidP="00F77636"/>
    <w:p w:rsidR="00F77636" w:rsidRPr="00BE0CCB" w:rsidRDefault="00F77636" w:rsidP="00F77636">
      <w:pPr>
        <w:spacing w:line="360" w:lineRule="auto"/>
        <w:jc w:val="center"/>
        <w:rPr>
          <w:b/>
          <w:spacing w:val="30"/>
        </w:rPr>
      </w:pPr>
      <w:r w:rsidRPr="00BE0CCB">
        <w:rPr>
          <w:b/>
          <w:spacing w:val="30"/>
        </w:rPr>
        <w:t>заявление</w:t>
      </w:r>
    </w:p>
    <w:p w:rsidR="00F62C8B" w:rsidRPr="00BE0CCB" w:rsidRDefault="00F62C8B" w:rsidP="0036415C">
      <w:pPr>
        <w:spacing w:line="360" w:lineRule="auto"/>
        <w:ind w:right="-159" w:firstLine="709"/>
        <w:jc w:val="both"/>
      </w:pPr>
      <w:r w:rsidRPr="00BE0CCB">
        <w:t xml:space="preserve">Направляем </w:t>
      </w:r>
      <w:r w:rsidR="00923842">
        <w:t>рабочий чертеж местоположения земельного участка</w:t>
      </w:r>
      <w:r w:rsidRPr="00BE0CCB">
        <w:t xml:space="preserve"> для согласования границ </w:t>
      </w:r>
      <w:r w:rsidR="0036415C" w:rsidRPr="00BE0CCB">
        <w:t xml:space="preserve"> земельн</w:t>
      </w:r>
      <w:r w:rsidRPr="00BE0CCB">
        <w:t>ого</w:t>
      </w:r>
      <w:r w:rsidR="0036415C" w:rsidRPr="00BE0CCB">
        <w:t xml:space="preserve"> участк</w:t>
      </w:r>
      <w:r w:rsidRPr="00BE0CCB">
        <w:t xml:space="preserve">а  </w:t>
      </w:r>
      <w:r w:rsidR="0036415C" w:rsidRPr="00BE0CCB">
        <w:t>находящийся по адресу: Ярославская область, Рыбинский район, ___________ сельский</w:t>
      </w:r>
      <w:r w:rsidRPr="00BE0CCB">
        <w:t xml:space="preserve"> </w:t>
      </w:r>
      <w:r w:rsidR="0036415C" w:rsidRPr="00BE0CCB">
        <w:t xml:space="preserve">округ, дер. </w:t>
      </w:r>
      <w:r w:rsidRPr="00BE0CCB">
        <w:t>_________________</w:t>
      </w:r>
      <w:r w:rsidR="00F926BA">
        <w:t>________________________</w:t>
      </w:r>
      <w:proofErr w:type="gramStart"/>
      <w:r w:rsidR="00F926BA">
        <w:t xml:space="preserve"> .</w:t>
      </w:r>
      <w:proofErr w:type="gramEnd"/>
    </w:p>
    <w:p w:rsidR="00BE45A6" w:rsidRPr="00BE0CCB" w:rsidRDefault="00BE45A6" w:rsidP="0036415C">
      <w:pPr>
        <w:spacing w:line="360" w:lineRule="auto"/>
        <w:ind w:right="-159" w:firstLine="709"/>
        <w:jc w:val="both"/>
      </w:pPr>
      <w:r w:rsidRPr="00BE0CCB">
        <w:t>Приложения:</w:t>
      </w:r>
    </w:p>
    <w:p w:rsidR="00F77636" w:rsidRPr="00BE0CCB" w:rsidRDefault="00325F09" w:rsidP="00F62C8B">
      <w:pPr>
        <w:autoSpaceDE w:val="0"/>
        <w:jc w:val="both"/>
      </w:pPr>
      <w:r w:rsidRPr="00BE0CCB">
        <w:t xml:space="preserve"> </w:t>
      </w:r>
    </w:p>
    <w:p w:rsidR="00F62C8B" w:rsidRPr="00BE0CCB" w:rsidRDefault="00F62C8B" w:rsidP="00F62C8B">
      <w:pPr>
        <w:autoSpaceDE w:val="0"/>
        <w:jc w:val="both"/>
      </w:pPr>
    </w:p>
    <w:p w:rsidR="00F62C8B" w:rsidRPr="00BE0CCB" w:rsidRDefault="00F62C8B" w:rsidP="00F62C8B">
      <w:pPr>
        <w:autoSpaceDE w:val="0"/>
        <w:jc w:val="both"/>
      </w:pPr>
    </w:p>
    <w:p w:rsidR="00F77636" w:rsidRPr="00BE0CCB" w:rsidRDefault="00F77636" w:rsidP="00F77636">
      <w:pPr>
        <w:jc w:val="right"/>
      </w:pPr>
      <w:r w:rsidRPr="00BE0CCB">
        <w:t>«____» ______________ 20</w:t>
      </w:r>
      <w:r w:rsidR="00262B3D" w:rsidRPr="00BE0CCB">
        <w:t>1</w:t>
      </w:r>
      <w:r w:rsidRPr="00BE0CCB">
        <w:t>__г. ________________</w:t>
      </w:r>
    </w:p>
    <w:p w:rsidR="00F77636" w:rsidRPr="00CE5C55" w:rsidRDefault="00F77636" w:rsidP="00F77636">
      <w:pPr>
        <w:jc w:val="center"/>
        <w:rPr>
          <w:sz w:val="26"/>
          <w:szCs w:val="26"/>
          <w:vertAlign w:val="superscript"/>
        </w:rPr>
      </w:pPr>
      <w:r w:rsidRPr="00BE0CCB">
        <w:rPr>
          <w:vertAlign w:val="superscript"/>
        </w:rPr>
        <w:t xml:space="preserve">                                                                                                         (дата)    </w:t>
      </w:r>
      <w:r w:rsidRPr="00CE5C55">
        <w:rPr>
          <w:sz w:val="26"/>
          <w:szCs w:val="26"/>
          <w:vertAlign w:val="superscript"/>
        </w:rPr>
        <w:t xml:space="preserve">                                                    (подпись)</w:t>
      </w:r>
    </w:p>
    <w:sectPr w:rsidR="00F77636" w:rsidRPr="00CE5C55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D6C41"/>
    <w:rsid w:val="0000282C"/>
    <w:rsid w:val="000078DE"/>
    <w:rsid w:val="00025D1E"/>
    <w:rsid w:val="00064B11"/>
    <w:rsid w:val="00093C2B"/>
    <w:rsid w:val="000C6BEB"/>
    <w:rsid w:val="000D2C97"/>
    <w:rsid w:val="000F7056"/>
    <w:rsid w:val="001E559B"/>
    <w:rsid w:val="001F5536"/>
    <w:rsid w:val="002055B5"/>
    <w:rsid w:val="002241A5"/>
    <w:rsid w:val="00243FF7"/>
    <w:rsid w:val="002542E2"/>
    <w:rsid w:val="00262B3D"/>
    <w:rsid w:val="00263D9C"/>
    <w:rsid w:val="00285586"/>
    <w:rsid w:val="002B0A77"/>
    <w:rsid w:val="002B6A0E"/>
    <w:rsid w:val="002D13BE"/>
    <w:rsid w:val="002F0A7F"/>
    <w:rsid w:val="002F4973"/>
    <w:rsid w:val="00300FBF"/>
    <w:rsid w:val="00303FDF"/>
    <w:rsid w:val="00325F09"/>
    <w:rsid w:val="00337FB4"/>
    <w:rsid w:val="00343027"/>
    <w:rsid w:val="0036415C"/>
    <w:rsid w:val="003C7D33"/>
    <w:rsid w:val="003E6706"/>
    <w:rsid w:val="0041147C"/>
    <w:rsid w:val="004849F0"/>
    <w:rsid w:val="00492E85"/>
    <w:rsid w:val="004F091E"/>
    <w:rsid w:val="004F7AEE"/>
    <w:rsid w:val="00500A3E"/>
    <w:rsid w:val="00514D66"/>
    <w:rsid w:val="00550833"/>
    <w:rsid w:val="00563AE2"/>
    <w:rsid w:val="00572D00"/>
    <w:rsid w:val="005B06E7"/>
    <w:rsid w:val="0061786C"/>
    <w:rsid w:val="006513B5"/>
    <w:rsid w:val="006525A3"/>
    <w:rsid w:val="00656EAA"/>
    <w:rsid w:val="0068042D"/>
    <w:rsid w:val="0068386D"/>
    <w:rsid w:val="006851B3"/>
    <w:rsid w:val="0069546F"/>
    <w:rsid w:val="006C0187"/>
    <w:rsid w:val="006D2F42"/>
    <w:rsid w:val="006E31FF"/>
    <w:rsid w:val="006F7658"/>
    <w:rsid w:val="00714046"/>
    <w:rsid w:val="00714E5E"/>
    <w:rsid w:val="007222C3"/>
    <w:rsid w:val="00746DC5"/>
    <w:rsid w:val="00776A20"/>
    <w:rsid w:val="00782018"/>
    <w:rsid w:val="00796C4D"/>
    <w:rsid w:val="007A76A0"/>
    <w:rsid w:val="00805981"/>
    <w:rsid w:val="00830113"/>
    <w:rsid w:val="0083423D"/>
    <w:rsid w:val="00835FD3"/>
    <w:rsid w:val="00876CB2"/>
    <w:rsid w:val="00880040"/>
    <w:rsid w:val="00913FC5"/>
    <w:rsid w:val="009172F1"/>
    <w:rsid w:val="00923842"/>
    <w:rsid w:val="00943BB5"/>
    <w:rsid w:val="00957E69"/>
    <w:rsid w:val="009648CE"/>
    <w:rsid w:val="009676BD"/>
    <w:rsid w:val="0098299E"/>
    <w:rsid w:val="009C6094"/>
    <w:rsid w:val="009D0447"/>
    <w:rsid w:val="009D1B9C"/>
    <w:rsid w:val="009D5DBE"/>
    <w:rsid w:val="009D63E8"/>
    <w:rsid w:val="009E0E6C"/>
    <w:rsid w:val="00A24E3F"/>
    <w:rsid w:val="00A44CC5"/>
    <w:rsid w:val="00A60D4C"/>
    <w:rsid w:val="00A703DE"/>
    <w:rsid w:val="00AC66BC"/>
    <w:rsid w:val="00AF066B"/>
    <w:rsid w:val="00AF2725"/>
    <w:rsid w:val="00B070A0"/>
    <w:rsid w:val="00B11545"/>
    <w:rsid w:val="00B26325"/>
    <w:rsid w:val="00B56724"/>
    <w:rsid w:val="00B64749"/>
    <w:rsid w:val="00B80061"/>
    <w:rsid w:val="00BB1B81"/>
    <w:rsid w:val="00BC26AC"/>
    <w:rsid w:val="00BE0CCB"/>
    <w:rsid w:val="00BE45A6"/>
    <w:rsid w:val="00BF38A6"/>
    <w:rsid w:val="00C11F50"/>
    <w:rsid w:val="00C477A2"/>
    <w:rsid w:val="00CC40D3"/>
    <w:rsid w:val="00D002A7"/>
    <w:rsid w:val="00D10FF7"/>
    <w:rsid w:val="00D201DC"/>
    <w:rsid w:val="00D36281"/>
    <w:rsid w:val="00D609BB"/>
    <w:rsid w:val="00D84AFD"/>
    <w:rsid w:val="00DB402B"/>
    <w:rsid w:val="00DE25FA"/>
    <w:rsid w:val="00DF237C"/>
    <w:rsid w:val="00DF3C00"/>
    <w:rsid w:val="00E23EFE"/>
    <w:rsid w:val="00E2496A"/>
    <w:rsid w:val="00E8363B"/>
    <w:rsid w:val="00E87BF1"/>
    <w:rsid w:val="00ED6C41"/>
    <w:rsid w:val="00EE0879"/>
    <w:rsid w:val="00EE3D20"/>
    <w:rsid w:val="00EF5E67"/>
    <w:rsid w:val="00F00B7A"/>
    <w:rsid w:val="00F369DB"/>
    <w:rsid w:val="00F37531"/>
    <w:rsid w:val="00F52DEE"/>
    <w:rsid w:val="00F57DE3"/>
    <w:rsid w:val="00F62C8B"/>
    <w:rsid w:val="00F637EE"/>
    <w:rsid w:val="00F77636"/>
    <w:rsid w:val="00F926BA"/>
    <w:rsid w:val="00F9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070A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1"/>
    <w:link w:val="20"/>
    <w:rsid w:val="00B070A0"/>
    <w:pPr>
      <w:keepNext/>
      <w:overflowPunct w:val="0"/>
      <w:spacing w:after="0" w:line="100" w:lineRule="atLeast"/>
      <w:ind w:left="576" w:hanging="576"/>
      <w:jc w:val="center"/>
      <w:outlineLvl w:val="1"/>
    </w:pPr>
    <w:rPr>
      <w:rFonts w:ascii="Times New Roman" w:eastAsia="Arial Unicode MS" w:hAnsi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70A0"/>
    <w:pPr>
      <w:keepNext/>
      <w:suppressAutoHyphens w:val="0"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2">
    <w:name w:val="Default Paragraph Font"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11">
    <w:name w:val="Основной шрифт абзаца1"/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14">
    <w:name w:val=" Знак1"/>
    <w:basedOn w:val="a"/>
    <w:pPr>
      <w:spacing w:after="160" w:line="240" w:lineRule="exact"/>
    </w:pPr>
    <w:rPr>
      <w:rFonts w:eastAsia="Calibri"/>
      <w:sz w:val="20"/>
      <w:szCs w:val="20"/>
    </w:rPr>
  </w:style>
  <w:style w:type="character" w:customStyle="1" w:styleId="10">
    <w:name w:val="Заголовок 1 Знак"/>
    <w:link w:val="1"/>
    <w:uiPriority w:val="9"/>
    <w:rsid w:val="00B070A0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B070A0"/>
    <w:rPr>
      <w:rFonts w:eastAsia="Arial Unicode MS"/>
      <w:b/>
      <w:bCs/>
      <w:i/>
      <w:iCs/>
      <w:color w:val="00000A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B070A0"/>
    <w:rPr>
      <w:rFonts w:ascii="Cambria" w:hAnsi="Cambria"/>
      <w:b/>
      <w:bCs/>
      <w:sz w:val="26"/>
      <w:szCs w:val="26"/>
    </w:rPr>
  </w:style>
  <w:style w:type="paragraph" w:customStyle="1" w:styleId="Heading">
    <w:name w:val="Heading"/>
    <w:rsid w:val="00B070A0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a0">
    <w:name w:val="Базовый"/>
    <w:rsid w:val="00B070A0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paragraph" w:styleId="a8">
    <w:name w:val="Balloon Text"/>
    <w:basedOn w:val="a"/>
    <w:link w:val="a9"/>
    <w:rsid w:val="006D2F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D2F42"/>
    <w:rPr>
      <w:rFonts w:ascii="Tahoma" w:hAnsi="Tahoma" w:cs="Tahoma"/>
      <w:sz w:val="16"/>
      <w:szCs w:val="16"/>
      <w:lang w:eastAsia="ar-SA"/>
    </w:rPr>
  </w:style>
  <w:style w:type="paragraph" w:styleId="aa">
    <w:name w:val="Normal (Web)"/>
    <w:basedOn w:val="a"/>
    <w:uiPriority w:val="99"/>
    <w:unhideWhenUsed/>
    <w:rsid w:val="000F705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830113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DocList">
    <w:name w:val="  ConsPlusDocList"/>
    <w:next w:val="a"/>
    <w:rsid w:val="00830113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1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919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3349;fld=134" TargetMode="External"/><Relationship Id="rId12" Type="http://schemas.openxmlformats.org/officeDocument/2006/relationships/hyperlink" Target="consultantplus://offline/main?base=LAW;n=111921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2770;fld=134" TargetMode="External"/><Relationship Id="rId11" Type="http://schemas.openxmlformats.org/officeDocument/2006/relationships/hyperlink" Target="consultantplus://offline/main?base=LAW;n=95309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78820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7141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0B23F-4D40-45C9-ABE2-A7B58C0E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3349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ОКРУГА ГОРОД РЫБИНСК</vt:lpstr>
    </vt:vector>
  </TitlesOfParts>
  <Company>Microsoft</Company>
  <LinksUpToDate>false</LinksUpToDate>
  <CharactersWithSpaces>22400</CharactersWithSpaces>
  <SharedDoc>false</SharedDoc>
  <HLinks>
    <vt:vector size="42" baseType="variant">
      <vt:variant>
        <vt:i4>7405687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consultantplus://offline/main?base=LAW;n=111921;fld=134</vt:lpwstr>
      </vt:variant>
      <vt:variant>
        <vt:lpwstr/>
      </vt:variant>
      <vt:variant>
        <vt:i4>3014689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consultantplus://offline/main?base=LAW;n=95309;fld=134</vt:lpwstr>
      </vt:variant>
      <vt:variant>
        <vt:lpwstr/>
      </vt:variant>
      <vt:variant>
        <vt:i4>2228270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consultantplus://offline/main?base=LAW;n=78820;fld=134</vt:lpwstr>
      </vt:variant>
      <vt:variant>
        <vt:lpwstr/>
      </vt:variant>
      <vt:variant>
        <vt:i4>7405694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consultantplus://offline/main?base=LAW;n=107141;fld=134</vt:lpwstr>
      </vt:variant>
      <vt:variant>
        <vt:lpwstr/>
      </vt:variant>
      <vt:variant>
        <vt:i4>7471231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consultantplus://offline/main?base=LAW;n=111919;fld=134</vt:lpwstr>
      </vt:variant>
      <vt:variant>
        <vt:lpwstr/>
      </vt:variant>
      <vt:variant>
        <vt:i4>7667829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consultantplus://offline/main?base=LAW;n=113349;fld=134</vt:lpwstr>
      </vt:variant>
      <vt:variant>
        <vt:lpwstr/>
      </vt:variant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ОКРУГА ГОРОД РЫБИНСК</dc:title>
  <dc:creator>vinogradova</dc:creator>
  <cp:lastModifiedBy>home1</cp:lastModifiedBy>
  <cp:revision>2</cp:revision>
  <cp:lastPrinted>2012-03-21T06:14:00Z</cp:lastPrinted>
  <dcterms:created xsi:type="dcterms:W3CDTF">2018-01-02T14:29:00Z</dcterms:created>
  <dcterms:modified xsi:type="dcterms:W3CDTF">2018-01-02T14:29:00Z</dcterms:modified>
</cp:coreProperties>
</file>