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4FFC" w:rsidRPr="000A5418" w:rsidRDefault="00F74FFC" w:rsidP="00F74FFC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_DdeLink__631_1159202093"/>
      <w:bookmarkEnd w:id="0"/>
      <w:r w:rsidRPr="000A5418">
        <w:rPr>
          <w:rFonts w:ascii="Times New Roman" w:hAnsi="Times New Roman"/>
          <w:sz w:val="20"/>
          <w:szCs w:val="20"/>
        </w:rPr>
        <w:t>внесены изменения:</w:t>
      </w:r>
    </w:p>
    <w:p w:rsidR="00F74FFC" w:rsidRPr="000A5418" w:rsidRDefault="00F74FFC" w:rsidP="00F74FFC">
      <w:pPr>
        <w:jc w:val="both"/>
        <w:rPr>
          <w:rFonts w:ascii="Times New Roman" w:hAnsi="Times New Roman"/>
          <w:sz w:val="20"/>
          <w:szCs w:val="20"/>
        </w:rPr>
      </w:pPr>
      <w:r w:rsidRPr="000A5418">
        <w:rPr>
          <w:rFonts w:ascii="Times New Roman" w:hAnsi="Times New Roman"/>
          <w:sz w:val="20"/>
          <w:szCs w:val="20"/>
        </w:rPr>
        <w:t>- Постановление от 29.05.2013 г.  №  112 «О внесении изменений в административные регламенты по предоставлению муниципальных услуг»</w:t>
      </w:r>
    </w:p>
    <w:p w:rsidR="00156E7A" w:rsidRPr="005D34E2" w:rsidRDefault="00156E7A" w:rsidP="00156E7A">
      <w:pPr>
        <w:pStyle w:val="2"/>
        <w:tabs>
          <w:tab w:val="clear" w:pos="709"/>
        </w:tabs>
        <w:overflowPunct/>
        <w:spacing w:line="240" w:lineRule="auto"/>
        <w:ind w:firstLine="0"/>
        <w:rPr>
          <w:i w:val="0"/>
          <w:sz w:val="36"/>
          <w:szCs w:val="36"/>
        </w:rPr>
      </w:pPr>
      <w:proofErr w:type="gramStart"/>
      <w:r w:rsidRPr="005D34E2">
        <w:rPr>
          <w:i w:val="0"/>
          <w:sz w:val="36"/>
          <w:szCs w:val="36"/>
        </w:rPr>
        <w:t>П</w:t>
      </w:r>
      <w:proofErr w:type="gramEnd"/>
      <w:r w:rsidRPr="005D34E2">
        <w:rPr>
          <w:i w:val="0"/>
          <w:sz w:val="36"/>
          <w:szCs w:val="36"/>
        </w:rPr>
        <w:t xml:space="preserve"> О С Т А Н О В Л Е Н И Е</w:t>
      </w:r>
    </w:p>
    <w:p w:rsidR="00156E7A" w:rsidRDefault="00156E7A" w:rsidP="00156E7A">
      <w:pPr>
        <w:pStyle w:val="1"/>
        <w:suppressAutoHyphens/>
        <w:spacing w:before="0" w:after="0" w:line="240" w:lineRule="auto"/>
        <w:jc w:val="center"/>
      </w:pPr>
      <w:r>
        <w:t>АДМИНИСТРАЦИИ</w:t>
      </w:r>
    </w:p>
    <w:p w:rsidR="00156E7A" w:rsidRDefault="00156E7A" w:rsidP="00156E7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Судоверфского  сельского поселения</w:t>
      </w:r>
    </w:p>
    <w:p w:rsidR="00156E7A" w:rsidRDefault="00156E7A" w:rsidP="00156E7A">
      <w:pPr>
        <w:pStyle w:val="3"/>
        <w:widowControl w:val="0"/>
        <w:suppressAutoHyphens/>
        <w:autoSpaceDE w:val="0"/>
        <w:spacing w:before="0"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Рыбинского муниципального района</w:t>
      </w:r>
    </w:p>
    <w:p w:rsidR="00156E7A" w:rsidRDefault="00156E7A" w:rsidP="00156E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6E7A" w:rsidRDefault="00156E7A" w:rsidP="0015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E7A" w:rsidRDefault="00156E7A" w:rsidP="0015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E7A" w:rsidRDefault="00156E7A" w:rsidP="0015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24D88">
        <w:rPr>
          <w:rFonts w:ascii="Times New Roman" w:hAnsi="Times New Roman"/>
          <w:sz w:val="24"/>
          <w:szCs w:val="24"/>
        </w:rPr>
        <w:t>21 марта 2012 года</w:t>
      </w:r>
      <w:r w:rsidR="00124D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№ </w:t>
      </w:r>
      <w:r w:rsidR="00124D88">
        <w:rPr>
          <w:rFonts w:ascii="Times New Roman" w:hAnsi="Times New Roman"/>
          <w:sz w:val="24"/>
          <w:szCs w:val="24"/>
        </w:rPr>
        <w:t>70</w:t>
      </w:r>
    </w:p>
    <w:p w:rsidR="00156E7A" w:rsidRDefault="00156E7A" w:rsidP="00156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E7A" w:rsidRDefault="00156E7A" w:rsidP="0015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E7A" w:rsidRDefault="00156E7A" w:rsidP="00156E7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CE64F2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 регламенте предоставления муниципальной услуги</w:t>
      </w:r>
    </w:p>
    <w:p w:rsidR="00156E7A" w:rsidRDefault="00156E7A" w:rsidP="00156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4E2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Выдача  копии финансово-лицевого счета, выписки из домовой книги, </w:t>
      </w:r>
    </w:p>
    <w:p w:rsidR="00156E7A" w:rsidRDefault="00156E7A" w:rsidP="00156E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справок и иных документов в сфере жилищно-коммунального хозяйства, </w:t>
      </w:r>
    </w:p>
    <w:p w:rsidR="00156E7A" w:rsidRPr="005D34E2" w:rsidRDefault="00156E7A" w:rsidP="00156E7A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выдача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относится к полномочиям соответствующего учреждения</w:t>
      </w:r>
      <w:r w:rsidRPr="005D34E2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156E7A" w:rsidRDefault="00156E7A" w:rsidP="00156E7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6E7A" w:rsidRDefault="00156E7A" w:rsidP="00156E7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Судоверфского сельского поселения, администрация Судоверфского сельского поселения,</w:t>
      </w:r>
    </w:p>
    <w:p w:rsidR="00156E7A" w:rsidRDefault="00156E7A" w:rsidP="00156E7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6E7A" w:rsidRDefault="00156E7A" w:rsidP="00156E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156E7A" w:rsidRDefault="00156E7A" w:rsidP="00156E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6E7A" w:rsidRDefault="00156E7A" w:rsidP="00156E7A">
      <w:pPr>
        <w:pStyle w:val="a0"/>
        <w:shd w:val="clear" w:color="auto" w:fill="FFFFFF"/>
        <w:spacing w:after="0" w:line="23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5D34E2">
        <w:rPr>
          <w:rFonts w:ascii="Times New Roman" w:hAnsi="Times New Roman"/>
          <w:color w:val="000000"/>
          <w:sz w:val="24"/>
          <w:szCs w:val="24"/>
        </w:rPr>
        <w:t xml:space="preserve">1. Утвердить административный регламент предоставления </w:t>
      </w:r>
      <w:r w:rsidRPr="005D34E2">
        <w:rPr>
          <w:rFonts w:ascii="Times New Roman" w:hAnsi="Times New Roman"/>
          <w:sz w:val="24"/>
          <w:szCs w:val="24"/>
        </w:rPr>
        <w:t xml:space="preserve">муниципальной  услуги </w:t>
      </w:r>
      <w:r w:rsidRPr="005D3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Выдача 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учреждения</w:t>
      </w:r>
      <w:r w:rsidRPr="005D34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5D34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4E2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5D34E2">
        <w:rPr>
          <w:rFonts w:ascii="Times New Roman" w:hAnsi="Times New Roman"/>
          <w:sz w:val="24"/>
          <w:szCs w:val="24"/>
        </w:rPr>
        <w:t>.</w:t>
      </w:r>
    </w:p>
    <w:p w:rsidR="009867BD" w:rsidRPr="005D34E2" w:rsidRDefault="009867BD" w:rsidP="009867BD">
      <w:pPr>
        <w:pStyle w:val="Heading"/>
        <w:ind w:firstLine="708"/>
        <w:jc w:val="both"/>
        <w:rPr>
          <w:rFonts w:ascii="Times New Roman" w:hAnsi="Times New Roman"/>
          <w:sz w:val="24"/>
          <w:szCs w:val="24"/>
        </w:rPr>
      </w:pPr>
      <w:r w:rsidRPr="009867BD">
        <w:rPr>
          <w:rFonts w:ascii="Times New Roman" w:hAnsi="Times New Roman"/>
          <w:b w:val="0"/>
          <w:sz w:val="24"/>
          <w:szCs w:val="24"/>
        </w:rPr>
        <w:t xml:space="preserve">2. </w:t>
      </w:r>
      <w:proofErr w:type="gramStart"/>
      <w:r w:rsidRPr="009867BD">
        <w:rPr>
          <w:rFonts w:ascii="Times New Roman" w:hAnsi="Times New Roman" w:cs="Times New Roman"/>
          <w:b w:val="0"/>
          <w:sz w:val="24"/>
          <w:szCs w:val="24"/>
        </w:rPr>
        <w:t>Р</w:t>
      </w:r>
      <w:r w:rsidRPr="009867BD">
        <w:rPr>
          <w:rFonts w:ascii="Times New Roman" w:eastAsia="Arial CYR" w:hAnsi="Times New Roman" w:cs="Times New Roman"/>
          <w:b w:val="0"/>
          <w:sz w:val="24"/>
          <w:szCs w:val="24"/>
        </w:rPr>
        <w:t>азместить</w:t>
      </w:r>
      <w:proofErr w:type="gramEnd"/>
      <w:r>
        <w:rPr>
          <w:rFonts w:ascii="Times New Roman" w:eastAsia="Arial CYR" w:hAnsi="Times New Roman" w:cs="Times New Roman"/>
          <w:b w:val="0"/>
          <w:sz w:val="24"/>
          <w:szCs w:val="24"/>
        </w:rPr>
        <w:t xml:space="preserve"> административный регламент предоставления муниципальной услуги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«</w:t>
      </w:r>
      <w:r w:rsidRPr="009867BD">
        <w:rPr>
          <w:rFonts w:ascii="Times New Roman" w:hAnsi="Times New Roman"/>
          <w:b w:val="0"/>
          <w:sz w:val="24"/>
          <w:szCs w:val="24"/>
        </w:rPr>
        <w:t>Выдача 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учреждения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CYR" w:hAnsi="Times New Roman" w:cs="Times New Roman"/>
          <w:b w:val="0"/>
          <w:sz w:val="24"/>
          <w:szCs w:val="24"/>
        </w:rPr>
        <w:t xml:space="preserve">в сети Интернет на официальном сайте Судоверфского сельского поселения 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admsp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sudoverf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ru</w:t>
      </w:r>
      <w:r>
        <w:rPr>
          <w:rFonts w:ascii="Times New Roman" w:eastAsia="Arial CYR" w:hAnsi="Times New Roman" w:cs="Times New Roman"/>
          <w:b w:val="0"/>
          <w:sz w:val="24"/>
          <w:szCs w:val="24"/>
        </w:rPr>
        <w:t>.</w:t>
      </w:r>
    </w:p>
    <w:p w:rsidR="0039373A" w:rsidRDefault="009867BD" w:rsidP="0039373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39373A">
        <w:rPr>
          <w:rFonts w:ascii="Times New Roman" w:hAnsi="Times New Roman" w:cs="Times New Roman"/>
          <w:b w:val="0"/>
          <w:sz w:val="24"/>
          <w:szCs w:val="24"/>
        </w:rPr>
        <w:t>. Опубликовать настоящее постановление в газете «Новая жизнь».</w:t>
      </w:r>
    </w:p>
    <w:p w:rsidR="0039373A" w:rsidRDefault="0039373A" w:rsidP="0039373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867BD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 момента опубликования.</w:t>
      </w:r>
    </w:p>
    <w:p w:rsidR="00156E7A" w:rsidRDefault="009867BD" w:rsidP="00156E7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56E7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156E7A">
        <w:rPr>
          <w:rFonts w:ascii="Times New Roman" w:hAnsi="Times New Roman"/>
          <w:b w:val="0"/>
          <w:color w:val="000000"/>
          <w:sz w:val="24"/>
          <w:szCs w:val="24"/>
        </w:rPr>
        <w:t>Контроль за</w:t>
      </w:r>
      <w:proofErr w:type="gramEnd"/>
      <w:r w:rsidR="00156E7A">
        <w:rPr>
          <w:rFonts w:ascii="Times New Roman" w:hAnsi="Times New Roman"/>
          <w:b w:val="0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56E7A" w:rsidRDefault="00156E7A" w:rsidP="00156E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6E7A" w:rsidRDefault="00156E7A" w:rsidP="00156E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6E7A" w:rsidRDefault="00156E7A" w:rsidP="00156E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6E7A" w:rsidRDefault="00156E7A" w:rsidP="00156E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Судоверфского</w:t>
      </w:r>
    </w:p>
    <w:p w:rsidR="00156E7A" w:rsidRDefault="00156E7A" w:rsidP="0015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Н.К. Смирнова</w:t>
      </w:r>
    </w:p>
    <w:p w:rsidR="00156E7A" w:rsidRDefault="00195A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57A9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56E7A" w:rsidRDefault="00156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7A" w:rsidRDefault="00156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7A" w:rsidRDefault="00156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7A" w:rsidRDefault="00156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7A" w:rsidRDefault="00156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7A" w:rsidRDefault="00156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73A" w:rsidRDefault="003937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FFC" w:rsidRDefault="00F74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A1F" w:rsidRDefault="009867BD" w:rsidP="00124D88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195A1F">
        <w:rPr>
          <w:rFonts w:ascii="Times New Roman" w:hAnsi="Times New Roman"/>
          <w:sz w:val="24"/>
          <w:szCs w:val="24"/>
        </w:rPr>
        <w:t xml:space="preserve">Приложение </w:t>
      </w:r>
    </w:p>
    <w:p w:rsidR="00195A1F" w:rsidRDefault="00195A1F" w:rsidP="00124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57A94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95A1F" w:rsidRDefault="00195A1F" w:rsidP="00124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757A94">
        <w:rPr>
          <w:rFonts w:ascii="Times New Roman" w:hAnsi="Times New Roman"/>
          <w:sz w:val="24"/>
          <w:szCs w:val="24"/>
        </w:rPr>
        <w:t>Судоверфского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95A1F" w:rsidRDefault="00195A1F" w:rsidP="00124D88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</w:t>
      </w:r>
      <w:r w:rsidR="00124D88">
        <w:rPr>
          <w:rFonts w:ascii="Times New Roman" w:hAnsi="Times New Roman"/>
          <w:sz w:val="24"/>
          <w:szCs w:val="24"/>
        </w:rPr>
        <w:t xml:space="preserve">21.03.2012г.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24D88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95A1F" w:rsidRDefault="00195A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5A1F" w:rsidRPr="00757A94" w:rsidRDefault="00195A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Административный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YANDEX_29"/>
      <w:bookmarkEnd w:id="1"/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регламент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195A1F" w:rsidRPr="00757A94" w:rsidRDefault="00195A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" w:name="YANDEX_30"/>
      <w:bookmarkEnd w:id="2"/>
      <w:r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" w:name="YANDEX_34"/>
      <w:bookmarkEnd w:id="3"/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4" w:name="YANDEX_35"/>
      <w:bookmarkEnd w:id="4"/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услуги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195A1F" w:rsidRDefault="00195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учреждения</w:t>
      </w:r>
    </w:p>
    <w:p w:rsidR="007B70C6" w:rsidRDefault="007B70C6">
      <w:pPr>
        <w:ind w:firstLine="720"/>
        <w:rPr>
          <w:rFonts w:ascii="Times New Roman" w:hAnsi="Times New Roman"/>
          <w:bCs/>
          <w:sz w:val="24"/>
          <w:szCs w:val="24"/>
        </w:rPr>
      </w:pPr>
      <w:bookmarkStart w:id="5" w:name="YANDEX_36"/>
      <w:bookmarkEnd w:id="5"/>
    </w:p>
    <w:p w:rsidR="00195A1F" w:rsidRDefault="00195A1F">
      <w:pPr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195A1F" w:rsidRDefault="00195A1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454676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1.1. Административный регламент предоставления муниципальной услуги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95A1F" w:rsidRDefault="00195A1F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выдаче 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учреждения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(далее – муниципальная услуга, и  Регламент соответственно), разработан в целях </w:t>
      </w:r>
      <w:r>
        <w:rPr>
          <w:rFonts w:ascii="Times New Roman" w:hAnsi="Times New Roman"/>
          <w:b w:val="0"/>
          <w:sz w:val="24"/>
          <w:szCs w:val="24"/>
        </w:rPr>
        <w:t>повышения качества предоставления и доступности муниципальной услуги, создания комфортных условий для граждан, обратившихся за предоставлением муниципальной услуги.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регулирования Регламента являются отношения, возникающие при обращении физических лиц и юридических лиц, либо их представителей  в администрацию </w:t>
      </w:r>
      <w:r w:rsidR="00757A94">
        <w:rPr>
          <w:rFonts w:ascii="Times New Roman" w:hAnsi="Times New Roman"/>
          <w:sz w:val="24"/>
          <w:szCs w:val="24"/>
        </w:rPr>
        <w:t xml:space="preserve">Судоверфского </w:t>
      </w:r>
      <w:r>
        <w:rPr>
          <w:rFonts w:ascii="Times New Roman" w:hAnsi="Times New Roman"/>
          <w:sz w:val="24"/>
          <w:szCs w:val="24"/>
        </w:rPr>
        <w:t>сельского поселения  с заявлением о предоставлении муниципальной услуги.</w:t>
      </w:r>
    </w:p>
    <w:p w:rsidR="00195A1F" w:rsidRDefault="00195A1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Регламент определяет сроки, последовательность действий (административных процедур) и стандарт предоставления  администрацией </w:t>
      </w:r>
      <w:r w:rsidR="00757A94">
        <w:rPr>
          <w:rFonts w:ascii="Times New Roman" w:hAnsi="Times New Roman" w:cs="Times New Roman"/>
          <w:b w:val="0"/>
          <w:color w:val="000000"/>
          <w:sz w:val="24"/>
          <w:szCs w:val="24"/>
        </w:rPr>
        <w:t>Судоверфского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(далее - Администрация)  муниципальной  услуги.</w:t>
      </w:r>
    </w:p>
    <w:p w:rsidR="00195A1F" w:rsidRPr="00454676" w:rsidRDefault="00195A1F" w:rsidP="00757A9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Местонахождение Администрации: 152</w:t>
      </w:r>
      <w:r w:rsidR="00757A94">
        <w:rPr>
          <w:rFonts w:ascii="Times New Roman" w:hAnsi="Times New Roman"/>
          <w:color w:val="000000"/>
          <w:sz w:val="24"/>
          <w:szCs w:val="24"/>
        </w:rPr>
        <w:t>978</w:t>
      </w:r>
      <w:r>
        <w:rPr>
          <w:rFonts w:ascii="Times New Roman" w:hAnsi="Times New Roman"/>
          <w:color w:val="000000"/>
          <w:sz w:val="24"/>
          <w:szCs w:val="24"/>
        </w:rPr>
        <w:t>, Ярославская область,</w:t>
      </w:r>
      <w:r w:rsidR="00757A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94" w:rsidRPr="00454676">
        <w:rPr>
          <w:rFonts w:ascii="Times New Roman" w:eastAsia="Arial CYR" w:hAnsi="Times New Roman"/>
          <w:sz w:val="24"/>
          <w:szCs w:val="24"/>
        </w:rPr>
        <w:t>Рыбинский район, п. Судоверфь, ул. Судостроительная, д.24</w:t>
      </w:r>
      <w:r w:rsidR="00757A94" w:rsidRPr="0045467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195A1F" w:rsidRPr="00454676" w:rsidRDefault="00195A1F" w:rsidP="00757A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94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54676">
        <w:rPr>
          <w:rFonts w:ascii="Times New Roman" w:hAnsi="Times New Roman"/>
          <w:color w:val="000000"/>
          <w:sz w:val="24"/>
          <w:szCs w:val="24"/>
        </w:rPr>
        <w:t>График работы Администрации:</w:t>
      </w:r>
    </w:p>
    <w:p w:rsidR="0066452F" w:rsidRPr="00454676" w:rsidRDefault="0066452F" w:rsidP="0066452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4676">
        <w:rPr>
          <w:rFonts w:ascii="Times New Roman" w:hAnsi="Times New Roman"/>
          <w:color w:val="000000"/>
          <w:sz w:val="24"/>
          <w:szCs w:val="24"/>
        </w:rPr>
        <w:t>Понедельник - четверг: с 8.00 до 17.00.</w:t>
      </w:r>
    </w:p>
    <w:p w:rsidR="0066452F" w:rsidRPr="00454676" w:rsidRDefault="0066452F" w:rsidP="0066452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4676">
        <w:rPr>
          <w:rFonts w:ascii="Times New Roman" w:hAnsi="Times New Roman"/>
          <w:color w:val="000000"/>
          <w:sz w:val="24"/>
          <w:szCs w:val="24"/>
        </w:rPr>
        <w:t>Пятница: с 8.00 до 16.00.</w:t>
      </w:r>
    </w:p>
    <w:p w:rsidR="0066452F" w:rsidRPr="00454676" w:rsidRDefault="0066452F" w:rsidP="0066452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4676">
        <w:rPr>
          <w:rFonts w:ascii="Times New Roman" w:hAnsi="Times New Roman"/>
          <w:color w:val="000000"/>
          <w:sz w:val="24"/>
          <w:szCs w:val="24"/>
        </w:rPr>
        <w:t>Приемные дни заявлений (работа с заявителями):</w:t>
      </w:r>
    </w:p>
    <w:p w:rsidR="0066452F" w:rsidRPr="00454676" w:rsidRDefault="0066452F" w:rsidP="0066452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4676">
        <w:rPr>
          <w:rFonts w:ascii="Times New Roman" w:hAnsi="Times New Roman"/>
          <w:color w:val="000000"/>
          <w:sz w:val="24"/>
          <w:szCs w:val="24"/>
        </w:rPr>
        <w:t>Понедельник, среда: с 8.00 до 16.00.</w:t>
      </w:r>
    </w:p>
    <w:p w:rsidR="00195A1F" w:rsidRPr="00454676" w:rsidRDefault="0066452F" w:rsidP="0066452F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54676">
        <w:rPr>
          <w:rFonts w:ascii="Times New Roman" w:hAnsi="Times New Roman"/>
          <w:color w:val="000000"/>
          <w:sz w:val="24"/>
          <w:szCs w:val="24"/>
        </w:rPr>
        <w:t>Обед: с 12.00 до 13.00.</w:t>
      </w:r>
    </w:p>
    <w:p w:rsidR="00195A1F" w:rsidRPr="00454676" w:rsidRDefault="00195A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676">
        <w:rPr>
          <w:rFonts w:ascii="Times New Roman" w:hAnsi="Times New Roman"/>
          <w:sz w:val="24"/>
          <w:szCs w:val="24"/>
        </w:rPr>
        <w:t xml:space="preserve">            выходные дни: суббота, воскресенье, </w:t>
      </w:r>
      <w:r w:rsidRPr="00454676">
        <w:rPr>
          <w:rFonts w:ascii="Times New Roman" w:hAnsi="Times New Roman"/>
          <w:bCs/>
          <w:sz w:val="24"/>
          <w:szCs w:val="24"/>
        </w:rPr>
        <w:t>нерабочие праздничные дни.</w:t>
      </w:r>
      <w:r w:rsidRPr="00454676">
        <w:rPr>
          <w:rFonts w:ascii="Times New Roman" w:hAnsi="Times New Roman"/>
          <w:sz w:val="24"/>
          <w:szCs w:val="24"/>
        </w:rPr>
        <w:t xml:space="preserve"> </w:t>
      </w:r>
    </w:p>
    <w:p w:rsidR="00195A1F" w:rsidRPr="00454676" w:rsidRDefault="00195A1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54676">
        <w:rPr>
          <w:rFonts w:ascii="Times New Roman" w:hAnsi="Times New Roman"/>
          <w:color w:val="000000"/>
          <w:sz w:val="24"/>
          <w:szCs w:val="24"/>
        </w:rPr>
        <w:t xml:space="preserve">        Прием документов осуществляется в соответствии с графиком работы Администрации.        </w:t>
      </w:r>
    </w:p>
    <w:p w:rsidR="00195A1F" w:rsidRPr="00454676" w:rsidRDefault="00195A1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54676">
        <w:rPr>
          <w:rFonts w:ascii="Times New Roman" w:hAnsi="Times New Roman"/>
          <w:color w:val="000000"/>
          <w:sz w:val="24"/>
          <w:szCs w:val="24"/>
        </w:rPr>
        <w:t xml:space="preserve">        Контактные телефоны: (4855) </w:t>
      </w:r>
      <w:r w:rsidR="0066452F" w:rsidRPr="00454676">
        <w:rPr>
          <w:rFonts w:ascii="Times New Roman" w:hAnsi="Times New Roman"/>
          <w:color w:val="000000"/>
          <w:sz w:val="24"/>
          <w:szCs w:val="24"/>
        </w:rPr>
        <w:t>295 – 782</w:t>
      </w:r>
      <w:r w:rsidRPr="00454676">
        <w:rPr>
          <w:rFonts w:ascii="Times New Roman" w:hAnsi="Times New Roman"/>
          <w:color w:val="000000"/>
          <w:sz w:val="24"/>
          <w:szCs w:val="24"/>
        </w:rPr>
        <w:t xml:space="preserve">, телефон/факс (4855) </w:t>
      </w:r>
      <w:r w:rsidR="0066452F" w:rsidRPr="00454676">
        <w:rPr>
          <w:rFonts w:ascii="Times New Roman" w:hAnsi="Times New Roman"/>
          <w:color w:val="000000"/>
          <w:sz w:val="24"/>
          <w:szCs w:val="24"/>
        </w:rPr>
        <w:t>295 – 724</w:t>
      </w:r>
      <w:r w:rsidRPr="00454676">
        <w:rPr>
          <w:rFonts w:ascii="Times New Roman" w:hAnsi="Times New Roman"/>
          <w:color w:val="000000"/>
          <w:sz w:val="24"/>
          <w:szCs w:val="24"/>
        </w:rPr>
        <w:t>.</w:t>
      </w:r>
    </w:p>
    <w:p w:rsidR="00195A1F" w:rsidRPr="00454676" w:rsidRDefault="00195A1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454676">
        <w:rPr>
          <w:rFonts w:ascii="Times New Roman" w:hAnsi="Times New Roman"/>
          <w:color w:val="000000"/>
          <w:sz w:val="24"/>
          <w:szCs w:val="24"/>
        </w:rPr>
        <w:t xml:space="preserve">        Адрес электронной почты: </w:t>
      </w:r>
      <w:r w:rsidR="0066452F" w:rsidRPr="00454676">
        <w:rPr>
          <w:rFonts w:ascii="Times New Roman" w:hAnsi="Times New Roman"/>
          <w:sz w:val="24"/>
          <w:szCs w:val="24"/>
          <w:lang w:val="en-US"/>
        </w:rPr>
        <w:t>glava</w:t>
      </w:r>
      <w:r w:rsidR="0066452F" w:rsidRPr="00454676">
        <w:rPr>
          <w:rFonts w:ascii="Times New Roman" w:hAnsi="Times New Roman"/>
          <w:sz w:val="24"/>
          <w:szCs w:val="24"/>
        </w:rPr>
        <w:t>.</w:t>
      </w:r>
      <w:r w:rsidR="0066452F" w:rsidRPr="00454676">
        <w:rPr>
          <w:rFonts w:ascii="Times New Roman" w:hAnsi="Times New Roman"/>
          <w:sz w:val="24"/>
          <w:szCs w:val="24"/>
          <w:lang w:val="en-US"/>
        </w:rPr>
        <w:t>sudoverf</w:t>
      </w:r>
      <w:r w:rsidR="0066452F" w:rsidRPr="00454676">
        <w:rPr>
          <w:rFonts w:ascii="Times New Roman" w:hAnsi="Times New Roman"/>
          <w:sz w:val="24"/>
          <w:szCs w:val="24"/>
        </w:rPr>
        <w:t>@</w:t>
      </w:r>
      <w:r w:rsidR="0066452F" w:rsidRPr="00454676">
        <w:rPr>
          <w:rFonts w:ascii="Times New Roman" w:hAnsi="Times New Roman"/>
          <w:sz w:val="24"/>
          <w:szCs w:val="24"/>
          <w:lang w:val="en-US"/>
        </w:rPr>
        <w:t>mail</w:t>
      </w:r>
      <w:r w:rsidR="0066452F" w:rsidRPr="00454676">
        <w:rPr>
          <w:rFonts w:ascii="Times New Roman" w:hAnsi="Times New Roman"/>
          <w:sz w:val="24"/>
          <w:szCs w:val="24"/>
        </w:rPr>
        <w:t>.</w:t>
      </w:r>
      <w:r w:rsidR="0066452F" w:rsidRPr="00454676">
        <w:rPr>
          <w:rFonts w:ascii="Times New Roman" w:hAnsi="Times New Roman"/>
          <w:sz w:val="24"/>
          <w:szCs w:val="24"/>
          <w:lang w:val="en-US"/>
        </w:rPr>
        <w:t>ru</w:t>
      </w:r>
    </w:p>
    <w:p w:rsidR="00195A1F" w:rsidRPr="00454676" w:rsidRDefault="00195A1F" w:rsidP="006645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54676">
        <w:rPr>
          <w:rFonts w:ascii="Times New Roman" w:hAnsi="Times New Roman"/>
          <w:color w:val="000000"/>
          <w:sz w:val="24"/>
          <w:szCs w:val="24"/>
        </w:rPr>
        <w:t xml:space="preserve">Информация о местонахождении, почтовых и электронных адресах и телефонах, графиках приема посетителей Администрации размещена на официальном сайте администрации </w:t>
      </w:r>
      <w:r w:rsidR="0066452F" w:rsidRPr="00454676">
        <w:rPr>
          <w:rFonts w:ascii="Times New Roman" w:hAnsi="Times New Roman"/>
          <w:color w:val="000000"/>
          <w:sz w:val="24"/>
          <w:szCs w:val="24"/>
        </w:rPr>
        <w:t xml:space="preserve">Судоверфского сельского поселения  в сети Интернет по адресу: </w:t>
      </w:r>
      <w:r w:rsidR="0066452F" w:rsidRPr="00454676">
        <w:rPr>
          <w:rFonts w:ascii="Times New Roman" w:hAnsi="Times New Roman"/>
          <w:color w:val="00000A"/>
          <w:sz w:val="24"/>
          <w:szCs w:val="24"/>
          <w:lang w:val="en-US"/>
        </w:rPr>
        <w:t>admsp</w:t>
      </w:r>
      <w:r w:rsidR="0066452F" w:rsidRPr="00454676">
        <w:rPr>
          <w:rFonts w:ascii="Times New Roman" w:hAnsi="Times New Roman"/>
          <w:color w:val="00000A"/>
          <w:sz w:val="24"/>
          <w:szCs w:val="24"/>
        </w:rPr>
        <w:t>-</w:t>
      </w:r>
      <w:r w:rsidR="0066452F" w:rsidRPr="00454676">
        <w:rPr>
          <w:rFonts w:ascii="Times New Roman" w:hAnsi="Times New Roman"/>
          <w:color w:val="00000A"/>
          <w:sz w:val="24"/>
          <w:szCs w:val="24"/>
          <w:lang w:val="en-US"/>
        </w:rPr>
        <w:t>sudoverf</w:t>
      </w:r>
      <w:r w:rsidR="0066452F" w:rsidRPr="00454676">
        <w:rPr>
          <w:rFonts w:ascii="Times New Roman" w:hAnsi="Times New Roman"/>
          <w:color w:val="00000A"/>
          <w:sz w:val="24"/>
          <w:szCs w:val="24"/>
        </w:rPr>
        <w:t>.</w:t>
      </w:r>
      <w:r w:rsidR="0066452F" w:rsidRPr="00454676">
        <w:rPr>
          <w:rFonts w:ascii="Times New Roman" w:hAnsi="Times New Roman"/>
          <w:color w:val="00000A"/>
          <w:sz w:val="24"/>
          <w:szCs w:val="24"/>
          <w:lang w:val="en-US"/>
        </w:rPr>
        <w:t>ru</w:t>
      </w:r>
    </w:p>
    <w:p w:rsidR="00195A1F" w:rsidRDefault="00195A1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В помещении Администрации располагаются информационные стенды, на которых размещается:</w:t>
      </w:r>
    </w:p>
    <w:p w:rsidR="00195A1F" w:rsidRDefault="00195A1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настоящий Административный регламент;</w:t>
      </w:r>
    </w:p>
    <w:p w:rsidR="00195A1F" w:rsidRDefault="00195A1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Администрации;</w:t>
      </w:r>
    </w:p>
    <w:p w:rsidR="00195A1F" w:rsidRDefault="00195A1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информация о местоположении, почтовом адресе Администрации, телефонах специалистов Администрации;</w:t>
      </w:r>
    </w:p>
    <w:p w:rsidR="00195A1F" w:rsidRDefault="00195A1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график работы специалистов Администрации;</w:t>
      </w:r>
    </w:p>
    <w:p w:rsidR="00195A1F" w:rsidRDefault="00195A1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перечень документов, необходимых для предоставления муниципальной  услуги;</w:t>
      </w:r>
    </w:p>
    <w:p w:rsidR="00195A1F" w:rsidRDefault="00195A1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адрес официального сайта  в сети Интернет;</w:t>
      </w:r>
    </w:p>
    <w:p w:rsidR="007B70C6" w:rsidRDefault="007B70C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70C6" w:rsidRDefault="007B70C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5A1F" w:rsidRDefault="00195A1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справочные телефоны;</w:t>
      </w:r>
    </w:p>
    <w:p w:rsidR="00195A1F" w:rsidRDefault="00195A1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-обязанности и характер взаимодействия должностных лиц с заявителями муниципальной услуги;</w:t>
      </w:r>
    </w:p>
    <w:p w:rsidR="00195A1F" w:rsidRDefault="00195A1F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порядок обжалования решений, действий или бездействия должностных лиц, исполняющих необходимые мероприятия по предоставлению муниципальной услуги.</w:t>
      </w:r>
    </w:p>
    <w:p w:rsidR="00195A1F" w:rsidRDefault="00195A1F">
      <w:pPr>
        <w:pStyle w:val="Heading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>1.3. При осуществлении административных процедур используются следующие основные  понятия:</w:t>
      </w:r>
    </w:p>
    <w:p w:rsidR="00195A1F" w:rsidRDefault="00195A1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муниципальная услуга</w:t>
      </w:r>
      <w:r>
        <w:rPr>
          <w:rFonts w:ascii="Times New Roman" w:hAnsi="Times New Roman"/>
          <w:color w:val="000000"/>
          <w:sz w:val="24"/>
          <w:szCs w:val="24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>
          <w:rPr>
            <w:rStyle w:val="a5"/>
            <w:rFonts w:ascii="Times New Roman" w:hAnsi="Times New Roman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от 6 октября 2003 года № 131-ФЗ «Об общих принципах организации местного самоуправления в Российской Федерации»" и уставами муниципальных образований;</w:t>
      </w:r>
      <w:proofErr w:type="gramEnd"/>
    </w:p>
    <w:p w:rsidR="00195A1F" w:rsidRDefault="00195A1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/>
          <w:color w:val="000000"/>
          <w:sz w:val="24"/>
          <w:szCs w:val="24"/>
        </w:rPr>
        <w:t xml:space="preserve"> - нормативный правовой акт, устанавливающий порядок и стандарт предоставления муниципальной услуги;</w:t>
      </w:r>
    </w:p>
    <w:p w:rsidR="00195A1F" w:rsidRDefault="00195A1F">
      <w:pPr>
        <w:pStyle w:val="a9"/>
        <w:spacing w:before="0" w:after="0"/>
        <w:jc w:val="both"/>
      </w:pPr>
      <w:r>
        <w:t xml:space="preserve">            домовая книга - документ, в котором отражены сведения о владельцах жилого помещения и сведения о зарегистрированных гражданах по месту жительства в данном доме, помещении;</w:t>
      </w:r>
    </w:p>
    <w:p w:rsidR="00195A1F" w:rsidRDefault="00195A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выписка из домовой книги - документ, в котором отражены сведения о владельцах жилого помещения и сведения о зарегистрированных гражданах по месту жительства </w:t>
      </w:r>
      <w:r w:rsidR="008D2C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данном жилом  помещении;</w:t>
      </w:r>
    </w:p>
    <w:p w:rsidR="00195A1F" w:rsidRDefault="00195A1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лицевой счет - это документ, в котором отражаются все вопросы, связанные с платежами, которые должен производить собственник (наниматель) жилого помещения за пользование данным помещением, а также за коммунальные услуги. </w:t>
      </w:r>
      <w:proofErr w:type="gramStart"/>
      <w:r>
        <w:rPr>
          <w:rFonts w:ascii="Times New Roman" w:hAnsi="Times New Roman"/>
          <w:sz w:val="24"/>
          <w:szCs w:val="24"/>
        </w:rPr>
        <w:t>В финансовом лицевом счете содержатся сведения о типе и характере жилого помещения (отдельная это квартира или коммунальная, площадь жилого помещения и количество комнат, этажность жилого дома, этаж, на котором находится квартира, степень износа дома и т.п.), а также информация о благоустройстве квартиры и предоставляемых коммунальных услугах (наличие центрального отопления, водопровода, канализации, электроэнергии, газовой плиты, газовой колонки, ванны, лифта, мусоропровода</w:t>
      </w:r>
      <w:proofErr w:type="gramEnd"/>
      <w:r>
        <w:rPr>
          <w:rFonts w:ascii="Times New Roman" w:hAnsi="Times New Roman"/>
          <w:sz w:val="24"/>
          <w:szCs w:val="24"/>
        </w:rPr>
        <w:t xml:space="preserve"> и др.). Кроме того, в финансовом лицевом счете отражаются сведения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лицах, проживающих (проживавших) в данном жилом помещении, учитываемых при исчислении платы за пользование данным жилым помещением и за предоставляемые коммунальные услуги.</w:t>
      </w:r>
    </w:p>
    <w:p w:rsidR="00195A1F" w:rsidRDefault="00195A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1.4. Вопросы,  связанные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7B70C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выдачей  копии финансово-лицевого счета</w:t>
      </w:r>
      <w:r>
        <w:rPr>
          <w:rFonts w:ascii="Times New Roman" w:hAnsi="Times New Roman" w:cs="Arial"/>
          <w:sz w:val="24"/>
          <w:szCs w:val="24"/>
        </w:rPr>
        <w:t>, настоящим регламентом не регулируются.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</w:t>
      </w:r>
    </w:p>
    <w:p w:rsidR="00195A1F" w:rsidRDefault="00195A1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2.СТАНДАРТ ПРЕДОСТАВЛЕНИЯ МУНИЦИПАЛЬНОЙ УСЛУГИ.</w:t>
      </w:r>
    </w:p>
    <w:p w:rsidR="00195A1F" w:rsidRDefault="00195A1F">
      <w:pPr>
        <w:autoSpaceDE w:val="0"/>
        <w:spacing w:after="0" w:line="240" w:lineRule="auto"/>
        <w:ind w:left="2700"/>
        <w:jc w:val="both"/>
        <w:rPr>
          <w:rFonts w:ascii="Times New Roman" w:hAnsi="Times New Roman"/>
          <w:sz w:val="24"/>
          <w:szCs w:val="24"/>
        </w:rPr>
      </w:pP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Наименование муниципальной услуги –  выдача 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учреждения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Муниципальную услугу оказывает Администрация.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195A1F" w:rsidRDefault="00195A1F">
      <w:pPr>
        <w:spacing w:after="0" w:line="240" w:lineRule="auto"/>
        <w:ind w:lef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справки о составе семьи;</w:t>
      </w:r>
    </w:p>
    <w:p w:rsidR="00195A1F" w:rsidRDefault="00195A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получение выписки из домовой книги о зарегистрированных по данному адресу гражданах;</w:t>
      </w:r>
    </w:p>
    <w:p w:rsidR="00195A1F" w:rsidRDefault="00195A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получение выписки из похозяйственной книги  о наличии у граждан прав на земельный участок;</w:t>
      </w:r>
    </w:p>
    <w:p w:rsidR="00195A1F" w:rsidRDefault="00195A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получение выписки из похозяйственной книги на получение банковской ссуды;</w:t>
      </w:r>
    </w:p>
    <w:p w:rsidR="00195A1F" w:rsidRDefault="00195A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справка в нотариальную контору;</w:t>
      </w:r>
    </w:p>
    <w:p w:rsidR="00195A1F" w:rsidRDefault="00195A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получение справки о регистрации гражданина по данному адресу;</w:t>
      </w:r>
    </w:p>
    <w:p w:rsidR="00195A1F" w:rsidRDefault="00195A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справка на иждивенцев;</w:t>
      </w:r>
    </w:p>
    <w:p w:rsidR="007B70C6" w:rsidRDefault="007B70C6" w:rsidP="007B7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0C6" w:rsidRDefault="007B70C6" w:rsidP="007B7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A1F" w:rsidRDefault="00195A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справка о совместном проживании;</w:t>
      </w:r>
    </w:p>
    <w:p w:rsidR="00195A1F" w:rsidRDefault="00195A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справка о наличии подсобного хозяйства;</w:t>
      </w:r>
    </w:p>
    <w:p w:rsidR="00195A1F" w:rsidRDefault="00195A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справки  для оформления социальных компенсаций и выплат;</w:t>
      </w:r>
    </w:p>
    <w:p w:rsidR="00195A1F" w:rsidRDefault="00195A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справок для оформления или подтверждения гражданства РФ;</w:t>
      </w:r>
    </w:p>
    <w:p w:rsidR="00195A1F" w:rsidRDefault="00195A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справок для районных военных комиссариатов;</w:t>
      </w:r>
    </w:p>
    <w:p w:rsidR="00195A1F" w:rsidRDefault="00195A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справок для обеспечения твердым топливом,</w:t>
      </w:r>
    </w:p>
    <w:p w:rsidR="00195A1F" w:rsidRDefault="00195A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2CD1">
        <w:rPr>
          <w:rFonts w:ascii="Times New Roman" w:hAnsi="Times New Roman"/>
          <w:sz w:val="24"/>
          <w:szCs w:val="24"/>
        </w:rPr>
        <w:t>получение справки об утрате и смене паспорта,</w:t>
      </w:r>
    </w:p>
    <w:p w:rsidR="008D2CD1" w:rsidRDefault="008D2C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получение справки с прежнего места жительства.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r>
        <w:rPr>
          <w:rFonts w:ascii="Times New Roman" w:hAnsi="Times New Roman" w:cs="Arial"/>
          <w:sz w:val="24"/>
          <w:szCs w:val="24"/>
        </w:rPr>
        <w:t>Срок предоставления муниципальной услуги.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Срок предоставления муниципальной услуги  составляет </w:t>
      </w:r>
      <w:r>
        <w:rPr>
          <w:rFonts w:ascii="Times New Roman" w:hAnsi="Times New Roman" w:cs="Arial"/>
          <w:i/>
          <w:sz w:val="24"/>
          <w:szCs w:val="24"/>
        </w:rPr>
        <w:t>не более 3 дней</w:t>
      </w:r>
      <w:r>
        <w:rPr>
          <w:rFonts w:ascii="Times New Roman" w:hAnsi="Times New Roman" w:cs="Arial"/>
          <w:sz w:val="24"/>
          <w:szCs w:val="24"/>
        </w:rPr>
        <w:t xml:space="preserve"> со дня регистрации обращения  Заявителя.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Максимальные сроки прохождения отдельных административных процедур: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прием, первичная проверка и регистрация заявления и приложенных к нему документов – 1 день;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подготовка и оформление справки (выписки) - 1 день;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выдача справки (выписки)  – 1 день.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2.5. Правовые основания для предоставления муниципальной услуги.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Arial"/>
          <w:sz w:val="24"/>
          <w:szCs w:val="24"/>
        </w:rPr>
        <w:t>с</w:t>
      </w:r>
      <w:proofErr w:type="gramEnd"/>
      <w:r>
        <w:rPr>
          <w:rFonts w:ascii="Times New Roman" w:hAnsi="Times New Roman" w:cs="Arial"/>
          <w:sz w:val="24"/>
          <w:szCs w:val="24"/>
        </w:rPr>
        <w:t>: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Гражданским кодексом Российской Федерации, 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07 июля 2003 года № 112-ФЗ «О личном подсобном хозяйстве»,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Федеральным законом от 22 октября 2004 № 125 - ФЗ «Об архивном деле в Российской Федерации»;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Федеральным законом от 2 мая 2006 № 59-ФЗ «О порядке рассмотрения обращений граждан Российской Федерации» (Собрание законодательства РФ, 2006, № 19. ст. 2060);</w:t>
      </w:r>
    </w:p>
    <w:p w:rsidR="00195A1F" w:rsidRDefault="00195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Федеральным законом № 152-ФЗ от 27.07.2006 «О персональных данных»;</w:t>
      </w:r>
    </w:p>
    <w:p w:rsidR="00195A1F" w:rsidRDefault="00195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Федеральным законом № 210-ФЗ от 27.07.2010 «Об организации предоставления государственных и муниципальных услуг»;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Уставом  </w:t>
      </w:r>
      <w:r w:rsidR="00967430">
        <w:rPr>
          <w:rFonts w:ascii="Times New Roman" w:hAnsi="Times New Roman"/>
          <w:sz w:val="24"/>
          <w:szCs w:val="24"/>
        </w:rPr>
        <w:t xml:space="preserve">Судоверфского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поселения, 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настоящим Регламентом.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2.6. 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Потребителем муниципальной услуги  является </w:t>
      </w:r>
      <w:r>
        <w:rPr>
          <w:rFonts w:ascii="Times New Roman" w:hAnsi="Times New Roman"/>
          <w:sz w:val="24"/>
          <w:szCs w:val="24"/>
        </w:rPr>
        <w:t>физическое, юридическое лицо, органы государственной власти и органы местного самоуправления, либо их представители в силу полномочий, основанных на доверенности или договоре (далее – Заявитель).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195A1F" w:rsidRDefault="00195A1F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Для получения муниципальной услуги  заявитель </w:t>
      </w:r>
      <w:r w:rsidR="008D2CD1">
        <w:rPr>
          <w:rFonts w:ascii="Times New Roman" w:hAnsi="Times New Roman" w:cs="Arial"/>
          <w:color w:val="000000"/>
          <w:sz w:val="24"/>
          <w:szCs w:val="24"/>
        </w:rPr>
        <w:t xml:space="preserve">лично </w:t>
      </w: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предоставляет следующие документы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>:</w:t>
      </w:r>
    </w:p>
    <w:p w:rsidR="00195A1F" w:rsidRDefault="00195A1F">
      <w:pPr>
        <w:spacing w:after="0" w:line="240" w:lineRule="auto"/>
        <w:ind w:lef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  Для выдачи справки о составе семьи: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гражданина РФ – Заявителя, членов семьи Заявителя;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браке;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детей;</w:t>
      </w:r>
    </w:p>
    <w:p w:rsidR="00195A1F" w:rsidRDefault="00195A1F">
      <w:pPr>
        <w:spacing w:after="0" w:line="240" w:lineRule="auto"/>
        <w:ind w:lef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 получение выписки из домовой книги о зарегистрированных по данному адресу гражданах:</w:t>
      </w:r>
    </w:p>
    <w:p w:rsidR="00195A1F" w:rsidRDefault="00195A1F">
      <w:pPr>
        <w:spacing w:after="0" w:line="240" w:lineRule="auto"/>
        <w:ind w:lef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гражданина РФ – Заявителя, проживающих с Заявителем по данному адресу граждан;</w:t>
      </w:r>
    </w:p>
    <w:p w:rsidR="00195A1F" w:rsidRDefault="00195A1F">
      <w:pPr>
        <w:spacing w:after="0" w:line="240" w:lineRule="auto"/>
        <w:ind w:lef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</w:t>
      </w:r>
      <w:r w:rsidR="008D2CD1">
        <w:rPr>
          <w:rFonts w:ascii="Times New Roman" w:hAnsi="Times New Roman"/>
          <w:sz w:val="24"/>
          <w:szCs w:val="24"/>
        </w:rPr>
        <w:t>ва о рождении детей (до 14 лет);</w:t>
      </w:r>
    </w:p>
    <w:p w:rsidR="008D2CD1" w:rsidRDefault="008D2CD1">
      <w:pPr>
        <w:spacing w:after="0" w:line="240" w:lineRule="auto"/>
        <w:ind w:lef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 социального найма жилого помещения;</w:t>
      </w:r>
    </w:p>
    <w:p w:rsidR="008D2CD1" w:rsidRDefault="008D2CD1">
      <w:pPr>
        <w:spacing w:after="0" w:line="240" w:lineRule="auto"/>
        <w:ind w:lef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на собственность жилого помещения.</w:t>
      </w:r>
    </w:p>
    <w:p w:rsidR="00195A1F" w:rsidRDefault="00195A1F" w:rsidP="00967430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2.7.3.   Для выписки из похозяйственной книги о наличии у граждан прав на земельный участок: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паспорт  гражданина РФ - владельца земельного участка, 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смерти в случае смерти владельца земельного участка,</w:t>
      </w:r>
    </w:p>
    <w:p w:rsidR="007B70C6" w:rsidRDefault="007B7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C6" w:rsidRDefault="007B7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дополнительно при оформлении по доверенности - ксерокопия паспорта и нотариально заверенной доверенности доверенного лица.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2.7.4. Для выписки из похозяйственной книги на получение банковской ссуды: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паспорт гражданина РФ - Заявителя;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правоустанавливающие документы на дом и земельный участок.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2.7.5. Для выдачи справок для предъявления  в нотариальную контору: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гражданина РФ -  Заявителя (наследника);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</w:t>
      </w:r>
      <w:r w:rsidR="00C327C3">
        <w:rPr>
          <w:rFonts w:ascii="Times New Roman" w:hAnsi="Times New Roman"/>
          <w:sz w:val="24"/>
          <w:szCs w:val="24"/>
        </w:rPr>
        <w:t xml:space="preserve"> (копия) о смерти наследодателя;</w:t>
      </w:r>
    </w:p>
    <w:p w:rsidR="00C327C3" w:rsidRDefault="00C327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правоподтверждающие документы на жилое помещение;</w:t>
      </w:r>
    </w:p>
    <w:p w:rsidR="00C327C3" w:rsidRDefault="00C327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правоподтверждающие документы на земельный участок.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2.7.6. Для выдачи справки о регистрации гражданина по данному адресу: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паспорт  гражданина РФ </w:t>
      </w:r>
      <w:r w:rsidR="0096743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="00C327C3">
        <w:rPr>
          <w:rFonts w:ascii="Times New Roman" w:hAnsi="Times New Roman"/>
          <w:sz w:val="24"/>
          <w:szCs w:val="24"/>
        </w:rPr>
        <w:t>;</w:t>
      </w:r>
    </w:p>
    <w:p w:rsidR="00C327C3" w:rsidRDefault="00C327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детей до 14 лет.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2.7.7. Для выдачи справок на иждивенцев: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 гражданина РФ - Заявителя;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свидетельства о рождении иждивенцев (дете</w:t>
      </w:r>
      <w:r w:rsidR="00967430">
        <w:rPr>
          <w:rFonts w:ascii="Times New Roman" w:hAnsi="Times New Roman"/>
          <w:sz w:val="24"/>
          <w:szCs w:val="24"/>
        </w:rPr>
        <w:t>й).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2.7.8. Для выдачи справок о совместном проживании: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</w:t>
      </w:r>
      <w:r w:rsidR="00C327C3">
        <w:rPr>
          <w:rFonts w:ascii="Times New Roman" w:hAnsi="Times New Roman"/>
          <w:sz w:val="24"/>
          <w:szCs w:val="24"/>
        </w:rPr>
        <w:t>порт  гражданина РФ – Заявителя;</w:t>
      </w:r>
    </w:p>
    <w:p w:rsidR="00C327C3" w:rsidRDefault="00C327C3" w:rsidP="00C327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детей до 14 лет.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2.7.9. Для справки о наличии личного подсобного хозяйства: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 гражданина РФ - Заявителя;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правоустанавливающий док</w:t>
      </w:r>
      <w:r w:rsidR="00C327C3">
        <w:rPr>
          <w:rFonts w:ascii="Times New Roman" w:hAnsi="Times New Roman"/>
          <w:sz w:val="24"/>
          <w:szCs w:val="24"/>
        </w:rPr>
        <w:t>умент на земельный участок;</w:t>
      </w:r>
    </w:p>
    <w:p w:rsidR="00C327C3" w:rsidRDefault="00C3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правоподтверждающий документ на земельный участок.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2.7.10. Справка  для оформления социальных компенсаций и выплат:</w:t>
      </w:r>
    </w:p>
    <w:p w:rsidR="00195A1F" w:rsidRDefault="00C3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гражданина РФ -  Заявителя</w:t>
      </w:r>
    </w:p>
    <w:p w:rsidR="00C327C3" w:rsidRDefault="00C327C3" w:rsidP="00C3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детей до 14 лет.</w:t>
      </w:r>
    </w:p>
    <w:p w:rsidR="00195A1F" w:rsidRDefault="00195A1F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Справка для оформления или подтверждения гражданства РФ</w:t>
      </w:r>
    </w:p>
    <w:p w:rsidR="00C327C3" w:rsidRDefault="00C327C3" w:rsidP="00C32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гражданина РФ -  Заявителя</w:t>
      </w:r>
    </w:p>
    <w:p w:rsidR="00C327C3" w:rsidRDefault="00C327C3" w:rsidP="001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детей до 14 лет.</w:t>
      </w:r>
    </w:p>
    <w:p w:rsidR="00195A1F" w:rsidRDefault="00195A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2.7.12. Справка для военных комиссариатов:</w:t>
      </w:r>
    </w:p>
    <w:p w:rsidR="00114D14" w:rsidRDefault="00114D14" w:rsidP="001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гражданина РФ -  Заявителя</w:t>
      </w:r>
    </w:p>
    <w:p w:rsidR="00114D14" w:rsidRDefault="00114D14" w:rsidP="001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детей до 14 лет.</w:t>
      </w:r>
    </w:p>
    <w:p w:rsidR="00195A1F" w:rsidRDefault="00114D14" w:rsidP="00114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смерти.</w:t>
      </w:r>
    </w:p>
    <w:p w:rsidR="00195A1F" w:rsidRDefault="00195A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2.7.13.</w:t>
      </w:r>
      <w:r w:rsidR="00967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Справка для обеспечения твердым топливом:</w:t>
      </w:r>
    </w:p>
    <w:p w:rsidR="00114D14" w:rsidRDefault="00114D14" w:rsidP="001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 гражданина РФ - Заявителя;</w:t>
      </w:r>
    </w:p>
    <w:p w:rsidR="00114D14" w:rsidRDefault="00114D14" w:rsidP="001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правоподтверждающий документ на дом.</w:t>
      </w:r>
    </w:p>
    <w:p w:rsidR="00195A1F" w:rsidRDefault="00195A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2.7.14. </w:t>
      </w:r>
      <w:r w:rsidR="00114D14">
        <w:rPr>
          <w:rFonts w:ascii="Times New Roman" w:hAnsi="Times New Roman"/>
          <w:sz w:val="24"/>
          <w:szCs w:val="24"/>
        </w:rPr>
        <w:t>Справка с прежнего места жительства:</w:t>
      </w:r>
    </w:p>
    <w:p w:rsidR="00114D14" w:rsidRDefault="00114D14" w:rsidP="001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 гражданина РФ – Заявителя.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Основанием для отказа в приеме заявления и прилагаемых к нему документов является ненадлежащее оформление заявления, несоответствие прилагаемых документов документам, указанным в заявлении, отсутствия у лица полномочий на подачу заявления.</w:t>
      </w:r>
    </w:p>
    <w:p w:rsidR="00195A1F" w:rsidRDefault="00195A1F" w:rsidP="00967430">
      <w:pPr>
        <w:widowControl w:val="0"/>
        <w:numPr>
          <w:ilvl w:val="1"/>
          <w:numId w:val="5"/>
        </w:numPr>
        <w:autoSpaceDE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Перечень оснований для отказа в предоставлении муниципальной услуги.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   Основанием для отказа в предоставлении муниципальной услуги 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отсутствие  документов, указанных в пункте 2.7</w:t>
      </w:r>
      <w:r>
        <w:rPr>
          <w:rFonts w:ascii="Times New Roman" w:hAnsi="Times New Roman"/>
          <w:sz w:val="28"/>
          <w:szCs w:val="28"/>
        </w:rPr>
        <w:t>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2.10. Муниципальная услуга является бесплатной для заявителя.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2.11. 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Информация по предоставлению муниципальной услуги представляется: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- по устному обращению;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- по письменному обращению;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- по электронной почте (при ее наличии).</w:t>
      </w:r>
    </w:p>
    <w:p w:rsidR="007B70C6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Письменные обращения Заявителей  с просьбой разъяснить порядок выдачи справок и выписок из похозяйственных книг, включая обращения, поступившие по электронной почте, рассматриваются  Главой администрации, либо </w:t>
      </w:r>
      <w:r w:rsidR="0077507C">
        <w:rPr>
          <w:rFonts w:ascii="Times New Roman" w:hAnsi="Times New Roman"/>
          <w:sz w:val="24"/>
          <w:szCs w:val="24"/>
        </w:rPr>
        <w:t>специалистом</w:t>
      </w:r>
      <w:r>
        <w:rPr>
          <w:rFonts w:ascii="Times New Roman" w:hAnsi="Times New Roman"/>
          <w:sz w:val="24"/>
          <w:szCs w:val="24"/>
        </w:rPr>
        <w:t xml:space="preserve"> с учетом времени </w:t>
      </w:r>
    </w:p>
    <w:p w:rsidR="007B70C6" w:rsidRDefault="007B70C6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7B70C6" w:rsidRDefault="007B70C6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подготовки ответа Заявителю в срок, не превышающий 30 календарных дней с момента поступления обращения.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    Ответ на устное обращение предоставляется незамедлительно после обращения заявителя.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    Должностные лица  и специалисты Администрации обязаны в соответствии с поступившим запросом по процедуре муниципальной услуги предоставлять информацию: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- по нормативным правовым актам по организации и предоставлению муниципальной услуги;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- по перечню документов, представление которых необходимо для предоставления муниципальной услуги;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- по принятию решения по документам заявителя.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   При ответах на телефонные звонки и устные обращения специалисты Администрации подробно, в вежливой, корректной форме информируют обратившихся по интересующим  их вопросам. 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    При невозможности специалиста Администрации, принявшего звонок, самостоятельно ответить на поставленные вопросы телефонный звонок  переадресуется (переводится) другому специалисту или же обратившемуся гражданину  сообщается телефонный номер, по которому можно получить необходимую информацию.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   Специалисты Администрации в ходе беседы, консультирования граждан обязаны относиться к ним корректно и внимательно.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Обращение по телефону допускается в течение рабочего времени Администрации. Продолжительность консультирования по телефону осуществляется в пределах 5 минут.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   Гражданин, с учетом графика работы Администрации, с момента приема заявления имеет право на получение сведений о прохождении процедур по рассмотрению его заявления при помощи телефонной, почтовой связи и лично.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Продолжительность консультирования в устной форме при личном обращении осуществляется в пределах 10 минут. Последовательность приема заявлений осуществляется в порядке очереди в установленное время.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2.12. Максимальный срок ожидания в очереди при подаче заявления и при получении одного вида справки не должен превышать 30 минут.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2.13. Срок регистрации заявления и прилагаемых к нему обосновывающих документов не должен превышать 1 день.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2.14. Требования к помещениям, в которых предоставляется муниципальная услуга.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   Для предоставления муниципальной услуги  должны быть оборудованы следующие помещения:</w:t>
      </w:r>
    </w:p>
    <w:p w:rsidR="00195A1F" w:rsidRDefault="00195A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- кабинет для работы штатных специалистов по предоставлению  муниципальной услуги, соответствующий установленным санитарно-эпидемиологическим правилам и нормативам, оборудованный информационными табличками с указанием  номера кабинета, фамилии, имени, отчества и должности сотрудника, осуществляющего предоставление муниципальной услуги;</w:t>
      </w:r>
    </w:p>
    <w:p w:rsidR="00195A1F" w:rsidRDefault="00195A1F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Arial"/>
          <w:color w:val="000000"/>
          <w:sz w:val="24"/>
          <w:szCs w:val="24"/>
        </w:rPr>
        <w:tab/>
        <w:t>- места ожидания для потребителей муниципальной  услуги  должны наход</w:t>
      </w:r>
      <w:r w:rsidR="007B70C6">
        <w:rPr>
          <w:rFonts w:ascii="Times New Roman" w:hAnsi="Times New Roman" w:cs="Arial"/>
          <w:color w:val="000000"/>
          <w:sz w:val="24"/>
          <w:szCs w:val="24"/>
        </w:rPr>
        <w:t>и</w:t>
      </w:r>
      <w:r>
        <w:rPr>
          <w:rFonts w:ascii="Times New Roman" w:hAnsi="Times New Roman" w:cs="Arial"/>
          <w:color w:val="000000"/>
          <w:sz w:val="24"/>
          <w:szCs w:val="24"/>
        </w:rPr>
        <w:t>т</w:t>
      </w:r>
      <w:r w:rsidR="007B70C6">
        <w:rPr>
          <w:rFonts w:ascii="Times New Roman" w:hAnsi="Times New Roman" w:cs="Arial"/>
          <w:color w:val="000000"/>
          <w:sz w:val="24"/>
          <w:szCs w:val="24"/>
        </w:rPr>
        <w:t>ь</w:t>
      </w:r>
      <w:r>
        <w:rPr>
          <w:rFonts w:ascii="Times New Roman" w:hAnsi="Times New Roman" w:cs="Arial"/>
          <w:color w:val="000000"/>
          <w:sz w:val="24"/>
          <w:szCs w:val="24"/>
        </w:rPr>
        <w:t>ся рядом с рабочим кабинетом штатных сотрудников. Места ожидания оборудуются письменными столами, стульями, на стене должен быть информационный стенд с необходимой для потребителей информацией, санитарные комнаты.</w:t>
      </w:r>
    </w:p>
    <w:p w:rsidR="00195A1F" w:rsidRDefault="00195A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2.15. Показатели доступности и качества муниципальной услуги.</w:t>
      </w:r>
    </w:p>
    <w:p w:rsidR="00195A1F" w:rsidRDefault="00195A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Показатели качества и доступности муниципальной услуги представляют собой совокупность параметров, позволяющую измерять, учитывать, контролировать и оценивать процесс и результат предоставления муниципальной услуги.</w:t>
      </w:r>
    </w:p>
    <w:p w:rsidR="00195A1F" w:rsidRDefault="00195A1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Показатели качества и доступности муниципальной услуги определяются для осуществления оценки и контроля деятельности  как Администрации, так и отдельных должностных лиц.</w:t>
      </w:r>
    </w:p>
    <w:p w:rsidR="00195A1F" w:rsidRDefault="00195A1F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Показатели доступности и качества муниципальной услуги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4320"/>
        <w:gridCol w:w="1905"/>
      </w:tblGrid>
      <w:tr w:rsidR="00195A1F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доступности и качества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услуги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показатели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Значение*</w:t>
            </w:r>
          </w:p>
        </w:tc>
      </w:tr>
      <w:tr w:rsidR="00195A1F">
        <w:trPr>
          <w:cantSplit/>
          <w:trHeight w:val="9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Квалификация, опыт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специалистов        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специалистов, имеющих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высшее и среднее специальное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образование, предоставляющих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муниципальную услугу от общего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количества специалистов,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предоставляющих муниципальную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услугу        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0,8 </w:t>
            </w:r>
          </w:p>
        </w:tc>
      </w:tr>
      <w:tr w:rsidR="00195A1F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оснащение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Администрации оборудованием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обеспеченности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оборудованием (наличие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необходимого оборудования,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аппаратуры и т.п.)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</w:t>
            </w:r>
          </w:p>
        </w:tc>
      </w:tr>
      <w:tr w:rsidR="00195A1F">
        <w:trPr>
          <w:cantSplit/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помещений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санитарным и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противопожарным и иным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нормам и правилам,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оборудование мест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ожидания стульями и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доступа к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местам общественного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пользования (туалетам)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помещений, соответствующих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санитарным и противопожарным 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иным нормам и правилам,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оборудование мест ожидания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стульями и возможность доступа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местам общественного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пользования (туалетам)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0,95</w:t>
            </w:r>
          </w:p>
        </w:tc>
      </w:tr>
      <w:tr w:rsidR="00195A1F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ожидания в очереди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ожидания в очереди для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подачи заявления и получения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справки (выписки)  не превышает 30 минут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</w:t>
            </w:r>
          </w:p>
        </w:tc>
      </w:tr>
      <w:tr w:rsidR="00195A1F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предоставления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услуги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предоставления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услуги не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превышает </w:t>
            </w:r>
            <w:r w:rsidRPr="0077507C">
              <w:rPr>
                <w:rFonts w:ascii="Times New Roman" w:hAnsi="Times New Roman"/>
                <w:sz w:val="24"/>
                <w:szCs w:val="24"/>
              </w:rPr>
              <w:t>3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заявления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</w:t>
            </w:r>
          </w:p>
        </w:tc>
      </w:tr>
      <w:tr w:rsidR="00195A1F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жалоб на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предоставленную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муниципальную услугу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   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A1F" w:rsidRDefault="00195A1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</w:t>
            </w:r>
          </w:p>
        </w:tc>
      </w:tr>
    </w:tbl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>____________________________________________________________________________________________________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 xml:space="preserve">* Для </w:t>
      </w:r>
      <w:hyperlink r:id="rId7" w:history="1">
        <w:r>
          <w:rPr>
            <w:rStyle w:val="a5"/>
            <w:rFonts w:ascii="Times New Roman" w:hAnsi="Times New Roman"/>
          </w:rPr>
          <w:t>показателей 1</w:t>
        </w:r>
      </w:hyperlink>
      <w:r>
        <w:rPr>
          <w:rFonts w:ascii="Times New Roman" w:hAnsi="Times New Roman" w:cs="Arial"/>
          <w:color w:val="000000"/>
          <w:sz w:val="16"/>
          <w:szCs w:val="16"/>
        </w:rPr>
        <w:t xml:space="preserve">, </w:t>
      </w:r>
      <w:hyperlink r:id="rId8" w:history="1">
        <w:r>
          <w:rPr>
            <w:rStyle w:val="a5"/>
            <w:rFonts w:ascii="Times New Roman" w:hAnsi="Times New Roman"/>
          </w:rPr>
          <w:t>2</w:t>
        </w:r>
      </w:hyperlink>
      <w:r>
        <w:rPr>
          <w:rFonts w:ascii="Times New Roman" w:hAnsi="Times New Roman" w:cs="Arial"/>
          <w:color w:val="000000"/>
          <w:sz w:val="16"/>
          <w:szCs w:val="16"/>
        </w:rPr>
        <w:t xml:space="preserve">, </w:t>
      </w:r>
      <w:hyperlink r:id="rId9" w:history="1">
        <w:r>
          <w:rPr>
            <w:rStyle w:val="a5"/>
            <w:rFonts w:ascii="Times New Roman" w:hAnsi="Times New Roman"/>
          </w:rPr>
          <w:t>3</w:t>
        </w:r>
      </w:hyperlink>
      <w:r>
        <w:rPr>
          <w:rFonts w:ascii="Times New Roman" w:hAnsi="Times New Roman" w:cs="Arial"/>
          <w:color w:val="000000"/>
          <w:sz w:val="16"/>
          <w:szCs w:val="16"/>
        </w:rPr>
        <w:t xml:space="preserve"> </w:t>
      </w:r>
      <w:r>
        <w:rPr>
          <w:rFonts w:ascii="Times New Roman" w:hAnsi="Times New Roman" w:cs="Arial"/>
          <w:sz w:val="16"/>
          <w:szCs w:val="16"/>
        </w:rPr>
        <w:t xml:space="preserve">устанавливается значение «удовлетворяет требованиям/не удовлетворяет требованиям», для </w:t>
      </w:r>
      <w:hyperlink r:id="rId10" w:history="1">
        <w:r>
          <w:rPr>
            <w:rStyle w:val="a5"/>
            <w:rFonts w:ascii="Times New Roman" w:hAnsi="Times New Roman"/>
          </w:rPr>
          <w:t>показателей 4</w:t>
        </w:r>
      </w:hyperlink>
      <w:r>
        <w:rPr>
          <w:rFonts w:ascii="Times New Roman" w:hAnsi="Times New Roman" w:cs="Arial"/>
          <w:color w:val="000000"/>
          <w:sz w:val="16"/>
          <w:szCs w:val="16"/>
        </w:rPr>
        <w:t xml:space="preserve">, </w:t>
      </w:r>
      <w:hyperlink r:id="rId11" w:history="1">
        <w:r>
          <w:rPr>
            <w:rStyle w:val="a5"/>
            <w:rFonts w:ascii="Times New Roman" w:hAnsi="Times New Roman"/>
          </w:rPr>
          <w:t>5</w:t>
        </w:r>
      </w:hyperlink>
      <w:r>
        <w:rPr>
          <w:rFonts w:ascii="Times New Roman" w:hAnsi="Times New Roman" w:cs="Arial"/>
          <w:color w:val="000000"/>
          <w:sz w:val="16"/>
          <w:szCs w:val="16"/>
        </w:rPr>
        <w:t xml:space="preserve">, </w:t>
      </w:r>
      <w:hyperlink r:id="rId12" w:history="1">
        <w:r>
          <w:rPr>
            <w:rStyle w:val="a5"/>
            <w:rFonts w:ascii="Times New Roman" w:hAnsi="Times New Roman"/>
          </w:rPr>
          <w:t>6</w:t>
        </w:r>
      </w:hyperlink>
      <w:r>
        <w:rPr>
          <w:rFonts w:ascii="Times New Roman" w:hAnsi="Times New Roman" w:cs="Arial"/>
          <w:sz w:val="16"/>
          <w:szCs w:val="16"/>
        </w:rPr>
        <w:t xml:space="preserve"> – «выполнено/не выполнено».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2.16. Особенностей предоставления муниципальной услуги в электронной форме не установлено.</w:t>
      </w:r>
    </w:p>
    <w:p w:rsidR="00195A1F" w:rsidRDefault="00195A1F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3. АДМИНИСТРАТИВНЫЕ ПРОЦЕДУРЫ 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прием, первичная проверка и регистрация заявления и приложенных к нему документов;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оформление справки (выписки);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 выдача справки (выписки).</w:t>
      </w:r>
    </w:p>
    <w:p w:rsidR="00195A1F" w:rsidRDefault="00195A1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Последовательность административных процедур предоставления муниципальной услуги приведена в блок-схеме (приложение).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Прием, первичная проверка и регистрация заявления и приложенных к нему документов.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 обращение заявителя (его представителя, доверенного лица) в Администрацию с устным или письменным заявлением и документами в соответствии с </w:t>
      </w:r>
      <w:hyperlink r:id="rId13" w:history="1">
        <w:r w:rsidRPr="0017152C">
          <w:rPr>
            <w:rStyle w:val="a5"/>
            <w:rFonts w:ascii="Times New Roman" w:hAnsi="Times New Roman"/>
            <w:sz w:val="24"/>
            <w:szCs w:val="24"/>
            <w:u w:val="none"/>
          </w:rPr>
          <w:t>пунктом 2.7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регламента.</w:t>
      </w:r>
    </w:p>
    <w:p w:rsidR="007B70C6" w:rsidRDefault="007B70C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0C6" w:rsidRDefault="007B70C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Ответственным за выполнение административной процедуры является </w:t>
      </w:r>
      <w:r w:rsidRPr="00D214FC">
        <w:rPr>
          <w:rFonts w:ascii="Times New Roman" w:hAnsi="Times New Roman"/>
          <w:sz w:val="24"/>
          <w:szCs w:val="24"/>
        </w:rPr>
        <w:t>специалист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195A1F" w:rsidRDefault="00195A1F">
      <w:pPr>
        <w:spacing w:after="0" w:line="240" w:lineRule="auto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Специалист администрации, устанавливает предмет обращения, устанавливает личность заявителя, проверяет документ, удостоверяющий личность.</w:t>
      </w:r>
    </w:p>
    <w:p w:rsidR="00195A1F" w:rsidRDefault="00195A1F">
      <w:pPr>
        <w:spacing w:after="0" w:line="240" w:lineRule="auto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Специалист администрации,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195A1F" w:rsidRDefault="00195A1F">
      <w:pPr>
        <w:spacing w:after="0" w:line="240" w:lineRule="auto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195A1F" w:rsidRDefault="00195A1F">
      <w:pPr>
        <w:spacing w:after="0" w:line="240" w:lineRule="auto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специалист администрации, 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195A1F" w:rsidRDefault="00195A1F">
      <w:pPr>
        <w:spacing w:after="0" w:line="240" w:lineRule="auto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при согласии заявителя устранить препятствия специалист администрации, возвращает представленные документы; </w:t>
      </w:r>
    </w:p>
    <w:p w:rsidR="00195A1F" w:rsidRDefault="00195A1F">
      <w:pPr>
        <w:spacing w:after="0" w:line="240" w:lineRule="auto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несогласии заявителя устранить препятствия специалист администрации,  обращает его внимание, что указанное обстоятельство может препятствовать предоставлению муниципальной услуги.</w:t>
      </w:r>
    </w:p>
    <w:p w:rsidR="00195A1F" w:rsidRPr="00D214FC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надлежащего оформления заявления и соответствия приложенных к нему документов документам, указанным в заявлении, специалист  вносит </w:t>
      </w:r>
      <w:r w:rsidRPr="00D214FC">
        <w:rPr>
          <w:rFonts w:ascii="Times New Roman" w:hAnsi="Times New Roman"/>
          <w:sz w:val="24"/>
          <w:szCs w:val="24"/>
        </w:rPr>
        <w:t xml:space="preserve">сведения в </w:t>
      </w:r>
      <w:hyperlink r:id="rId14" w:history="1">
        <w:r w:rsidRPr="00D214FC">
          <w:rPr>
            <w:rStyle w:val="a5"/>
            <w:rFonts w:ascii="Times New Roman" w:hAnsi="Times New Roman"/>
            <w:sz w:val="24"/>
            <w:szCs w:val="24"/>
            <w:u w:val="none"/>
          </w:rPr>
          <w:t>журнал</w:t>
        </w:r>
      </w:hyperlink>
      <w:r w:rsidRPr="00D214FC">
        <w:rPr>
          <w:rFonts w:ascii="Times New Roman" w:hAnsi="Times New Roman"/>
          <w:sz w:val="24"/>
          <w:szCs w:val="24"/>
        </w:rPr>
        <w:t xml:space="preserve"> </w:t>
      </w:r>
    </w:p>
    <w:p w:rsidR="00195A1F" w:rsidRPr="00D214FC" w:rsidRDefault="00195A1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FC">
        <w:rPr>
          <w:rFonts w:ascii="Times New Roman" w:hAnsi="Times New Roman"/>
          <w:sz w:val="24"/>
          <w:szCs w:val="24"/>
        </w:rPr>
        <w:t>учета документов.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1 день.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Подготовка и оформление справки (выписки).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 специалистом  заявления и приложенных к нему документов.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Ответственными за выполнение административной </w:t>
      </w:r>
      <w:r w:rsidRPr="00D214FC">
        <w:rPr>
          <w:rFonts w:ascii="Times New Roman" w:hAnsi="Times New Roman"/>
          <w:sz w:val="24"/>
          <w:szCs w:val="24"/>
        </w:rPr>
        <w:t>процедуры является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специалист. 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(и) и (или) выписки  подготавливаются специалистом  в ходе приема граждан. </w:t>
      </w:r>
    </w:p>
    <w:p w:rsidR="00195A1F" w:rsidRDefault="00195A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 данной административной процедуры не превышает  1 дня.</w:t>
      </w:r>
    </w:p>
    <w:p w:rsidR="00195A1F" w:rsidRDefault="00195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Выдача справки (выписки).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оформление специалистом справки (выписки). 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специалист.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Подготовленные  и оформленные справки (выписки) передаются способом, указанным  лично в ходе приема Заявителя или почтой в адрес Заявителя.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Максимальный срок исполнения данной административной процедуры 1 рабочий день.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 ПОРЯДОК И ФОРМЫ КОНТРОЛЯ ЗА ПРЕДОСТАВЛЕНИЕМ МУНИЦИПАЛЬНОЙ УСЛУГИ.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6A223E">
        <w:rPr>
          <w:rFonts w:ascii="Times New Roman" w:hAnsi="Times New Roman"/>
          <w:sz w:val="24"/>
          <w:szCs w:val="24"/>
        </w:rPr>
        <w:t xml:space="preserve">Главой </w:t>
      </w:r>
      <w:r w:rsidR="006A223E" w:rsidRPr="006A223E">
        <w:rPr>
          <w:rFonts w:ascii="Times New Roman" w:hAnsi="Times New Roman"/>
          <w:sz w:val="24"/>
          <w:szCs w:val="24"/>
        </w:rPr>
        <w:t>Судоверфского</w:t>
      </w:r>
      <w:r w:rsidRPr="006A223E">
        <w:rPr>
          <w:rFonts w:ascii="Times New Roman" w:hAnsi="Times New Roman"/>
          <w:sz w:val="24"/>
          <w:szCs w:val="24"/>
        </w:rPr>
        <w:t xml:space="preserve"> сельского  поселения </w:t>
      </w:r>
      <w:r>
        <w:rPr>
          <w:rFonts w:ascii="Times New Roman" w:hAnsi="Times New Roman"/>
          <w:sz w:val="24"/>
          <w:szCs w:val="24"/>
        </w:rPr>
        <w:t xml:space="preserve">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r w:rsidR="006A223E">
        <w:rPr>
          <w:rFonts w:ascii="Times New Roman" w:hAnsi="Times New Roman"/>
          <w:sz w:val="24"/>
          <w:szCs w:val="24"/>
        </w:rPr>
        <w:t>Судоверфского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дает указания по устранению выявленных нарушений и контролирует их исполнение.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 включает 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7B70C6" w:rsidRDefault="00195A1F" w:rsidP="007B70C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Оценка качества предоставления муниципальной услуги, последующий контроль за исполн</w:t>
      </w:r>
      <w:r w:rsidR="00421272">
        <w:rPr>
          <w:rFonts w:ascii="Times New Roman" w:hAnsi="Times New Roman"/>
          <w:sz w:val="24"/>
          <w:szCs w:val="24"/>
        </w:rPr>
        <w:t>ением регламента осуществляется Главой Судоверфского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и включает в себя проведение проверок, выявление и устранение нарушений прав </w:t>
      </w:r>
    </w:p>
    <w:p w:rsidR="00195A1F" w:rsidRDefault="00195A1F" w:rsidP="007B70C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качества предоставления муниципальной услуги, исполнения регламента осуществляются Глав</w:t>
      </w:r>
      <w:r w:rsidR="003D5BCA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421272">
        <w:rPr>
          <w:rFonts w:ascii="Times New Roman" w:hAnsi="Times New Roman"/>
          <w:sz w:val="24"/>
          <w:szCs w:val="24"/>
        </w:rPr>
        <w:t>Судоверфского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при наличии жалоб на исполнение регламента, но не реже чем раз в два года.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 По результатам проверок лица, в случае подтверждения факта нарушения, лица, допустившие нарушения Регламента, привлекаются к дисциплинарной ответственности в соответствии с Трудовым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5" w:history="1">
        <w:r w:rsidRPr="00D214FC">
          <w:rPr>
            <w:rStyle w:val="a5"/>
            <w:rFonts w:ascii="Times New Roman" w:hAnsi="Times New Roman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 привлекаются к административной или уголовной ответственности в соответствии с законодательством Российской Федерации.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Граждане и юридические лица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16" w:history="1">
        <w:r w:rsidRPr="00D214FC">
          <w:rPr>
            <w:rStyle w:val="a5"/>
            <w:rFonts w:ascii="Times New Roman" w:hAnsi="Times New Roman"/>
            <w:sz w:val="24"/>
            <w:szCs w:val="24"/>
            <w:u w:val="none"/>
          </w:rPr>
          <w:t>разделом 5</w:t>
        </w:r>
      </w:hyperlink>
      <w:r>
        <w:rPr>
          <w:rFonts w:ascii="Times New Roman" w:hAnsi="Times New Roman"/>
          <w:sz w:val="24"/>
          <w:szCs w:val="24"/>
        </w:rPr>
        <w:t xml:space="preserve"> регламента.</w:t>
      </w:r>
    </w:p>
    <w:p w:rsidR="00195A1F" w:rsidRDefault="00195A1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120E" w:rsidRDefault="00195A1F" w:rsidP="0098120E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98120E" w:rsidRDefault="0098120E" w:rsidP="0098120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98120E">
        <w:rPr>
          <w:rFonts w:ascii="Times New Roman" w:hAnsi="Times New Roman"/>
          <w:sz w:val="24"/>
          <w:szCs w:val="24"/>
        </w:rPr>
        <w:t>5.1. Заявитель может обратиться с жалобой в том числе в следующих случаях: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1) нарушение срока регистрации запроса заявителя о предоставлении  муниципальной услуги;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2) нарушение срока предоставления  муниципальной услуги;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 муниципальную услугу.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 xml:space="preserve"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</w:t>
      </w:r>
      <w:r w:rsidRPr="0098120E">
        <w:rPr>
          <w:rFonts w:ascii="Times New Roman" w:hAnsi="Times New Roman"/>
          <w:sz w:val="24"/>
          <w:szCs w:val="24"/>
        </w:rPr>
        <w:lastRenderedPageBreak/>
        <w:t>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 пунктов 5.1-5.4 не применяются.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5.6. Жалоба должна содержать: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5.8. По результатам рассмотрения жалобы орган, предоставляющий   муниципальную услугу, принимает одно из следующих решений: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>2) отказывает в удовлетворении жалобы.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 xml:space="preserve">5.9. Не позднее дня, следующего за днем принятия решения, указанного в </w:t>
      </w:r>
      <w:r w:rsidRPr="0098120E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98120E">
        <w:rPr>
          <w:rFonts w:ascii="Times New Roman" w:hAnsi="Times New Roman"/>
          <w:color w:val="000000"/>
          <w:sz w:val="24"/>
          <w:szCs w:val="24"/>
        </w:rPr>
        <w:t xml:space="preserve">пункте 5.8 </w:t>
      </w:r>
      <w:r w:rsidRPr="0098120E">
        <w:rPr>
          <w:rFonts w:ascii="Times New Roman" w:hAnsi="Times New Roman"/>
          <w:sz w:val="24"/>
          <w:szCs w:val="24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20E" w:rsidRPr="0098120E" w:rsidRDefault="0098120E" w:rsidP="0098120E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8120E">
        <w:rPr>
          <w:rFonts w:ascii="Times New Roman" w:hAnsi="Times New Roman"/>
          <w:sz w:val="24"/>
          <w:szCs w:val="24"/>
        </w:rPr>
        <w:tab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 w:rsidRPr="0098120E">
        <w:rPr>
          <w:rFonts w:ascii="Times New Roman" w:hAnsi="Times New Roman"/>
          <w:color w:val="000000"/>
          <w:sz w:val="24"/>
          <w:szCs w:val="24"/>
        </w:rPr>
        <w:t>пунктом 5.2</w:t>
      </w:r>
      <w:r w:rsidRPr="0098120E">
        <w:rPr>
          <w:rFonts w:ascii="Times New Roman" w:hAnsi="Times New Roman"/>
          <w:sz w:val="24"/>
          <w:szCs w:val="24"/>
        </w:rPr>
        <w:t xml:space="preserve"> настоящего раздела, незамедлительно направляет имеющиеся м</w:t>
      </w:r>
      <w:r>
        <w:rPr>
          <w:rFonts w:ascii="Times New Roman" w:hAnsi="Times New Roman"/>
          <w:sz w:val="24"/>
          <w:szCs w:val="24"/>
        </w:rPr>
        <w:t>атериалы в органы прокуратуры.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5A1F" w:rsidRDefault="00195A1F">
      <w:pPr>
        <w:jc w:val="both"/>
        <w:rPr>
          <w:rFonts w:ascii="Times New Roman" w:hAnsi="Times New Roman"/>
          <w:sz w:val="28"/>
          <w:szCs w:val="28"/>
        </w:rPr>
      </w:pPr>
    </w:p>
    <w:p w:rsidR="007B70C6" w:rsidRDefault="007B70C6">
      <w:pPr>
        <w:jc w:val="both"/>
        <w:rPr>
          <w:rFonts w:ascii="Times New Roman" w:hAnsi="Times New Roman"/>
          <w:sz w:val="28"/>
          <w:szCs w:val="28"/>
        </w:rPr>
      </w:pPr>
    </w:p>
    <w:p w:rsidR="00195A1F" w:rsidRDefault="00195A1F">
      <w:pPr>
        <w:jc w:val="both"/>
        <w:rPr>
          <w:rFonts w:ascii="Times New Roman" w:hAnsi="Times New Roman"/>
          <w:sz w:val="28"/>
          <w:szCs w:val="28"/>
        </w:rPr>
      </w:pPr>
    </w:p>
    <w:p w:rsidR="00195A1F" w:rsidRDefault="00195A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</w:t>
      </w:r>
    </w:p>
    <w:p w:rsidR="00195A1F" w:rsidRDefault="00195A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административному регламенту</w:t>
      </w:r>
    </w:p>
    <w:p w:rsidR="00195A1F" w:rsidRDefault="00195A1F">
      <w:pPr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5A1F" w:rsidRDefault="00195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A1F" w:rsidRDefault="00195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 –схема</w:t>
      </w:r>
    </w:p>
    <w:p w:rsidR="00195A1F" w:rsidRDefault="00195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5A1F" w:rsidRDefault="00195A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обращение заявителя</w:t>
      </w:r>
    </w:p>
    <w:p w:rsidR="00195A1F" w:rsidRDefault="00195A1F">
      <w:pPr>
        <w:spacing w:after="0" w:line="240" w:lineRule="auto"/>
        <w:jc w:val="both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228pt;margin-top:8.2pt;width:36pt;height:23.8pt;z-index:251656192;mso-wrap-style:none;v-text-anchor:middle" strokeweight=".26mm">
            <v:fill color2="bla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12.5pt;margin-top:31.5pt;width:516.95pt;height:36.95pt;z-index:251657216;mso-wrap-distance-left:9.05pt;mso-wrap-distance-right:9.05pt" strokeweight=".5pt">
            <v:fill color2="black"/>
            <v:textbox inset="7.45pt,3.85pt,7.45pt,3.85pt">
              <w:txbxContent>
                <w:p w:rsidR="00195A1F" w:rsidRDefault="00195A1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Установление предмета обращения, личности заявителя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</w:r>
      <w:r>
        <w:pict>
          <v:group id="_x0000_s1026" style="width:497.95pt;height:299.95pt;mso-wrap-distance-left:0;mso-wrap-distance-right:0;mso-position-horizontal-relative:char;mso-position-vertical-relative:line" coordsize="9958,5998">
            <o:lock v:ext="edit" text="t"/>
            <v:rect id="_x0000_s1027" style="position:absolute;width:9958;height:5998;mso-wrap-style:none;v-text-anchor:middle" filled="f" stroked="f">
              <v:stroke joinstyle="round"/>
            </v:rect>
            <v:shape id="_x0000_s1028" type="#_x0000_t67" style="position:absolute;left:4794;top:955;width:124;height:483;mso-wrap-style:none;v-text-anchor:middle" strokeweight=".26mm">
              <v:fill color2="black"/>
            </v:shape>
            <v:shape id="_x0000_s1029" type="#_x0000_t202" style="position:absolute;left:3359;top:1558;width:2999;height:1198" strokeweight=".26mm">
              <v:fill color2="black"/>
              <v:textbox style="mso-rotate-with-shape:t">
                <w:txbxContent>
                  <w:p w:rsidR="00195A1F" w:rsidRDefault="00195A1F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Принятие решения о возможности исполнения заявления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0" type="#_x0000_t13" style="position:absolute;left:6360;top:2040;width:357;height:239;mso-wrap-style:none;v-text-anchor:middle" strokeweight=".26mm">
              <v:fill color2="black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31" type="#_x0000_t66" style="position:absolute;left:3000;top:2040;width:358;height:239;mso-wrap-style:none;v-text-anchor:middle" strokeweight=".26mm">
              <v:fill color2="black"/>
            </v:shape>
            <v:shape id="_x0000_s1032" type="#_x0000_t202" style="position:absolute;left:6959;top:1798;width:1079;height:718" strokeweight=".26mm">
              <v:fill color2="black"/>
              <v:textbox style="mso-rotate-with-shape:t">
                <w:txbxContent>
                  <w:p w:rsidR="00195A1F" w:rsidRDefault="00195A1F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shape id="_x0000_s1033" type="#_x0000_t202" style="position:absolute;left:1679;top:1798;width:1079;height:718" strokeweight=".26mm">
              <v:fill color2="black"/>
              <v:textbox style="mso-rotate-with-shape:t">
                <w:txbxContent>
                  <w:p w:rsidR="00195A1F" w:rsidRDefault="00195A1F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_x0000_s1034" type="#_x0000_t67" style="position:absolute;left:7320;top:2519;width:358;height:361;mso-wrap-style:none;v-text-anchor:middle" strokeweight=".26mm">
              <v:fill color2="black"/>
            </v:shape>
            <v:shape id="_x0000_s1035" type="#_x0000_t67" style="position:absolute;left:2040;top:2519;width:238;height:360;mso-wrap-style:none;v-text-anchor:middle" strokeweight=".26mm">
              <v:fill color2="black"/>
            </v:shape>
            <v:shape id="_x0000_s1036" type="#_x0000_t202" style="position:absolute;left:1079;top:2998;width:2158;height:1918" strokeweight=".26mm">
              <v:fill color2="black"/>
              <v:textbox style="mso-rotate-with-shape:t">
                <w:txbxContent>
                  <w:p w:rsidR="00195A1F" w:rsidRDefault="00195A1F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Оформление документов</w:t>
                    </w:r>
                  </w:p>
                </w:txbxContent>
              </v:textbox>
            </v:shape>
            <v:shape id="_x0000_s1037" type="#_x0000_t202" style="position:absolute;left:5998;top:2998;width:3240;height:1918" strokeweight=".26mm">
              <v:fill color2="black"/>
              <v:textbox style="mso-rotate-with-shape:t">
                <w:txbxContent>
                  <w:p w:rsidR="00195A1F" w:rsidRDefault="00195A1F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Уведомление заявителя о необходимости уточнения и предоставления дополнительных сведений</w:t>
                    </w:r>
                  </w:p>
                </w:txbxContent>
              </v:textbox>
            </v:shape>
            <v:shape id="_x0000_s1038" type="#_x0000_t67" style="position:absolute;left:1799;top:4919;width:599;height:479;mso-wrap-style:none;v-text-anchor:middle" strokeweight=".26mm">
              <v:fill color2="black"/>
            </v:shape>
            <v:shape id="_x0000_s1039" type="#_x0000_t67" style="position:absolute;left:7079;top:4919;width:599;height:479;mso-wrap-style:none;v-text-anchor:middle" strokeweight=".26mm">
              <v:fill color2="black"/>
            </v:shape>
            <w10:anchorlock/>
          </v:group>
        </w:pict>
      </w:r>
    </w:p>
    <w:p w:rsidR="00195A1F" w:rsidRDefault="00195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pict>
          <v:shape id="_x0000_s1042" type="#_x0000_t202" style="position:absolute;left:0;text-align:left;margin-left:71.5pt;margin-top:1.25pt;width:324.95pt;height:42.95pt;z-index:251658240;mso-wrap-distance-left:9.05pt;mso-wrap-distance-right:9.05pt" strokeweight=".5pt">
            <v:fill color2="black"/>
            <v:textbox inset="7.45pt,3.85pt,7.45pt,3.85pt">
              <w:txbxContent>
                <w:p w:rsidR="00195A1F" w:rsidRDefault="00195A1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услуги завершено</w:t>
                  </w:r>
                </w:p>
              </w:txbxContent>
            </v:textbox>
          </v:shape>
        </w:pict>
      </w:r>
    </w:p>
    <w:p w:rsidR="00195A1F" w:rsidRDefault="00195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A1F" w:rsidRDefault="00195A1F">
      <w:pPr>
        <w:spacing w:after="0" w:line="240" w:lineRule="auto"/>
      </w:pPr>
    </w:p>
    <w:sectPr w:rsidR="00195A1F" w:rsidSect="007B70C6">
      <w:pgSz w:w="11906" w:h="16838"/>
      <w:pgMar w:top="568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125" w:hanging="660"/>
      </w:p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65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0" w:hanging="180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24"/>
        </w:tabs>
        <w:ind w:left="930" w:hanging="306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230C58"/>
    <w:multiLevelType w:val="multilevel"/>
    <w:tmpl w:val="861A06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7884315D"/>
    <w:multiLevelType w:val="multilevel"/>
    <w:tmpl w:val="F280A7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57A94"/>
    <w:rsid w:val="000C24DB"/>
    <w:rsid w:val="00114D14"/>
    <w:rsid w:val="00124D88"/>
    <w:rsid w:val="00156E7A"/>
    <w:rsid w:val="0017152C"/>
    <w:rsid w:val="00195A1F"/>
    <w:rsid w:val="0039373A"/>
    <w:rsid w:val="003D5BCA"/>
    <w:rsid w:val="00421272"/>
    <w:rsid w:val="00440BD8"/>
    <w:rsid w:val="00454676"/>
    <w:rsid w:val="00577199"/>
    <w:rsid w:val="0066452F"/>
    <w:rsid w:val="006A223E"/>
    <w:rsid w:val="00757A94"/>
    <w:rsid w:val="0077507C"/>
    <w:rsid w:val="007B70C6"/>
    <w:rsid w:val="008D2CD1"/>
    <w:rsid w:val="00967430"/>
    <w:rsid w:val="0098120E"/>
    <w:rsid w:val="009867BD"/>
    <w:rsid w:val="009E281A"/>
    <w:rsid w:val="00AA1A32"/>
    <w:rsid w:val="00BE74D5"/>
    <w:rsid w:val="00C13507"/>
    <w:rsid w:val="00C327C3"/>
    <w:rsid w:val="00C420AE"/>
    <w:rsid w:val="00CC2DA2"/>
    <w:rsid w:val="00CE64F2"/>
    <w:rsid w:val="00D214FC"/>
    <w:rsid w:val="00F7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56E7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rsid w:val="00156E7A"/>
    <w:pPr>
      <w:keepNext/>
      <w:overflowPunct w:val="0"/>
      <w:spacing w:after="0" w:line="100" w:lineRule="atLeast"/>
      <w:ind w:left="576" w:hanging="576"/>
      <w:jc w:val="center"/>
      <w:outlineLvl w:val="1"/>
    </w:pPr>
    <w:rPr>
      <w:rFonts w:ascii="Times New Roman" w:eastAsia="Arial Unicode MS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E7A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color w:val="000000"/>
    </w:rPr>
  </w:style>
  <w:style w:type="character" w:customStyle="1" w:styleId="11">
    <w:name w:val="Основной шрифт абзаца1"/>
  </w:style>
  <w:style w:type="character" w:styleId="a5">
    <w:name w:val="Hyperlink"/>
    <w:rPr>
      <w:rFonts w:ascii="Arial" w:hAnsi="Arial" w:cs="Arial"/>
      <w:sz w:val="20"/>
      <w:szCs w:val="20"/>
      <w:u w:val="single"/>
    </w:rPr>
  </w:style>
  <w:style w:type="paragraph" w:customStyle="1" w:styleId="a6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8">
    <w:name w:val="Прижатый влево"/>
    <w:basedOn w:val="a"/>
    <w:next w:val="a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1"/>
  </w:style>
  <w:style w:type="paragraph" w:styleId="ad">
    <w:name w:val="Balloon Text"/>
    <w:basedOn w:val="a"/>
    <w:link w:val="ae"/>
    <w:uiPriority w:val="99"/>
    <w:semiHidden/>
    <w:unhideWhenUsed/>
    <w:rsid w:val="0017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7152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156E7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56E7A"/>
    <w:rPr>
      <w:rFonts w:eastAsia="Arial Unicode MS"/>
      <w:b/>
      <w:bCs/>
      <w:i/>
      <w:iCs/>
      <w:color w:val="00000A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156E7A"/>
    <w:rPr>
      <w:rFonts w:ascii="Cambria" w:hAnsi="Cambria"/>
      <w:b/>
      <w:bCs/>
      <w:sz w:val="26"/>
      <w:szCs w:val="26"/>
    </w:rPr>
  </w:style>
  <w:style w:type="paragraph" w:customStyle="1" w:styleId="a0">
    <w:name w:val="Базовый"/>
    <w:rsid w:val="00156E7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98120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DocList">
    <w:name w:val="  ConsPlusDocList"/>
    <w:next w:val="a"/>
    <w:rsid w:val="0098120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1;fld=134;dst=100094" TargetMode="External"/><Relationship Id="rId13" Type="http://schemas.openxmlformats.org/officeDocument/2006/relationships/hyperlink" Target="consultantplus://offline/main?base=RLAW086;n=42989;fld=134;dst=100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86;n=44641;fld=134;dst=100093" TargetMode="External"/><Relationship Id="rId12" Type="http://schemas.openxmlformats.org/officeDocument/2006/relationships/hyperlink" Target="consultantplus://offline/main?base=RLAW086;n=44641;fld=134;dst=10009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86;n=42989;fld=134;dst=10016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300" TargetMode="External"/><Relationship Id="rId11" Type="http://schemas.openxmlformats.org/officeDocument/2006/relationships/hyperlink" Target="consultantplus://offline/main?base=RLAW086;n=44641;fld=134;dst=1000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403;fld=134;dst=101183" TargetMode="External"/><Relationship Id="rId10" Type="http://schemas.openxmlformats.org/officeDocument/2006/relationships/hyperlink" Target="consultantplus://offline/main?base=RLAW086;n=44641;fld=134;dst=10009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4641;fld=134;dst=100095" TargetMode="External"/><Relationship Id="rId14" Type="http://schemas.openxmlformats.org/officeDocument/2006/relationships/hyperlink" Target="consultantplus://offline/main?base=RLAW086;n=42989;fld=134;dst=10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2983-4FBF-42E0-A57C-813612A0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31726</CharactersWithSpaces>
  <SharedDoc>false</SharedDoc>
  <HLinks>
    <vt:vector size="66" baseType="variant">
      <vt:variant>
        <vt:i4>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consultantplus://offline/main?base=RLAW086;n=42989;fld=134;dst=100165</vt:lpwstr>
      </vt:variant>
      <vt:variant>
        <vt:lpwstr/>
      </vt:variant>
      <vt:variant>
        <vt:i4>3997797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consultantplus://offline/main?base=LAW;n=108403;fld=134;dst=101183</vt:lpwstr>
      </vt:variant>
      <vt:variant>
        <vt:lpwstr/>
      </vt:variant>
      <vt:variant>
        <vt:i4>917528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consultantplus://offline/main?base=RLAW086;n=42989;fld=134;dst=100189</vt:lpwstr>
      </vt:variant>
      <vt:variant>
        <vt:lpwstr/>
      </vt:variant>
      <vt:variant>
        <vt:i4>262169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consultantplus://offline/main?base=RLAW086;n=42989;fld=134;dst=100022</vt:lpwstr>
      </vt:variant>
      <vt:variant>
        <vt:lpwstr/>
      </vt:variant>
      <vt:variant>
        <vt:i4>524307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consultantplus://offline/main?base=RLAW086;n=44641;fld=134;dst=100098</vt:lpwstr>
      </vt:variant>
      <vt:variant>
        <vt:lpwstr/>
      </vt:variant>
      <vt:variant>
        <vt:i4>524307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consultantplus://offline/main?base=RLAW086;n=44641;fld=134;dst=100097</vt:lpwstr>
      </vt:variant>
      <vt:variant>
        <vt:lpwstr/>
      </vt:variant>
      <vt:variant>
        <vt:i4>524307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consultantplus://offline/main?base=RLAW086;n=44641;fld=134;dst=100096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consultantplus://offline/main?base=RLAW086;n=44641;fld=134;dst=100095</vt:lpwstr>
      </vt:variant>
      <vt:variant>
        <vt:lpwstr/>
      </vt:variant>
      <vt:variant>
        <vt:i4>524307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consultantplus://offline/main?base=RLAW086;n=44641;fld=134;dst=100094</vt:lpwstr>
      </vt:variant>
      <vt:variant>
        <vt:lpwstr/>
      </vt:variant>
      <vt:variant>
        <vt:i4>524307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consultantplus://offline/main?base=RLAW086;n=44641;fld=134;dst=100093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garantf1://86367.300/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home1</cp:lastModifiedBy>
  <cp:revision>2</cp:revision>
  <cp:lastPrinted>2012-03-21T06:30:00Z</cp:lastPrinted>
  <dcterms:created xsi:type="dcterms:W3CDTF">2018-01-02T14:37:00Z</dcterms:created>
  <dcterms:modified xsi:type="dcterms:W3CDTF">2018-01-02T14:37:00Z</dcterms:modified>
</cp:coreProperties>
</file>