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92" w:rsidRPr="00906792" w:rsidRDefault="00906792" w:rsidP="00906792">
      <w:pPr>
        <w:numPr>
          <w:ilvl w:val="0"/>
          <w:numId w:val="3"/>
        </w:numPr>
        <w:tabs>
          <w:tab w:val="clear" w:pos="432"/>
        </w:tabs>
        <w:spacing w:after="0" w:line="240" w:lineRule="auto"/>
        <w:ind w:left="0" w:firstLine="0"/>
        <w:jc w:val="both"/>
        <w:rPr>
          <w:rFonts w:ascii="Times New Roman" w:hAnsi="Times New Roman"/>
          <w:color w:val="000000"/>
          <w:sz w:val="20"/>
          <w:szCs w:val="20"/>
        </w:rPr>
      </w:pPr>
      <w:r>
        <w:rPr>
          <w:rFonts w:ascii="Times New Roman" w:hAnsi="Times New Roman"/>
          <w:sz w:val="20"/>
          <w:szCs w:val="20"/>
        </w:rPr>
        <w:t>внесены изменения:</w:t>
      </w:r>
    </w:p>
    <w:p w:rsidR="005D4816" w:rsidRDefault="00906792" w:rsidP="00906792">
      <w:pPr>
        <w:numPr>
          <w:ilvl w:val="0"/>
          <w:numId w:val="3"/>
        </w:numPr>
        <w:tabs>
          <w:tab w:val="clear" w:pos="432"/>
        </w:tabs>
        <w:spacing w:after="0" w:line="240" w:lineRule="auto"/>
        <w:ind w:left="0" w:firstLine="0"/>
        <w:jc w:val="both"/>
        <w:rPr>
          <w:rFonts w:ascii="Times New Roman" w:hAnsi="Times New Roman"/>
          <w:color w:val="000000"/>
          <w:sz w:val="20"/>
          <w:szCs w:val="20"/>
        </w:rPr>
      </w:pPr>
      <w:r>
        <w:rPr>
          <w:rFonts w:ascii="Times New Roman" w:hAnsi="Times New Roman"/>
          <w:sz w:val="20"/>
          <w:szCs w:val="20"/>
        </w:rPr>
        <w:t xml:space="preserve">- </w:t>
      </w:r>
      <w:r w:rsidR="005D4816" w:rsidRPr="005D4816">
        <w:rPr>
          <w:rFonts w:ascii="Times New Roman" w:hAnsi="Times New Roman"/>
          <w:sz w:val="20"/>
          <w:szCs w:val="20"/>
        </w:rPr>
        <w:t>Постановление от 14.05.2012 г.  №  129  «О внесении изменений в постановление администрации  Судоверфского сельского поселения от 14.03.2012 г. № 59 «Об административном регламенте предоставления муниципальной услуги «П</w:t>
      </w:r>
      <w:r w:rsidR="005D4816" w:rsidRPr="005D4816">
        <w:rPr>
          <w:rFonts w:ascii="Times New Roman" w:hAnsi="Times New Roman"/>
          <w:color w:val="000000"/>
          <w:sz w:val="20"/>
          <w:szCs w:val="20"/>
        </w:rPr>
        <w:t>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906792" w:rsidRPr="00906792" w:rsidRDefault="00906792" w:rsidP="00906792">
      <w:pPr>
        <w:jc w:val="both"/>
        <w:rPr>
          <w:rFonts w:ascii="Times New Roman" w:hAnsi="Times New Roman"/>
          <w:sz w:val="20"/>
          <w:szCs w:val="20"/>
        </w:rPr>
      </w:pPr>
      <w:r>
        <w:rPr>
          <w:rFonts w:ascii="Times New Roman" w:hAnsi="Times New Roman"/>
          <w:sz w:val="20"/>
          <w:szCs w:val="20"/>
        </w:rPr>
        <w:t xml:space="preserve">- </w:t>
      </w:r>
      <w:r w:rsidRPr="005D4816">
        <w:rPr>
          <w:rFonts w:ascii="Times New Roman" w:hAnsi="Times New Roman"/>
          <w:sz w:val="20"/>
          <w:szCs w:val="20"/>
        </w:rPr>
        <w:t xml:space="preserve">Постановление от </w:t>
      </w:r>
      <w:r>
        <w:rPr>
          <w:rFonts w:ascii="Times New Roman" w:hAnsi="Times New Roman"/>
          <w:sz w:val="20"/>
          <w:szCs w:val="20"/>
        </w:rPr>
        <w:t>29</w:t>
      </w:r>
      <w:r w:rsidRPr="005D4816">
        <w:rPr>
          <w:rFonts w:ascii="Times New Roman" w:hAnsi="Times New Roman"/>
          <w:sz w:val="20"/>
          <w:szCs w:val="20"/>
        </w:rPr>
        <w:t>.05.201</w:t>
      </w:r>
      <w:r>
        <w:rPr>
          <w:rFonts w:ascii="Times New Roman" w:hAnsi="Times New Roman"/>
          <w:sz w:val="20"/>
          <w:szCs w:val="20"/>
        </w:rPr>
        <w:t>3</w:t>
      </w:r>
      <w:r w:rsidRPr="005D4816">
        <w:rPr>
          <w:rFonts w:ascii="Times New Roman" w:hAnsi="Times New Roman"/>
          <w:sz w:val="20"/>
          <w:szCs w:val="20"/>
        </w:rPr>
        <w:t xml:space="preserve"> г.  №  1</w:t>
      </w:r>
      <w:r>
        <w:rPr>
          <w:rFonts w:ascii="Times New Roman" w:hAnsi="Times New Roman"/>
          <w:sz w:val="20"/>
          <w:szCs w:val="20"/>
        </w:rPr>
        <w:t>1</w:t>
      </w:r>
      <w:r w:rsidRPr="005D4816">
        <w:rPr>
          <w:rFonts w:ascii="Times New Roman" w:hAnsi="Times New Roman"/>
          <w:sz w:val="20"/>
          <w:szCs w:val="20"/>
        </w:rPr>
        <w:t>2</w:t>
      </w:r>
      <w:r>
        <w:rPr>
          <w:rFonts w:ascii="Times New Roman" w:hAnsi="Times New Roman"/>
          <w:sz w:val="20"/>
          <w:szCs w:val="20"/>
        </w:rPr>
        <w:t xml:space="preserve"> «</w:t>
      </w:r>
      <w:r w:rsidRPr="00906792">
        <w:rPr>
          <w:rFonts w:ascii="Times New Roman" w:hAnsi="Times New Roman"/>
          <w:sz w:val="20"/>
          <w:szCs w:val="20"/>
        </w:rPr>
        <w:t>О внесении изменений в административные регламенты по предоставлению муниципальных услуг</w:t>
      </w:r>
      <w:r>
        <w:rPr>
          <w:rFonts w:ascii="Times New Roman" w:hAnsi="Times New Roman"/>
          <w:sz w:val="20"/>
          <w:szCs w:val="20"/>
        </w:rPr>
        <w:t>»</w:t>
      </w:r>
    </w:p>
    <w:p w:rsidR="00906792" w:rsidRPr="005D4816" w:rsidRDefault="00906792" w:rsidP="00906792">
      <w:pPr>
        <w:numPr>
          <w:ilvl w:val="0"/>
          <w:numId w:val="3"/>
        </w:numPr>
        <w:tabs>
          <w:tab w:val="clear" w:pos="432"/>
        </w:tabs>
        <w:spacing w:after="0" w:line="240" w:lineRule="auto"/>
        <w:ind w:left="0" w:firstLine="0"/>
        <w:jc w:val="both"/>
        <w:rPr>
          <w:rFonts w:ascii="Times New Roman" w:hAnsi="Times New Roman"/>
          <w:color w:val="000000"/>
          <w:sz w:val="20"/>
          <w:szCs w:val="20"/>
        </w:rPr>
      </w:pPr>
      <w:r w:rsidRPr="005D4816">
        <w:rPr>
          <w:rFonts w:ascii="Times New Roman" w:hAnsi="Times New Roman"/>
          <w:sz w:val="20"/>
          <w:szCs w:val="20"/>
        </w:rPr>
        <w:t xml:space="preserve">  </w:t>
      </w:r>
    </w:p>
    <w:p w:rsidR="00336118" w:rsidRDefault="00336118" w:rsidP="00336118">
      <w:pPr>
        <w:pStyle w:val="2"/>
        <w:numPr>
          <w:ilvl w:val="1"/>
          <w:numId w:val="3"/>
        </w:numPr>
        <w:rPr>
          <w:sz w:val="36"/>
          <w:szCs w:val="36"/>
        </w:rPr>
      </w:pPr>
      <w:proofErr w:type="gramStart"/>
      <w:r>
        <w:rPr>
          <w:sz w:val="36"/>
          <w:szCs w:val="36"/>
        </w:rPr>
        <w:t>П</w:t>
      </w:r>
      <w:proofErr w:type="gramEnd"/>
      <w:r>
        <w:rPr>
          <w:sz w:val="36"/>
          <w:szCs w:val="36"/>
        </w:rPr>
        <w:t xml:space="preserve"> О С Т А Н О В Л Е Н И Е</w:t>
      </w:r>
    </w:p>
    <w:p w:rsidR="00336118" w:rsidRDefault="00336118" w:rsidP="00336118">
      <w:pPr>
        <w:pStyle w:val="1"/>
        <w:numPr>
          <w:ilvl w:val="0"/>
          <w:numId w:val="3"/>
        </w:numPr>
        <w:rPr>
          <w:sz w:val="32"/>
          <w:szCs w:val="32"/>
        </w:rPr>
      </w:pPr>
      <w:r>
        <w:rPr>
          <w:sz w:val="32"/>
          <w:szCs w:val="32"/>
        </w:rPr>
        <w:t>АДМИНИСТРАЦИИ</w:t>
      </w:r>
    </w:p>
    <w:p w:rsidR="00336118" w:rsidRDefault="00336118" w:rsidP="00336118">
      <w:pPr>
        <w:spacing w:line="240" w:lineRule="auto"/>
        <w:jc w:val="center"/>
        <w:rPr>
          <w:rFonts w:ascii="Times New Roman" w:hAnsi="Times New Roman"/>
          <w:b/>
          <w:sz w:val="36"/>
          <w:szCs w:val="36"/>
        </w:rPr>
      </w:pPr>
      <w:r>
        <w:rPr>
          <w:rFonts w:ascii="Times New Roman" w:hAnsi="Times New Roman"/>
          <w:b/>
          <w:sz w:val="36"/>
          <w:szCs w:val="36"/>
        </w:rPr>
        <w:t>Судоверфского  сельского поселения</w:t>
      </w:r>
    </w:p>
    <w:p w:rsidR="00336118" w:rsidRDefault="00336118" w:rsidP="00336118">
      <w:pPr>
        <w:pStyle w:val="3"/>
        <w:numPr>
          <w:ilvl w:val="2"/>
          <w:numId w:val="3"/>
        </w:numPr>
        <w:spacing w:before="0" w:after="0"/>
        <w:jc w:val="center"/>
        <w:rPr>
          <w:rFonts w:ascii="Times New Roman" w:hAnsi="Times New Roman"/>
          <w:sz w:val="28"/>
          <w:szCs w:val="28"/>
        </w:rPr>
      </w:pPr>
      <w:r>
        <w:rPr>
          <w:rFonts w:ascii="Times New Roman" w:hAnsi="Times New Roman"/>
          <w:sz w:val="28"/>
          <w:szCs w:val="28"/>
        </w:rPr>
        <w:t xml:space="preserve">    Рыбинского муниципального района</w:t>
      </w:r>
    </w:p>
    <w:p w:rsidR="00336118" w:rsidRDefault="00336118" w:rsidP="00336118">
      <w:pPr>
        <w:spacing w:after="0" w:line="240" w:lineRule="auto"/>
        <w:jc w:val="center"/>
        <w:rPr>
          <w:rFonts w:ascii="Times New Roman" w:hAnsi="Times New Roman"/>
          <w:b/>
          <w:bCs/>
          <w:sz w:val="24"/>
          <w:szCs w:val="24"/>
        </w:rPr>
      </w:pPr>
    </w:p>
    <w:p w:rsidR="00336118" w:rsidRDefault="003A7CBB" w:rsidP="00336118">
      <w:pPr>
        <w:spacing w:after="0" w:line="240" w:lineRule="auto"/>
        <w:jc w:val="both"/>
        <w:rPr>
          <w:rFonts w:ascii="Times New Roman" w:hAnsi="Times New Roman"/>
          <w:sz w:val="24"/>
          <w:szCs w:val="24"/>
        </w:rPr>
      </w:pPr>
      <w:r>
        <w:rPr>
          <w:rFonts w:ascii="Times New Roman" w:hAnsi="Times New Roman"/>
          <w:sz w:val="24"/>
          <w:szCs w:val="24"/>
        </w:rPr>
        <w:t xml:space="preserve">От </w:t>
      </w:r>
      <w:r w:rsidR="00E716B8">
        <w:rPr>
          <w:rFonts w:ascii="Times New Roman" w:hAnsi="Times New Roman"/>
          <w:sz w:val="24"/>
          <w:szCs w:val="24"/>
        </w:rPr>
        <w:t>14 марта 2012 года</w:t>
      </w:r>
      <w:r w:rsidR="00336118">
        <w:rPr>
          <w:rFonts w:ascii="Times New Roman" w:hAnsi="Times New Roman"/>
          <w:sz w:val="24"/>
          <w:szCs w:val="24"/>
        </w:rPr>
        <w:t xml:space="preserve">                                                                                               </w:t>
      </w:r>
      <w:r w:rsidR="00950B65">
        <w:rPr>
          <w:rFonts w:ascii="Times New Roman" w:hAnsi="Times New Roman"/>
          <w:sz w:val="24"/>
          <w:szCs w:val="24"/>
        </w:rPr>
        <w:tab/>
      </w:r>
      <w:r w:rsidR="00336118">
        <w:rPr>
          <w:rFonts w:ascii="Times New Roman" w:hAnsi="Times New Roman"/>
          <w:sz w:val="24"/>
          <w:szCs w:val="24"/>
        </w:rPr>
        <w:t xml:space="preserve">№ </w:t>
      </w:r>
      <w:r w:rsidR="00E716B8">
        <w:rPr>
          <w:rFonts w:ascii="Times New Roman" w:hAnsi="Times New Roman"/>
          <w:sz w:val="24"/>
          <w:szCs w:val="24"/>
        </w:rPr>
        <w:t>59</w:t>
      </w:r>
    </w:p>
    <w:p w:rsidR="00336118" w:rsidRDefault="00336118" w:rsidP="00336118">
      <w:pPr>
        <w:spacing w:after="0" w:line="240" w:lineRule="auto"/>
        <w:jc w:val="both"/>
        <w:rPr>
          <w:rFonts w:ascii="Times New Roman" w:hAnsi="Times New Roman"/>
          <w:sz w:val="24"/>
          <w:szCs w:val="24"/>
        </w:rPr>
      </w:pPr>
    </w:p>
    <w:p w:rsidR="00336118" w:rsidRDefault="00336118" w:rsidP="00336118">
      <w:pPr>
        <w:pStyle w:val="Heading"/>
        <w:jc w:val="both"/>
        <w:rPr>
          <w:rFonts w:ascii="Times New Roman" w:hAnsi="Times New Roman" w:cs="Times New Roman"/>
          <w:b w:val="0"/>
          <w:sz w:val="24"/>
          <w:szCs w:val="24"/>
        </w:rPr>
      </w:pPr>
      <w:r>
        <w:rPr>
          <w:rFonts w:ascii="Times New Roman" w:hAnsi="Times New Roman" w:cs="Times New Roman"/>
          <w:b w:val="0"/>
          <w:sz w:val="24"/>
          <w:szCs w:val="24"/>
        </w:rPr>
        <w:t>О</w:t>
      </w:r>
      <w:r w:rsidR="00950B65">
        <w:rPr>
          <w:rFonts w:ascii="Times New Roman" w:hAnsi="Times New Roman" w:cs="Times New Roman"/>
          <w:b w:val="0"/>
          <w:sz w:val="24"/>
          <w:szCs w:val="24"/>
        </w:rPr>
        <w:t>б</w:t>
      </w:r>
      <w:r>
        <w:rPr>
          <w:rFonts w:ascii="Times New Roman" w:hAnsi="Times New Roman" w:cs="Times New Roman"/>
          <w:b w:val="0"/>
          <w:sz w:val="24"/>
          <w:szCs w:val="24"/>
        </w:rPr>
        <w:t xml:space="preserve"> административном регламенте</w:t>
      </w:r>
    </w:p>
    <w:p w:rsidR="00C75385" w:rsidRDefault="00336118" w:rsidP="00C75385">
      <w:pPr>
        <w:pStyle w:val="Heading"/>
        <w:jc w:val="both"/>
        <w:rPr>
          <w:rFonts w:ascii="Times New Roman" w:hAnsi="Times New Roman" w:cs="Times New Roman"/>
          <w:b w:val="0"/>
          <w:sz w:val="24"/>
          <w:szCs w:val="24"/>
        </w:rPr>
      </w:pPr>
      <w:r>
        <w:rPr>
          <w:rFonts w:ascii="Times New Roman" w:hAnsi="Times New Roman" w:cs="Times New Roman"/>
          <w:b w:val="0"/>
          <w:sz w:val="24"/>
          <w:szCs w:val="24"/>
        </w:rPr>
        <w:t>предоставления муниципальной услуги</w:t>
      </w:r>
    </w:p>
    <w:p w:rsidR="00C75385" w:rsidRDefault="00336118" w:rsidP="00C75385">
      <w:pPr>
        <w:pStyle w:val="Heading"/>
        <w:jc w:val="both"/>
        <w:rPr>
          <w:rFonts w:ascii="Times New Roman" w:hAnsi="Times New Roman"/>
          <w:b w:val="0"/>
          <w:bCs w:val="0"/>
          <w:color w:val="000000"/>
          <w:sz w:val="24"/>
          <w:szCs w:val="24"/>
        </w:rPr>
      </w:pPr>
      <w:r w:rsidRPr="00C75385">
        <w:rPr>
          <w:rFonts w:ascii="Times New Roman" w:hAnsi="Times New Roman" w:cs="Times New Roman"/>
          <w:b w:val="0"/>
          <w:sz w:val="24"/>
          <w:szCs w:val="24"/>
        </w:rPr>
        <w:t>«</w:t>
      </w:r>
      <w:r w:rsidR="00C75385">
        <w:rPr>
          <w:rFonts w:ascii="Times New Roman" w:hAnsi="Times New Roman" w:cs="Times New Roman"/>
          <w:b w:val="0"/>
          <w:sz w:val="24"/>
          <w:szCs w:val="24"/>
        </w:rPr>
        <w:t>П</w:t>
      </w:r>
      <w:r w:rsidR="00C75385" w:rsidRPr="00C75385">
        <w:rPr>
          <w:rFonts w:ascii="Times New Roman" w:hAnsi="Times New Roman"/>
          <w:b w:val="0"/>
          <w:bCs w:val="0"/>
          <w:color w:val="000000"/>
          <w:sz w:val="24"/>
          <w:szCs w:val="24"/>
        </w:rPr>
        <w:t xml:space="preserve">о выдаче  разрешений на </w:t>
      </w:r>
      <w:proofErr w:type="gramStart"/>
      <w:r w:rsidR="00C75385" w:rsidRPr="00C75385">
        <w:rPr>
          <w:rFonts w:ascii="Times New Roman" w:hAnsi="Times New Roman"/>
          <w:b w:val="0"/>
          <w:bCs w:val="0"/>
          <w:color w:val="000000"/>
          <w:sz w:val="24"/>
          <w:szCs w:val="24"/>
        </w:rPr>
        <w:t>автомобильные</w:t>
      </w:r>
      <w:proofErr w:type="gramEnd"/>
      <w:r w:rsidR="00C75385" w:rsidRPr="00C75385">
        <w:rPr>
          <w:rFonts w:ascii="Times New Roman" w:hAnsi="Times New Roman"/>
          <w:b w:val="0"/>
          <w:bCs w:val="0"/>
          <w:color w:val="000000"/>
          <w:sz w:val="24"/>
          <w:szCs w:val="24"/>
        </w:rPr>
        <w:t xml:space="preserve"> </w:t>
      </w:r>
    </w:p>
    <w:p w:rsidR="00C75385" w:rsidRDefault="00C75385" w:rsidP="00C75385">
      <w:pPr>
        <w:pStyle w:val="Heading"/>
        <w:jc w:val="both"/>
        <w:rPr>
          <w:rFonts w:ascii="Times New Roman" w:hAnsi="Times New Roman"/>
          <w:b w:val="0"/>
          <w:bCs w:val="0"/>
          <w:color w:val="000000"/>
          <w:sz w:val="24"/>
          <w:szCs w:val="24"/>
        </w:rPr>
      </w:pPr>
      <w:r w:rsidRPr="00C75385">
        <w:rPr>
          <w:rFonts w:ascii="Times New Roman" w:hAnsi="Times New Roman"/>
          <w:b w:val="0"/>
          <w:bCs w:val="0"/>
          <w:color w:val="000000"/>
          <w:sz w:val="24"/>
          <w:szCs w:val="24"/>
        </w:rPr>
        <w:t xml:space="preserve">перевозки  тяжеловесных грузов, </w:t>
      </w:r>
    </w:p>
    <w:p w:rsidR="00C75385" w:rsidRDefault="00C75385" w:rsidP="00C75385">
      <w:pPr>
        <w:pStyle w:val="Heading"/>
        <w:jc w:val="both"/>
        <w:rPr>
          <w:rFonts w:ascii="Times New Roman" w:hAnsi="Times New Roman"/>
          <w:b w:val="0"/>
          <w:bCs w:val="0"/>
          <w:color w:val="000000"/>
          <w:sz w:val="24"/>
          <w:szCs w:val="24"/>
        </w:rPr>
      </w:pPr>
      <w:r w:rsidRPr="00C75385">
        <w:rPr>
          <w:rFonts w:ascii="Times New Roman" w:hAnsi="Times New Roman"/>
          <w:b w:val="0"/>
          <w:bCs w:val="0"/>
          <w:color w:val="000000"/>
          <w:sz w:val="24"/>
          <w:szCs w:val="24"/>
        </w:rPr>
        <w:t xml:space="preserve">крупногабаритных грузов по маршрутам, </w:t>
      </w:r>
    </w:p>
    <w:p w:rsidR="00C75385" w:rsidRDefault="00C75385" w:rsidP="00C75385">
      <w:pPr>
        <w:pStyle w:val="Heading"/>
        <w:jc w:val="both"/>
        <w:rPr>
          <w:rFonts w:ascii="Times New Roman" w:hAnsi="Times New Roman"/>
          <w:b w:val="0"/>
          <w:bCs w:val="0"/>
          <w:color w:val="000000"/>
          <w:sz w:val="24"/>
          <w:szCs w:val="24"/>
        </w:rPr>
      </w:pPr>
      <w:r w:rsidRPr="00C75385">
        <w:rPr>
          <w:rFonts w:ascii="Times New Roman" w:hAnsi="Times New Roman"/>
          <w:b w:val="0"/>
          <w:bCs w:val="0"/>
          <w:color w:val="000000"/>
          <w:sz w:val="24"/>
          <w:szCs w:val="24"/>
        </w:rPr>
        <w:t xml:space="preserve">проходящим полностью или частично </w:t>
      </w:r>
    </w:p>
    <w:p w:rsidR="00C75385" w:rsidRDefault="00C75385" w:rsidP="00C75385">
      <w:pPr>
        <w:pStyle w:val="Heading"/>
        <w:jc w:val="both"/>
        <w:rPr>
          <w:rFonts w:ascii="Times New Roman" w:hAnsi="Times New Roman"/>
          <w:b w:val="0"/>
          <w:bCs w:val="0"/>
          <w:color w:val="000000"/>
          <w:sz w:val="24"/>
          <w:szCs w:val="24"/>
        </w:rPr>
      </w:pPr>
      <w:r w:rsidRPr="00C75385">
        <w:rPr>
          <w:rFonts w:ascii="Times New Roman" w:hAnsi="Times New Roman"/>
          <w:b w:val="0"/>
          <w:bCs w:val="0"/>
          <w:color w:val="000000"/>
          <w:sz w:val="24"/>
          <w:szCs w:val="24"/>
        </w:rPr>
        <w:t xml:space="preserve">по дорогам местного значения </w:t>
      </w:r>
    </w:p>
    <w:p w:rsidR="00336118" w:rsidRDefault="00C75385" w:rsidP="00336118">
      <w:pPr>
        <w:pStyle w:val="Heading"/>
        <w:jc w:val="both"/>
        <w:rPr>
          <w:rFonts w:ascii="Times New Roman" w:hAnsi="Times New Roman" w:cs="Times New Roman"/>
          <w:b w:val="0"/>
          <w:sz w:val="24"/>
          <w:szCs w:val="24"/>
        </w:rPr>
      </w:pPr>
      <w:r w:rsidRPr="00C75385">
        <w:rPr>
          <w:rFonts w:ascii="Times New Roman" w:hAnsi="Times New Roman"/>
          <w:b w:val="0"/>
          <w:bCs w:val="0"/>
          <w:color w:val="000000"/>
          <w:sz w:val="24"/>
          <w:szCs w:val="24"/>
        </w:rPr>
        <w:t>в границах муниципального образования</w:t>
      </w:r>
      <w:r>
        <w:rPr>
          <w:rFonts w:ascii="Times New Roman" w:hAnsi="Times New Roman"/>
          <w:b w:val="0"/>
          <w:bCs w:val="0"/>
          <w:color w:val="000000"/>
          <w:sz w:val="24"/>
          <w:szCs w:val="24"/>
        </w:rPr>
        <w:t>»</w:t>
      </w:r>
    </w:p>
    <w:p w:rsidR="00336118" w:rsidRDefault="00336118" w:rsidP="00336118">
      <w:pPr>
        <w:spacing w:after="0" w:line="240" w:lineRule="auto"/>
        <w:ind w:firstLine="225"/>
        <w:jc w:val="both"/>
        <w:rPr>
          <w:rFonts w:ascii="Times New Roman" w:hAnsi="Times New Roman" w:cs="Calibri"/>
          <w:color w:val="000000"/>
          <w:sz w:val="24"/>
          <w:szCs w:val="24"/>
        </w:rPr>
      </w:pPr>
    </w:p>
    <w:p w:rsidR="00336118" w:rsidRDefault="00336118" w:rsidP="00336118">
      <w:pPr>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 xml:space="preserve">         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Судоверфского сельского поселения, администрация Судоверфского сельского поселения,</w:t>
      </w:r>
    </w:p>
    <w:p w:rsidR="00336118" w:rsidRDefault="00336118" w:rsidP="00336118">
      <w:pPr>
        <w:spacing w:after="0" w:line="240" w:lineRule="auto"/>
        <w:ind w:firstLine="225"/>
        <w:jc w:val="both"/>
        <w:rPr>
          <w:rFonts w:ascii="Times New Roman" w:hAnsi="Times New Roman"/>
          <w:color w:val="000000"/>
          <w:sz w:val="24"/>
          <w:szCs w:val="24"/>
        </w:rPr>
      </w:pPr>
    </w:p>
    <w:p w:rsidR="00336118" w:rsidRDefault="00336118" w:rsidP="003361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ПОСТАНОВЛЯЕТ:</w:t>
      </w:r>
    </w:p>
    <w:p w:rsidR="00336118" w:rsidRDefault="00336118" w:rsidP="00336118">
      <w:pPr>
        <w:spacing w:after="0" w:line="240" w:lineRule="auto"/>
        <w:jc w:val="center"/>
        <w:rPr>
          <w:rFonts w:ascii="Times New Roman" w:hAnsi="Times New Roman"/>
          <w:color w:val="000000"/>
          <w:sz w:val="24"/>
          <w:szCs w:val="24"/>
        </w:rPr>
      </w:pPr>
    </w:p>
    <w:p w:rsidR="00336118" w:rsidRDefault="00336118" w:rsidP="00C75385">
      <w:pPr>
        <w:pStyle w:val="Heading"/>
        <w:ind w:firstLine="708"/>
        <w:jc w:val="both"/>
        <w:rPr>
          <w:rFonts w:ascii="Times New Roman" w:hAnsi="Times New Roman" w:cs="Times New Roman"/>
          <w:b w:val="0"/>
          <w:sz w:val="24"/>
          <w:szCs w:val="24"/>
        </w:rPr>
      </w:pPr>
      <w:r>
        <w:rPr>
          <w:rFonts w:ascii="Times New Roman" w:hAnsi="Times New Roman" w:cs="Times New Roman"/>
          <w:b w:val="0"/>
          <w:color w:val="000000"/>
          <w:sz w:val="24"/>
          <w:szCs w:val="24"/>
        </w:rPr>
        <w:t xml:space="preserve">1. Утвердить административный регламент предоставления </w:t>
      </w:r>
      <w:r>
        <w:rPr>
          <w:rFonts w:ascii="Times New Roman" w:hAnsi="Times New Roman" w:cs="Times New Roman"/>
          <w:b w:val="0"/>
          <w:sz w:val="24"/>
          <w:szCs w:val="24"/>
        </w:rPr>
        <w:t xml:space="preserve">муниципальной  услуги </w:t>
      </w:r>
      <w:r w:rsidR="00C75385" w:rsidRPr="00C75385">
        <w:rPr>
          <w:rFonts w:ascii="Times New Roman" w:hAnsi="Times New Roman" w:cs="Times New Roman"/>
          <w:b w:val="0"/>
          <w:sz w:val="24"/>
          <w:szCs w:val="24"/>
        </w:rPr>
        <w:t>«</w:t>
      </w:r>
      <w:r w:rsidR="00C75385">
        <w:rPr>
          <w:rFonts w:ascii="Times New Roman" w:hAnsi="Times New Roman" w:cs="Times New Roman"/>
          <w:b w:val="0"/>
          <w:sz w:val="24"/>
          <w:szCs w:val="24"/>
        </w:rPr>
        <w:t>П</w:t>
      </w:r>
      <w:r w:rsidR="00C75385" w:rsidRPr="00C75385">
        <w:rPr>
          <w:rFonts w:ascii="Times New Roman" w:hAnsi="Times New Roman"/>
          <w:b w:val="0"/>
          <w:bCs w:val="0"/>
          <w:color w:val="000000"/>
          <w:sz w:val="24"/>
          <w:szCs w:val="24"/>
        </w:rPr>
        <w:t>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00C75385">
        <w:rPr>
          <w:rFonts w:ascii="Times New Roman" w:hAnsi="Times New Roman"/>
          <w:b w:val="0"/>
          <w:bCs w:val="0"/>
          <w:color w:val="000000"/>
          <w:sz w:val="24"/>
          <w:szCs w:val="24"/>
        </w:rPr>
        <w:t xml:space="preserve">» </w:t>
      </w:r>
      <w:proofErr w:type="gramStart"/>
      <w:r>
        <w:rPr>
          <w:rFonts w:ascii="Times New Roman" w:hAnsi="Times New Roman" w:cs="Times New Roman"/>
          <w:b w:val="0"/>
          <w:sz w:val="24"/>
          <w:szCs w:val="24"/>
        </w:rPr>
        <w:t>согласно Приложения</w:t>
      </w:r>
      <w:proofErr w:type="gramEnd"/>
      <w:r>
        <w:rPr>
          <w:rFonts w:ascii="Times New Roman" w:hAnsi="Times New Roman" w:cs="Times New Roman"/>
          <w:b w:val="0"/>
          <w:sz w:val="24"/>
          <w:szCs w:val="24"/>
        </w:rPr>
        <w:t>.</w:t>
      </w:r>
    </w:p>
    <w:p w:rsidR="00BD6C73" w:rsidRDefault="00BD6C73" w:rsidP="00C75385">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proofErr w:type="gramStart"/>
      <w:r w:rsidRPr="00FC3067">
        <w:rPr>
          <w:rFonts w:ascii="Times New Roman" w:hAnsi="Times New Roman" w:cs="Times New Roman"/>
          <w:b w:val="0"/>
          <w:sz w:val="24"/>
          <w:szCs w:val="24"/>
        </w:rPr>
        <w:t>Р</w:t>
      </w:r>
      <w:r w:rsidRPr="00FC3067">
        <w:rPr>
          <w:rFonts w:ascii="Times New Roman" w:eastAsia="Arial CYR" w:hAnsi="Times New Roman" w:cs="Times New Roman"/>
          <w:b w:val="0"/>
          <w:sz w:val="24"/>
          <w:szCs w:val="24"/>
        </w:rPr>
        <w:t>азместить</w:t>
      </w:r>
      <w:proofErr w:type="gramEnd"/>
      <w:r w:rsidRPr="00FC3067">
        <w:rPr>
          <w:rFonts w:ascii="Times New Roman" w:eastAsia="Arial CYR" w:hAnsi="Times New Roman" w:cs="Times New Roman"/>
          <w:b w:val="0"/>
          <w:sz w:val="24"/>
          <w:szCs w:val="24"/>
        </w:rPr>
        <w:t xml:space="preserve"> административный регламент предоставления муниципальной услуги </w:t>
      </w:r>
      <w:r w:rsidRPr="00FC3067">
        <w:rPr>
          <w:rFonts w:ascii="Times New Roman" w:hAnsi="Times New Roman" w:cs="Times New Roman"/>
          <w:b w:val="0"/>
          <w:sz w:val="24"/>
          <w:szCs w:val="24"/>
        </w:rPr>
        <w:t>«</w:t>
      </w:r>
      <w:r>
        <w:rPr>
          <w:rFonts w:ascii="Times New Roman" w:hAnsi="Times New Roman" w:cs="Times New Roman"/>
          <w:b w:val="0"/>
          <w:sz w:val="24"/>
          <w:szCs w:val="24"/>
        </w:rPr>
        <w:t>П</w:t>
      </w:r>
      <w:r w:rsidRPr="00C75385">
        <w:rPr>
          <w:rFonts w:ascii="Times New Roman" w:hAnsi="Times New Roman"/>
          <w:b w:val="0"/>
          <w:bCs w:val="0"/>
          <w:color w:val="000000"/>
          <w:sz w:val="24"/>
          <w:szCs w:val="24"/>
        </w:rPr>
        <w:t>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Pr="00FC3067">
        <w:rPr>
          <w:rFonts w:ascii="Times New Roman" w:hAnsi="Times New Roman" w:cs="Times New Roman"/>
          <w:b w:val="0"/>
          <w:sz w:val="24"/>
          <w:szCs w:val="24"/>
        </w:rPr>
        <w:t xml:space="preserve">» </w:t>
      </w:r>
      <w:r w:rsidRPr="00FC3067">
        <w:rPr>
          <w:rFonts w:ascii="Times New Roman" w:eastAsia="Arial CYR" w:hAnsi="Times New Roman" w:cs="Times New Roman"/>
          <w:b w:val="0"/>
          <w:sz w:val="24"/>
          <w:szCs w:val="24"/>
        </w:rPr>
        <w:t xml:space="preserve">в сети Интернет на официальном сайте Судоверфского сельского поселения </w:t>
      </w:r>
      <w:proofErr w:type="spellStart"/>
      <w:r w:rsidRPr="00FC3067">
        <w:rPr>
          <w:rFonts w:ascii="Times New Roman" w:hAnsi="Times New Roman" w:cs="Times New Roman"/>
          <w:b w:val="0"/>
          <w:color w:val="00000A"/>
          <w:sz w:val="24"/>
          <w:szCs w:val="24"/>
          <w:lang w:val="en-US"/>
        </w:rPr>
        <w:t>admsp</w:t>
      </w:r>
      <w:proofErr w:type="spellEnd"/>
      <w:r w:rsidRPr="00FC3067">
        <w:rPr>
          <w:rFonts w:ascii="Times New Roman" w:hAnsi="Times New Roman" w:cs="Times New Roman"/>
          <w:b w:val="0"/>
          <w:color w:val="00000A"/>
          <w:sz w:val="24"/>
          <w:szCs w:val="24"/>
        </w:rPr>
        <w:t>-</w:t>
      </w:r>
      <w:proofErr w:type="spellStart"/>
      <w:r w:rsidRPr="00FC3067">
        <w:rPr>
          <w:rFonts w:ascii="Times New Roman" w:hAnsi="Times New Roman" w:cs="Times New Roman"/>
          <w:b w:val="0"/>
          <w:color w:val="00000A"/>
          <w:sz w:val="24"/>
          <w:szCs w:val="24"/>
          <w:lang w:val="en-US"/>
        </w:rPr>
        <w:t>sudoverf</w:t>
      </w:r>
      <w:proofErr w:type="spellEnd"/>
      <w:r w:rsidRPr="00FC3067">
        <w:rPr>
          <w:rFonts w:ascii="Times New Roman" w:hAnsi="Times New Roman" w:cs="Times New Roman"/>
          <w:b w:val="0"/>
          <w:color w:val="00000A"/>
          <w:sz w:val="24"/>
          <w:szCs w:val="24"/>
        </w:rPr>
        <w:t>.</w:t>
      </w:r>
      <w:proofErr w:type="spellStart"/>
      <w:r w:rsidRPr="00FC3067">
        <w:rPr>
          <w:rFonts w:ascii="Times New Roman" w:hAnsi="Times New Roman" w:cs="Times New Roman"/>
          <w:b w:val="0"/>
          <w:color w:val="00000A"/>
          <w:sz w:val="24"/>
          <w:szCs w:val="24"/>
          <w:lang w:val="en-US"/>
        </w:rPr>
        <w:t>ru</w:t>
      </w:r>
      <w:proofErr w:type="spellEnd"/>
      <w:r w:rsidRPr="00FC3067">
        <w:rPr>
          <w:rFonts w:ascii="Times New Roman" w:eastAsia="Arial CYR" w:hAnsi="Times New Roman" w:cs="Times New Roman"/>
          <w:b w:val="0"/>
          <w:sz w:val="24"/>
          <w:szCs w:val="24"/>
        </w:rPr>
        <w:t>.</w:t>
      </w:r>
    </w:p>
    <w:p w:rsidR="00BD6C73" w:rsidRPr="00482555" w:rsidRDefault="00BD6C73" w:rsidP="00BD6C73">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 Опублик</w:t>
      </w:r>
      <w:r w:rsidRPr="00482555">
        <w:rPr>
          <w:rFonts w:ascii="Times New Roman" w:hAnsi="Times New Roman" w:cs="Times New Roman"/>
          <w:b w:val="0"/>
          <w:sz w:val="24"/>
          <w:szCs w:val="24"/>
        </w:rPr>
        <w:t xml:space="preserve">овать настоящее постановление </w:t>
      </w:r>
      <w:r>
        <w:rPr>
          <w:rFonts w:ascii="Times New Roman" w:hAnsi="Times New Roman" w:cs="Times New Roman"/>
          <w:b w:val="0"/>
          <w:sz w:val="24"/>
          <w:szCs w:val="24"/>
        </w:rPr>
        <w:t>в газете «Новая Жизнь»</w:t>
      </w:r>
      <w:r w:rsidRPr="00482555">
        <w:rPr>
          <w:rFonts w:ascii="Times New Roman" w:hAnsi="Times New Roman" w:cs="Times New Roman"/>
          <w:b w:val="0"/>
          <w:sz w:val="24"/>
          <w:szCs w:val="24"/>
        </w:rPr>
        <w:t>.</w:t>
      </w:r>
    </w:p>
    <w:p w:rsidR="00BD6C73" w:rsidRPr="00482555" w:rsidRDefault="00BD6C73" w:rsidP="00BD6C73">
      <w:pPr>
        <w:pStyle w:val="Heading"/>
        <w:jc w:val="both"/>
        <w:rPr>
          <w:rFonts w:ascii="Times New Roman" w:hAnsi="Times New Roman" w:cs="Times New Roman"/>
          <w:b w:val="0"/>
          <w:sz w:val="24"/>
          <w:szCs w:val="24"/>
        </w:rPr>
      </w:pPr>
      <w:r w:rsidRPr="00482555">
        <w:rPr>
          <w:rFonts w:ascii="Times New Roman" w:hAnsi="Times New Roman" w:cs="Times New Roman"/>
          <w:b w:val="0"/>
          <w:sz w:val="24"/>
          <w:szCs w:val="24"/>
        </w:rPr>
        <w:tab/>
      </w:r>
      <w:r>
        <w:rPr>
          <w:rFonts w:ascii="Times New Roman" w:hAnsi="Times New Roman" w:cs="Times New Roman"/>
          <w:b w:val="0"/>
          <w:sz w:val="24"/>
          <w:szCs w:val="24"/>
        </w:rPr>
        <w:t>4</w:t>
      </w:r>
      <w:r w:rsidRPr="00482555">
        <w:rPr>
          <w:rFonts w:ascii="Times New Roman" w:hAnsi="Times New Roman" w:cs="Times New Roman"/>
          <w:b w:val="0"/>
          <w:sz w:val="24"/>
          <w:szCs w:val="24"/>
        </w:rPr>
        <w:t>. Настоящее постановление вступает в силу с</w:t>
      </w:r>
      <w:r>
        <w:rPr>
          <w:rFonts w:ascii="Times New Roman" w:hAnsi="Times New Roman" w:cs="Times New Roman"/>
          <w:b w:val="0"/>
          <w:sz w:val="24"/>
          <w:szCs w:val="24"/>
        </w:rPr>
        <w:t xml:space="preserve"> момента</w:t>
      </w:r>
      <w:r w:rsidRPr="00482555">
        <w:rPr>
          <w:rFonts w:ascii="Times New Roman" w:hAnsi="Times New Roman" w:cs="Times New Roman"/>
          <w:b w:val="0"/>
          <w:sz w:val="24"/>
          <w:szCs w:val="24"/>
        </w:rPr>
        <w:t xml:space="preserve"> о</w:t>
      </w:r>
      <w:r>
        <w:rPr>
          <w:rFonts w:ascii="Times New Roman" w:hAnsi="Times New Roman" w:cs="Times New Roman"/>
          <w:b w:val="0"/>
          <w:sz w:val="24"/>
          <w:szCs w:val="24"/>
        </w:rPr>
        <w:t>публик</w:t>
      </w:r>
      <w:r w:rsidRPr="00482555">
        <w:rPr>
          <w:rFonts w:ascii="Times New Roman" w:hAnsi="Times New Roman" w:cs="Times New Roman"/>
          <w:b w:val="0"/>
          <w:sz w:val="24"/>
          <w:szCs w:val="24"/>
        </w:rPr>
        <w:t>ования.</w:t>
      </w:r>
    </w:p>
    <w:p w:rsidR="00BD6C73" w:rsidRPr="00482555" w:rsidRDefault="00BD6C73" w:rsidP="00BD6C73">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5</w:t>
      </w:r>
      <w:r w:rsidRPr="00482555">
        <w:rPr>
          <w:rFonts w:ascii="Times New Roman" w:hAnsi="Times New Roman" w:cs="Times New Roman"/>
          <w:b w:val="0"/>
          <w:sz w:val="24"/>
          <w:szCs w:val="24"/>
        </w:rPr>
        <w:t xml:space="preserve">. </w:t>
      </w:r>
      <w:proofErr w:type="gramStart"/>
      <w:r w:rsidRPr="00482555">
        <w:rPr>
          <w:rFonts w:ascii="Times New Roman" w:hAnsi="Times New Roman"/>
          <w:b w:val="0"/>
          <w:color w:val="000000"/>
          <w:sz w:val="24"/>
          <w:szCs w:val="24"/>
        </w:rPr>
        <w:t>Контроль за</w:t>
      </w:r>
      <w:proofErr w:type="gramEnd"/>
      <w:r w:rsidRPr="00482555">
        <w:rPr>
          <w:rFonts w:ascii="Times New Roman" w:hAnsi="Times New Roman"/>
          <w:b w:val="0"/>
          <w:color w:val="000000"/>
          <w:sz w:val="24"/>
          <w:szCs w:val="24"/>
        </w:rPr>
        <w:t xml:space="preserve"> исполнением настоящего постановления оставляю за собой.</w:t>
      </w:r>
    </w:p>
    <w:p w:rsidR="00336118" w:rsidRDefault="00336118" w:rsidP="00336118">
      <w:pPr>
        <w:spacing w:after="0" w:line="240" w:lineRule="auto"/>
        <w:jc w:val="both"/>
        <w:rPr>
          <w:rFonts w:ascii="Times New Roman" w:hAnsi="Times New Roman"/>
          <w:color w:val="000000"/>
          <w:sz w:val="24"/>
          <w:szCs w:val="24"/>
        </w:rPr>
      </w:pPr>
    </w:p>
    <w:p w:rsidR="00336118" w:rsidRDefault="00336118" w:rsidP="00336118">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Глава Судоверфского</w:t>
      </w:r>
    </w:p>
    <w:p w:rsidR="00336118" w:rsidRDefault="00703937" w:rsidP="00336118">
      <w:pPr>
        <w:spacing w:after="0" w:line="240" w:lineRule="auto"/>
        <w:jc w:val="both"/>
        <w:rPr>
          <w:rFonts w:ascii="Times New Roman" w:hAnsi="Times New Roman"/>
          <w:sz w:val="24"/>
          <w:szCs w:val="24"/>
        </w:rPr>
      </w:pPr>
      <w:r>
        <w:rPr>
          <w:rFonts w:ascii="Times New Roman" w:hAnsi="Times New Roman"/>
          <w:color w:val="000000"/>
          <w:sz w:val="24"/>
          <w:szCs w:val="24"/>
        </w:rPr>
        <w:t>с</w:t>
      </w:r>
      <w:r w:rsidR="00336118">
        <w:rPr>
          <w:rFonts w:ascii="Times New Roman" w:hAnsi="Times New Roman"/>
          <w:color w:val="000000"/>
          <w:sz w:val="24"/>
          <w:szCs w:val="24"/>
        </w:rPr>
        <w:t>ельского поселения</w:t>
      </w:r>
      <w:r w:rsidR="00336118">
        <w:rPr>
          <w:rFonts w:ascii="Times New Roman" w:hAnsi="Times New Roman"/>
          <w:color w:val="000000"/>
          <w:sz w:val="24"/>
          <w:szCs w:val="24"/>
        </w:rPr>
        <w:tab/>
      </w:r>
      <w:r w:rsidR="00336118">
        <w:rPr>
          <w:rFonts w:ascii="Times New Roman" w:hAnsi="Times New Roman"/>
          <w:color w:val="000000"/>
          <w:sz w:val="24"/>
          <w:szCs w:val="24"/>
        </w:rPr>
        <w:tab/>
      </w:r>
      <w:r w:rsidR="00336118">
        <w:rPr>
          <w:rFonts w:ascii="Times New Roman" w:hAnsi="Times New Roman"/>
          <w:color w:val="000000"/>
          <w:sz w:val="24"/>
          <w:szCs w:val="24"/>
        </w:rPr>
        <w:tab/>
      </w:r>
      <w:r w:rsidR="00336118">
        <w:rPr>
          <w:rFonts w:ascii="Times New Roman" w:hAnsi="Times New Roman"/>
          <w:color w:val="000000"/>
          <w:sz w:val="24"/>
          <w:szCs w:val="24"/>
        </w:rPr>
        <w:tab/>
      </w:r>
      <w:r w:rsidR="00336118">
        <w:rPr>
          <w:rFonts w:ascii="Times New Roman" w:hAnsi="Times New Roman"/>
          <w:color w:val="000000"/>
          <w:sz w:val="24"/>
          <w:szCs w:val="24"/>
        </w:rPr>
        <w:tab/>
      </w:r>
      <w:r w:rsidR="00336118">
        <w:rPr>
          <w:rFonts w:ascii="Times New Roman" w:hAnsi="Times New Roman"/>
          <w:color w:val="000000"/>
          <w:sz w:val="24"/>
          <w:szCs w:val="24"/>
        </w:rPr>
        <w:tab/>
      </w:r>
      <w:r w:rsidR="00336118">
        <w:rPr>
          <w:rFonts w:ascii="Times New Roman" w:hAnsi="Times New Roman"/>
          <w:color w:val="000000"/>
          <w:sz w:val="24"/>
          <w:szCs w:val="24"/>
        </w:rPr>
        <w:tab/>
        <w:t>Н.К. Смирнова</w:t>
      </w:r>
    </w:p>
    <w:p w:rsidR="00906792" w:rsidRDefault="00906792" w:rsidP="00C75385">
      <w:pPr>
        <w:spacing w:after="0" w:line="240" w:lineRule="auto"/>
        <w:ind w:left="4956" w:firstLine="708"/>
        <w:jc w:val="right"/>
        <w:rPr>
          <w:rFonts w:ascii="Times New Roman" w:hAnsi="Times New Roman"/>
          <w:color w:val="000000"/>
          <w:sz w:val="24"/>
          <w:szCs w:val="24"/>
        </w:rPr>
      </w:pPr>
    </w:p>
    <w:p w:rsidR="00C75385" w:rsidRDefault="00C75385" w:rsidP="00C75385">
      <w:pPr>
        <w:spacing w:after="0" w:line="240" w:lineRule="auto"/>
        <w:ind w:left="4956" w:firstLine="708"/>
        <w:jc w:val="right"/>
        <w:rPr>
          <w:rFonts w:ascii="Times New Roman" w:hAnsi="Times New Roman"/>
          <w:color w:val="000000"/>
          <w:sz w:val="24"/>
          <w:szCs w:val="24"/>
        </w:rPr>
      </w:pPr>
      <w:r>
        <w:rPr>
          <w:rFonts w:ascii="Times New Roman" w:hAnsi="Times New Roman"/>
          <w:color w:val="000000"/>
          <w:sz w:val="24"/>
          <w:szCs w:val="24"/>
        </w:rPr>
        <w:lastRenderedPageBreak/>
        <w:t xml:space="preserve">Приложение </w:t>
      </w:r>
    </w:p>
    <w:p w:rsidR="00C75385" w:rsidRDefault="00C75385" w:rsidP="00C75385">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к постановлению администрации</w:t>
      </w:r>
    </w:p>
    <w:p w:rsidR="00C75385" w:rsidRDefault="00C75385" w:rsidP="00C75385">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Судоверфского сельского поселения</w:t>
      </w:r>
    </w:p>
    <w:p w:rsidR="00C75385" w:rsidRDefault="00C75385" w:rsidP="00C75385">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 </w:t>
      </w:r>
      <w:r w:rsidR="006D1C88">
        <w:rPr>
          <w:rFonts w:ascii="Times New Roman" w:hAnsi="Times New Roman"/>
          <w:color w:val="000000"/>
          <w:sz w:val="24"/>
          <w:szCs w:val="24"/>
        </w:rPr>
        <w:t>14.03.2012</w:t>
      </w:r>
      <w:r>
        <w:rPr>
          <w:rFonts w:ascii="Times New Roman" w:hAnsi="Times New Roman"/>
          <w:color w:val="000000"/>
          <w:sz w:val="24"/>
          <w:szCs w:val="24"/>
        </w:rPr>
        <w:t xml:space="preserve">  № </w:t>
      </w:r>
      <w:r w:rsidR="006D1C88">
        <w:rPr>
          <w:rFonts w:ascii="Times New Roman" w:hAnsi="Times New Roman"/>
          <w:color w:val="000000"/>
          <w:sz w:val="24"/>
          <w:szCs w:val="24"/>
        </w:rPr>
        <w:t>59</w:t>
      </w:r>
    </w:p>
    <w:p w:rsidR="00336118" w:rsidRDefault="00336118" w:rsidP="0078405C">
      <w:pPr>
        <w:autoSpaceDE w:val="0"/>
        <w:autoSpaceDN w:val="0"/>
        <w:adjustRightInd w:val="0"/>
        <w:spacing w:before="108" w:after="108" w:line="240" w:lineRule="auto"/>
        <w:jc w:val="center"/>
        <w:outlineLvl w:val="0"/>
        <w:rPr>
          <w:rFonts w:ascii="Times New Roman" w:hAnsi="Times New Roman"/>
          <w:bCs/>
          <w:color w:val="000000"/>
          <w:sz w:val="24"/>
          <w:szCs w:val="24"/>
        </w:rPr>
      </w:pPr>
    </w:p>
    <w:p w:rsidR="0078405C" w:rsidRPr="00624A97" w:rsidRDefault="0078405C" w:rsidP="0078405C">
      <w:pPr>
        <w:autoSpaceDE w:val="0"/>
        <w:autoSpaceDN w:val="0"/>
        <w:adjustRightInd w:val="0"/>
        <w:spacing w:before="108" w:after="108" w:line="240" w:lineRule="auto"/>
        <w:jc w:val="center"/>
        <w:outlineLvl w:val="0"/>
        <w:rPr>
          <w:rFonts w:ascii="Times New Roman" w:hAnsi="Times New Roman"/>
          <w:bCs/>
          <w:color w:val="000000"/>
          <w:sz w:val="24"/>
          <w:szCs w:val="24"/>
        </w:rPr>
      </w:pPr>
      <w:r w:rsidRPr="00624A97">
        <w:rPr>
          <w:rFonts w:ascii="Times New Roman" w:hAnsi="Times New Roman"/>
          <w:bCs/>
          <w:color w:val="000000"/>
          <w:sz w:val="24"/>
          <w:szCs w:val="24"/>
        </w:rPr>
        <w:t xml:space="preserve">Административный </w:t>
      </w:r>
      <w:r w:rsidR="00A73063">
        <w:rPr>
          <w:rFonts w:ascii="Times New Roman" w:hAnsi="Times New Roman"/>
          <w:bCs/>
          <w:color w:val="000000"/>
          <w:sz w:val="24"/>
          <w:szCs w:val="24"/>
        </w:rPr>
        <w:t>регламент</w:t>
      </w:r>
      <w:r w:rsidR="00A73063">
        <w:rPr>
          <w:rFonts w:ascii="Times New Roman" w:hAnsi="Times New Roman"/>
          <w:bCs/>
          <w:color w:val="000000"/>
          <w:sz w:val="24"/>
          <w:szCs w:val="24"/>
        </w:rPr>
        <w:br/>
        <w:t xml:space="preserve">по выдаче  разрешений на автомобильные перевозки </w:t>
      </w:r>
      <w:r w:rsidRPr="00624A97">
        <w:rPr>
          <w:rFonts w:ascii="Times New Roman" w:hAnsi="Times New Roman"/>
          <w:bCs/>
          <w:color w:val="000000"/>
          <w:sz w:val="24"/>
          <w:szCs w:val="24"/>
        </w:rPr>
        <w:t xml:space="preserve"> тяжеловесных </w:t>
      </w:r>
      <w:r w:rsidR="00A73063">
        <w:rPr>
          <w:rFonts w:ascii="Times New Roman" w:hAnsi="Times New Roman"/>
          <w:bCs/>
          <w:color w:val="000000"/>
          <w:sz w:val="24"/>
          <w:szCs w:val="24"/>
        </w:rPr>
        <w:t>грузов,</w:t>
      </w:r>
      <w:r w:rsidRPr="00624A97">
        <w:rPr>
          <w:rFonts w:ascii="Times New Roman" w:hAnsi="Times New Roman"/>
          <w:bCs/>
          <w:color w:val="000000"/>
          <w:sz w:val="24"/>
          <w:szCs w:val="24"/>
        </w:rPr>
        <w:t xml:space="preserve"> крупногабаритных грузов</w:t>
      </w:r>
      <w:r w:rsidR="00A73063">
        <w:rPr>
          <w:rFonts w:ascii="Times New Roman" w:hAnsi="Times New Roman"/>
          <w:bCs/>
          <w:color w:val="000000"/>
          <w:sz w:val="24"/>
          <w:szCs w:val="24"/>
        </w:rPr>
        <w:t xml:space="preserve"> по маршрутам, проходящим полностью или частично по дорогам местного значения в границах муниципального образования</w:t>
      </w:r>
    </w:p>
    <w:p w:rsidR="0078405C" w:rsidRPr="00624A97" w:rsidRDefault="0078405C" w:rsidP="00C75385">
      <w:pPr>
        <w:autoSpaceDE w:val="0"/>
        <w:autoSpaceDN w:val="0"/>
        <w:adjustRightInd w:val="0"/>
        <w:spacing w:before="108" w:after="108" w:line="240" w:lineRule="auto"/>
        <w:jc w:val="center"/>
        <w:outlineLvl w:val="0"/>
        <w:rPr>
          <w:rFonts w:ascii="Times New Roman" w:hAnsi="Times New Roman"/>
          <w:color w:val="000000"/>
          <w:sz w:val="24"/>
          <w:szCs w:val="24"/>
        </w:rPr>
      </w:pPr>
      <w:bookmarkStart w:id="0" w:name="sub_1001"/>
      <w:r w:rsidRPr="00624A97">
        <w:rPr>
          <w:rFonts w:ascii="Times New Roman" w:hAnsi="Times New Roman"/>
          <w:bCs/>
          <w:color w:val="000000"/>
          <w:sz w:val="24"/>
          <w:szCs w:val="24"/>
        </w:rPr>
        <w:t>1. Общие положения</w:t>
      </w:r>
      <w:bookmarkEnd w:id="0"/>
    </w:p>
    <w:p w:rsidR="0078405C" w:rsidRPr="00624A97" w:rsidRDefault="0078405C" w:rsidP="0078405C">
      <w:pPr>
        <w:autoSpaceDE w:val="0"/>
        <w:autoSpaceDN w:val="0"/>
        <w:adjustRightInd w:val="0"/>
        <w:spacing w:after="0" w:line="240" w:lineRule="auto"/>
        <w:ind w:firstLine="720"/>
        <w:jc w:val="both"/>
        <w:rPr>
          <w:rFonts w:ascii="Times New Roman" w:hAnsi="Times New Roman"/>
          <w:color w:val="000000"/>
          <w:sz w:val="24"/>
          <w:szCs w:val="24"/>
        </w:rPr>
      </w:pPr>
      <w:bookmarkStart w:id="1" w:name="sub_11"/>
      <w:r w:rsidRPr="00624A97">
        <w:rPr>
          <w:rFonts w:ascii="Times New Roman" w:hAnsi="Times New Roman"/>
          <w:color w:val="000000"/>
          <w:sz w:val="24"/>
          <w:szCs w:val="24"/>
        </w:rPr>
        <w:t xml:space="preserve">1.1. </w:t>
      </w:r>
      <w:proofErr w:type="gramStart"/>
      <w:r w:rsidRPr="00624A97">
        <w:rPr>
          <w:rFonts w:ascii="Times New Roman" w:hAnsi="Times New Roman"/>
          <w:color w:val="000000"/>
          <w:sz w:val="24"/>
          <w:szCs w:val="24"/>
        </w:rPr>
        <w:t xml:space="preserve">Административный </w:t>
      </w:r>
      <w:r w:rsidR="00A73063">
        <w:rPr>
          <w:rFonts w:ascii="Times New Roman" w:hAnsi="Times New Roman"/>
          <w:color w:val="000000"/>
          <w:sz w:val="24"/>
          <w:szCs w:val="24"/>
        </w:rPr>
        <w:t>регламент по выдаче  разрешений</w:t>
      </w:r>
      <w:r w:rsidRPr="00624A97">
        <w:rPr>
          <w:rFonts w:ascii="Times New Roman" w:hAnsi="Times New Roman"/>
          <w:color w:val="000000"/>
          <w:sz w:val="24"/>
          <w:szCs w:val="24"/>
        </w:rPr>
        <w:t xml:space="preserve"> </w:t>
      </w:r>
      <w:r w:rsidR="00A73063">
        <w:rPr>
          <w:rFonts w:ascii="Times New Roman" w:hAnsi="Times New Roman"/>
          <w:bCs/>
          <w:color w:val="000000"/>
          <w:sz w:val="24"/>
          <w:szCs w:val="24"/>
        </w:rPr>
        <w:t xml:space="preserve">на автомобильные перевозки </w:t>
      </w:r>
      <w:r w:rsidR="00A73063" w:rsidRPr="00624A97">
        <w:rPr>
          <w:rFonts w:ascii="Times New Roman" w:hAnsi="Times New Roman"/>
          <w:bCs/>
          <w:color w:val="000000"/>
          <w:sz w:val="24"/>
          <w:szCs w:val="24"/>
        </w:rPr>
        <w:t xml:space="preserve"> тяжеловесных </w:t>
      </w:r>
      <w:r w:rsidR="00A73063">
        <w:rPr>
          <w:rFonts w:ascii="Times New Roman" w:hAnsi="Times New Roman"/>
          <w:bCs/>
          <w:color w:val="000000"/>
          <w:sz w:val="24"/>
          <w:szCs w:val="24"/>
        </w:rPr>
        <w:t>грузов,</w:t>
      </w:r>
      <w:r w:rsidR="00A73063" w:rsidRPr="00624A97">
        <w:rPr>
          <w:rFonts w:ascii="Times New Roman" w:hAnsi="Times New Roman"/>
          <w:bCs/>
          <w:color w:val="000000"/>
          <w:sz w:val="24"/>
          <w:szCs w:val="24"/>
        </w:rPr>
        <w:t xml:space="preserve"> крупногабаритных грузов</w:t>
      </w:r>
      <w:r w:rsidR="00A73063">
        <w:rPr>
          <w:rFonts w:ascii="Times New Roman" w:hAnsi="Times New Roman"/>
          <w:bCs/>
          <w:color w:val="000000"/>
          <w:sz w:val="24"/>
          <w:szCs w:val="24"/>
        </w:rPr>
        <w:t xml:space="preserve"> по маршрутам, проходящим полностью или частично по дорогам местного значения в границах муниципального образования</w:t>
      </w:r>
      <w:r w:rsidR="00A73063" w:rsidRPr="00624A97">
        <w:rPr>
          <w:rFonts w:ascii="Times New Roman" w:hAnsi="Times New Roman"/>
          <w:color w:val="000000"/>
          <w:sz w:val="24"/>
          <w:szCs w:val="24"/>
        </w:rPr>
        <w:t xml:space="preserve"> </w:t>
      </w:r>
      <w:r w:rsidRPr="00624A97">
        <w:rPr>
          <w:rFonts w:ascii="Times New Roman" w:hAnsi="Times New Roman"/>
          <w:color w:val="000000"/>
          <w:sz w:val="24"/>
          <w:szCs w:val="24"/>
        </w:rPr>
        <w:t xml:space="preserve">(далее - регламент) определяет порядок и стандарт предоставления </w:t>
      </w:r>
      <w:r w:rsidR="00624A97">
        <w:rPr>
          <w:rFonts w:ascii="Times New Roman" w:hAnsi="Times New Roman"/>
          <w:color w:val="000000"/>
          <w:sz w:val="24"/>
          <w:szCs w:val="24"/>
        </w:rPr>
        <w:t>администраци</w:t>
      </w:r>
      <w:r w:rsidR="00283BD4">
        <w:rPr>
          <w:rFonts w:ascii="Times New Roman" w:hAnsi="Times New Roman"/>
          <w:color w:val="000000"/>
          <w:sz w:val="24"/>
          <w:szCs w:val="24"/>
        </w:rPr>
        <w:t>ей</w:t>
      </w:r>
      <w:r w:rsidR="00624A97">
        <w:rPr>
          <w:rFonts w:ascii="Times New Roman" w:hAnsi="Times New Roman"/>
          <w:color w:val="000000"/>
          <w:sz w:val="24"/>
          <w:szCs w:val="24"/>
        </w:rPr>
        <w:t xml:space="preserve"> </w:t>
      </w:r>
      <w:r w:rsidR="00283BD4">
        <w:rPr>
          <w:rFonts w:ascii="Times New Roman" w:hAnsi="Times New Roman"/>
          <w:color w:val="000000"/>
          <w:sz w:val="24"/>
          <w:szCs w:val="24"/>
        </w:rPr>
        <w:t xml:space="preserve">Судоверфского сельского поселения </w:t>
      </w:r>
      <w:r w:rsidR="00624A97">
        <w:rPr>
          <w:rFonts w:ascii="Times New Roman" w:hAnsi="Times New Roman"/>
          <w:color w:val="000000"/>
          <w:sz w:val="24"/>
          <w:szCs w:val="24"/>
        </w:rPr>
        <w:t>Рыбинского муниципального района</w:t>
      </w:r>
      <w:r w:rsidR="009816A3">
        <w:rPr>
          <w:rFonts w:ascii="Times New Roman" w:hAnsi="Times New Roman"/>
          <w:color w:val="000000"/>
          <w:sz w:val="24"/>
          <w:szCs w:val="24"/>
        </w:rPr>
        <w:t xml:space="preserve"> (далее – </w:t>
      </w:r>
      <w:r w:rsidR="00283BD4">
        <w:rPr>
          <w:rFonts w:ascii="Times New Roman" w:hAnsi="Times New Roman"/>
          <w:color w:val="000000"/>
          <w:sz w:val="24"/>
          <w:szCs w:val="24"/>
        </w:rPr>
        <w:t>администрация</w:t>
      </w:r>
      <w:r w:rsidR="009816A3">
        <w:rPr>
          <w:rFonts w:ascii="Times New Roman" w:hAnsi="Times New Roman"/>
          <w:color w:val="000000"/>
          <w:sz w:val="24"/>
          <w:szCs w:val="24"/>
        </w:rPr>
        <w:t>)</w:t>
      </w:r>
      <w:r w:rsidR="00624A97">
        <w:rPr>
          <w:rFonts w:ascii="Times New Roman" w:hAnsi="Times New Roman"/>
          <w:color w:val="000000"/>
          <w:sz w:val="24"/>
          <w:szCs w:val="24"/>
        </w:rPr>
        <w:t xml:space="preserve"> </w:t>
      </w:r>
      <w:r w:rsidRPr="00624A97">
        <w:rPr>
          <w:rFonts w:ascii="Times New Roman" w:hAnsi="Times New Roman"/>
          <w:color w:val="000000"/>
          <w:sz w:val="24"/>
          <w:szCs w:val="24"/>
        </w:rPr>
        <w:t xml:space="preserve"> муниципальной услуги по выдаче специального разрешения для движения транспортного средства, осуществляющего перевозки тяжеловесных и (или) крупногабаритных грузов (далее</w:t>
      </w:r>
      <w:proofErr w:type="gramEnd"/>
      <w:r w:rsidRPr="00624A97">
        <w:rPr>
          <w:rFonts w:ascii="Times New Roman" w:hAnsi="Times New Roman"/>
          <w:color w:val="000000"/>
          <w:sz w:val="24"/>
          <w:szCs w:val="24"/>
        </w:rPr>
        <w:t xml:space="preserve"> - муниципальная услуга).</w:t>
      </w:r>
    </w:p>
    <w:p w:rsidR="009816A3" w:rsidRPr="008B13E0" w:rsidRDefault="0078405C" w:rsidP="009816A3">
      <w:pPr>
        <w:autoSpaceDE w:val="0"/>
        <w:autoSpaceDN w:val="0"/>
        <w:adjustRightInd w:val="0"/>
        <w:spacing w:after="0" w:line="240" w:lineRule="auto"/>
        <w:ind w:firstLine="720"/>
        <w:jc w:val="both"/>
        <w:rPr>
          <w:rFonts w:ascii="Times New Roman" w:hAnsi="Times New Roman"/>
          <w:sz w:val="24"/>
          <w:szCs w:val="24"/>
        </w:rPr>
      </w:pPr>
      <w:bookmarkStart w:id="2" w:name="sub_12"/>
      <w:bookmarkEnd w:id="1"/>
      <w:proofErr w:type="gramStart"/>
      <w:r w:rsidRPr="00624A97">
        <w:rPr>
          <w:rFonts w:ascii="Times New Roman" w:hAnsi="Times New Roman"/>
          <w:color w:val="000000"/>
          <w:sz w:val="24"/>
          <w:szCs w:val="24"/>
        </w:rPr>
        <w:t>Регламент распространяется на отношения, связанные с перевозкой тяжеловесных и (или) крупногабаритных грузов по маршруту (части маршрута), проходящему по автомобильн</w:t>
      </w:r>
      <w:r w:rsidRPr="008B13E0">
        <w:rPr>
          <w:rFonts w:ascii="Times New Roman" w:hAnsi="Times New Roman"/>
          <w:color w:val="000000"/>
          <w:sz w:val="24"/>
          <w:szCs w:val="24"/>
        </w:rPr>
        <w:t>ым дорогам местного значения</w:t>
      </w:r>
      <w:r w:rsidR="009816A3" w:rsidRPr="008B13E0">
        <w:rPr>
          <w:rFonts w:ascii="Times New Roman" w:hAnsi="Times New Roman"/>
          <w:color w:val="000000"/>
          <w:sz w:val="24"/>
          <w:szCs w:val="24"/>
        </w:rPr>
        <w:t xml:space="preserve"> </w:t>
      </w:r>
      <w:r w:rsidR="00CB072B">
        <w:rPr>
          <w:rFonts w:ascii="Times New Roman" w:hAnsi="Times New Roman"/>
          <w:color w:val="000000"/>
          <w:sz w:val="24"/>
          <w:szCs w:val="24"/>
        </w:rPr>
        <w:t xml:space="preserve">Судоверфского сельского поселения </w:t>
      </w:r>
      <w:r w:rsidR="009816A3" w:rsidRPr="008B13E0">
        <w:rPr>
          <w:rFonts w:ascii="Times New Roman" w:hAnsi="Times New Roman"/>
          <w:color w:val="000000"/>
          <w:sz w:val="24"/>
          <w:szCs w:val="24"/>
        </w:rPr>
        <w:t xml:space="preserve">Рыбинского </w:t>
      </w:r>
      <w:r w:rsidR="009816A3" w:rsidRPr="008B13E0">
        <w:rPr>
          <w:rFonts w:ascii="Times New Roman" w:hAnsi="Times New Roman"/>
          <w:sz w:val="24"/>
          <w:szCs w:val="24"/>
        </w:rPr>
        <w:t>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9816A3" w:rsidRPr="00824BC4" w:rsidRDefault="009816A3" w:rsidP="009816A3">
      <w:pPr>
        <w:spacing w:after="0" w:line="240" w:lineRule="auto"/>
        <w:ind w:firstLine="708"/>
        <w:jc w:val="both"/>
        <w:rPr>
          <w:rFonts w:ascii="Times New Roman" w:hAnsi="Times New Roman"/>
          <w:color w:val="000000"/>
          <w:sz w:val="24"/>
          <w:szCs w:val="24"/>
        </w:rPr>
      </w:pPr>
      <w:r w:rsidRPr="008B13E0">
        <w:rPr>
          <w:rFonts w:ascii="Times New Roman" w:hAnsi="Times New Roman"/>
          <w:color w:val="000000"/>
          <w:sz w:val="24"/>
          <w:szCs w:val="24"/>
        </w:rPr>
        <w:t>1.2. Местонахождение</w:t>
      </w:r>
      <w:r w:rsidRPr="00824BC4">
        <w:rPr>
          <w:rFonts w:ascii="Times New Roman" w:hAnsi="Times New Roman"/>
          <w:color w:val="000000"/>
          <w:sz w:val="24"/>
          <w:szCs w:val="24"/>
        </w:rPr>
        <w:t xml:space="preserve"> </w:t>
      </w:r>
      <w:r w:rsidR="00CB072B">
        <w:rPr>
          <w:rFonts w:ascii="Times New Roman" w:hAnsi="Times New Roman"/>
          <w:color w:val="000000"/>
          <w:sz w:val="24"/>
          <w:szCs w:val="24"/>
        </w:rPr>
        <w:t>администрации Судоверфского сельского поселения</w:t>
      </w:r>
      <w:r w:rsidRPr="00824BC4">
        <w:rPr>
          <w:rFonts w:ascii="Times New Roman" w:hAnsi="Times New Roman"/>
          <w:color w:val="000000"/>
          <w:sz w:val="24"/>
          <w:szCs w:val="24"/>
        </w:rPr>
        <w:t>: 1529</w:t>
      </w:r>
      <w:r w:rsidR="00CB072B">
        <w:rPr>
          <w:rFonts w:ascii="Times New Roman" w:hAnsi="Times New Roman"/>
          <w:color w:val="000000"/>
          <w:sz w:val="24"/>
          <w:szCs w:val="24"/>
        </w:rPr>
        <w:t>78</w:t>
      </w:r>
      <w:r w:rsidRPr="00824BC4">
        <w:rPr>
          <w:rFonts w:ascii="Times New Roman" w:hAnsi="Times New Roman"/>
          <w:color w:val="000000"/>
          <w:sz w:val="24"/>
          <w:szCs w:val="24"/>
        </w:rPr>
        <w:t>, Ярославская область,</w:t>
      </w:r>
      <w:r>
        <w:rPr>
          <w:rFonts w:ascii="Times New Roman" w:hAnsi="Times New Roman"/>
          <w:color w:val="000000"/>
          <w:sz w:val="24"/>
          <w:szCs w:val="24"/>
        </w:rPr>
        <w:t xml:space="preserve"> </w:t>
      </w:r>
      <w:r w:rsidR="00CB072B">
        <w:rPr>
          <w:rFonts w:ascii="Times New Roman" w:hAnsi="Times New Roman"/>
          <w:color w:val="000000"/>
          <w:sz w:val="24"/>
          <w:szCs w:val="24"/>
        </w:rPr>
        <w:t xml:space="preserve"> </w:t>
      </w:r>
      <w:r w:rsidRPr="00824BC4">
        <w:rPr>
          <w:rFonts w:ascii="Times New Roman" w:hAnsi="Times New Roman"/>
          <w:color w:val="000000"/>
          <w:sz w:val="24"/>
          <w:szCs w:val="24"/>
        </w:rPr>
        <w:t>Рыбинск</w:t>
      </w:r>
      <w:r w:rsidR="00CB072B">
        <w:rPr>
          <w:rFonts w:ascii="Times New Roman" w:hAnsi="Times New Roman"/>
          <w:color w:val="000000"/>
          <w:sz w:val="24"/>
          <w:szCs w:val="24"/>
        </w:rPr>
        <w:t>ий район</w:t>
      </w:r>
      <w:r w:rsidRPr="00824BC4">
        <w:rPr>
          <w:rFonts w:ascii="Times New Roman" w:hAnsi="Times New Roman"/>
          <w:color w:val="000000"/>
          <w:sz w:val="24"/>
          <w:szCs w:val="24"/>
        </w:rPr>
        <w:t>,</w:t>
      </w:r>
      <w:r w:rsidR="00CB072B">
        <w:rPr>
          <w:rFonts w:ascii="Times New Roman" w:hAnsi="Times New Roman"/>
          <w:color w:val="000000"/>
          <w:sz w:val="24"/>
          <w:szCs w:val="24"/>
        </w:rPr>
        <w:t xml:space="preserve"> п. Судоверфь,</w:t>
      </w:r>
      <w:r w:rsidRPr="00824BC4">
        <w:rPr>
          <w:rFonts w:ascii="Times New Roman" w:hAnsi="Times New Roman"/>
          <w:color w:val="000000"/>
          <w:sz w:val="24"/>
          <w:szCs w:val="24"/>
        </w:rPr>
        <w:t xml:space="preserve"> ул. </w:t>
      </w:r>
      <w:r w:rsidR="00CB072B">
        <w:rPr>
          <w:rFonts w:ascii="Times New Roman" w:hAnsi="Times New Roman"/>
          <w:color w:val="000000"/>
          <w:sz w:val="24"/>
          <w:szCs w:val="24"/>
        </w:rPr>
        <w:t>Судостроительная, д.24</w:t>
      </w:r>
      <w:r w:rsidRPr="00824BC4">
        <w:rPr>
          <w:rFonts w:ascii="Times New Roman" w:hAnsi="Times New Roman"/>
          <w:color w:val="000000"/>
          <w:sz w:val="24"/>
          <w:szCs w:val="24"/>
        </w:rPr>
        <w:t>.</w:t>
      </w:r>
    </w:p>
    <w:p w:rsidR="00CB072B" w:rsidRDefault="00CB072B" w:rsidP="00CB072B">
      <w:pPr>
        <w:spacing w:line="240" w:lineRule="auto"/>
        <w:ind w:firstLine="227"/>
        <w:contextualSpacing/>
        <w:jc w:val="both"/>
        <w:rPr>
          <w:rFonts w:ascii="Times New Roman" w:hAnsi="Times New Roman"/>
          <w:color w:val="000000"/>
          <w:sz w:val="24"/>
          <w:szCs w:val="24"/>
        </w:rPr>
      </w:pPr>
      <w:r>
        <w:rPr>
          <w:rFonts w:ascii="Times New Roman" w:hAnsi="Times New Roman"/>
          <w:color w:val="000000"/>
          <w:sz w:val="24"/>
          <w:szCs w:val="24"/>
        </w:rPr>
        <w:tab/>
        <w:t>График работы администрации:</w:t>
      </w:r>
    </w:p>
    <w:p w:rsidR="00CB072B" w:rsidRDefault="00CB072B" w:rsidP="00CB072B">
      <w:pPr>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Понедельник - четверг: с 8.00 до 17.00.</w:t>
      </w:r>
    </w:p>
    <w:p w:rsidR="00CB072B" w:rsidRDefault="00CB072B" w:rsidP="00CB072B">
      <w:pPr>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Пятница: с 8.00 до 16.00.</w:t>
      </w:r>
    </w:p>
    <w:p w:rsidR="00CB072B" w:rsidRDefault="00CB072B" w:rsidP="00CB072B">
      <w:pPr>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Приемные дни заявлений (работа с заявителями):</w:t>
      </w:r>
    </w:p>
    <w:p w:rsidR="00CB072B" w:rsidRDefault="00CB072B" w:rsidP="00CB072B">
      <w:pPr>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Понедельник, среда: с 8.00 до 16.00.</w:t>
      </w:r>
    </w:p>
    <w:p w:rsidR="00CB072B" w:rsidRDefault="00CB072B" w:rsidP="00CB072B">
      <w:pPr>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Обед: с 12.00 до 13.00.</w:t>
      </w:r>
      <w:r w:rsidR="009816A3" w:rsidRPr="00824BC4">
        <w:rPr>
          <w:rFonts w:ascii="Times New Roman" w:hAnsi="Times New Roman"/>
          <w:color w:val="000000"/>
          <w:sz w:val="24"/>
          <w:szCs w:val="24"/>
        </w:rPr>
        <w:t xml:space="preserve">  </w:t>
      </w:r>
    </w:p>
    <w:p w:rsidR="009816A3" w:rsidRPr="00824BC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xml:space="preserve">        Прием документов осуществляется в соответствии с графиком работы </w:t>
      </w:r>
      <w:r w:rsidR="00CB072B">
        <w:rPr>
          <w:rFonts w:ascii="Times New Roman" w:hAnsi="Times New Roman"/>
          <w:color w:val="000000"/>
          <w:sz w:val="24"/>
          <w:szCs w:val="24"/>
        </w:rPr>
        <w:t>администрации</w:t>
      </w:r>
      <w:r w:rsidRPr="00824BC4">
        <w:rPr>
          <w:rFonts w:ascii="Times New Roman" w:hAnsi="Times New Roman"/>
          <w:color w:val="000000"/>
          <w:sz w:val="24"/>
          <w:szCs w:val="24"/>
        </w:rPr>
        <w:t xml:space="preserve">.        </w:t>
      </w:r>
    </w:p>
    <w:p w:rsidR="009816A3" w:rsidRPr="00824BC4" w:rsidRDefault="009816A3" w:rsidP="009816A3">
      <w:pPr>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 xml:space="preserve">        </w:t>
      </w:r>
      <w:r w:rsidRPr="00824BC4">
        <w:rPr>
          <w:rFonts w:ascii="Times New Roman" w:hAnsi="Times New Roman"/>
          <w:color w:val="000000"/>
          <w:sz w:val="24"/>
          <w:szCs w:val="24"/>
        </w:rPr>
        <w:t xml:space="preserve">Контактные телефоны: </w:t>
      </w:r>
      <w:r w:rsidR="00CB072B">
        <w:rPr>
          <w:rFonts w:ascii="Times New Roman" w:hAnsi="Times New Roman"/>
          <w:color w:val="000000"/>
          <w:sz w:val="24"/>
          <w:szCs w:val="24"/>
        </w:rPr>
        <w:t>(4855) 295 – 724, (4855) 295 – 782.</w:t>
      </w:r>
      <w:r w:rsidR="00CB072B" w:rsidRPr="00824BC4">
        <w:rPr>
          <w:rFonts w:ascii="Times New Roman" w:hAnsi="Times New Roman"/>
          <w:color w:val="000000"/>
          <w:sz w:val="24"/>
          <w:szCs w:val="24"/>
        </w:rPr>
        <w:t xml:space="preserve">        </w:t>
      </w:r>
    </w:p>
    <w:p w:rsidR="009816A3" w:rsidRPr="00283BD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xml:space="preserve">        Адрес электронной почты: </w:t>
      </w:r>
      <w:proofErr w:type="spellStart"/>
      <w:r w:rsidR="00283BD4" w:rsidRPr="00283BD4">
        <w:rPr>
          <w:rFonts w:ascii="Times New Roman" w:hAnsi="Times New Roman"/>
          <w:sz w:val="24"/>
          <w:szCs w:val="24"/>
          <w:lang w:val="en-US"/>
        </w:rPr>
        <w:t>glava</w:t>
      </w:r>
      <w:proofErr w:type="spellEnd"/>
      <w:r w:rsidR="00283BD4" w:rsidRPr="00283BD4">
        <w:rPr>
          <w:rFonts w:ascii="Times New Roman" w:hAnsi="Times New Roman"/>
          <w:sz w:val="24"/>
          <w:szCs w:val="24"/>
        </w:rPr>
        <w:t>.</w:t>
      </w:r>
      <w:proofErr w:type="spellStart"/>
      <w:r w:rsidR="00283BD4" w:rsidRPr="00283BD4">
        <w:rPr>
          <w:rFonts w:ascii="Times New Roman" w:hAnsi="Times New Roman"/>
          <w:sz w:val="24"/>
          <w:szCs w:val="24"/>
          <w:lang w:val="en-US"/>
        </w:rPr>
        <w:t>sudoverf</w:t>
      </w:r>
      <w:proofErr w:type="spellEnd"/>
      <w:r w:rsidR="00283BD4" w:rsidRPr="00283BD4">
        <w:rPr>
          <w:rFonts w:ascii="Times New Roman" w:hAnsi="Times New Roman"/>
          <w:sz w:val="24"/>
          <w:szCs w:val="24"/>
        </w:rPr>
        <w:t>@</w:t>
      </w:r>
      <w:r w:rsidR="00283BD4" w:rsidRPr="00283BD4">
        <w:rPr>
          <w:rFonts w:ascii="Times New Roman" w:hAnsi="Times New Roman"/>
          <w:sz w:val="24"/>
          <w:szCs w:val="24"/>
          <w:lang w:val="en-US"/>
        </w:rPr>
        <w:t>mail</w:t>
      </w:r>
      <w:r w:rsidR="00283BD4" w:rsidRPr="00283BD4">
        <w:rPr>
          <w:rFonts w:ascii="Times New Roman" w:hAnsi="Times New Roman"/>
          <w:sz w:val="24"/>
          <w:szCs w:val="24"/>
        </w:rPr>
        <w:t>.</w:t>
      </w:r>
      <w:proofErr w:type="spellStart"/>
      <w:r w:rsidR="00283BD4" w:rsidRPr="00283BD4">
        <w:rPr>
          <w:rFonts w:ascii="Times New Roman" w:hAnsi="Times New Roman"/>
          <w:sz w:val="24"/>
          <w:szCs w:val="24"/>
          <w:lang w:val="en-US"/>
        </w:rPr>
        <w:t>ru</w:t>
      </w:r>
      <w:proofErr w:type="spellEnd"/>
    </w:p>
    <w:p w:rsidR="00D62C4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xml:space="preserve">        Информация о местонахождении, почтовых и электронных адресах и телефонах, графиках приема посетителей </w:t>
      </w:r>
      <w:r w:rsidR="00283BD4">
        <w:rPr>
          <w:rFonts w:ascii="Times New Roman" w:hAnsi="Times New Roman"/>
          <w:color w:val="000000"/>
          <w:sz w:val="24"/>
          <w:szCs w:val="24"/>
        </w:rPr>
        <w:t>администрации</w:t>
      </w:r>
      <w:r w:rsidRPr="00824BC4">
        <w:rPr>
          <w:rFonts w:ascii="Times New Roman" w:hAnsi="Times New Roman"/>
          <w:color w:val="000000"/>
          <w:sz w:val="24"/>
          <w:szCs w:val="24"/>
        </w:rPr>
        <w:t xml:space="preserve"> размещена на официальном сайте администрации Рыбинского муниципального район</w:t>
      </w:r>
      <w:r w:rsidR="00D62C44">
        <w:rPr>
          <w:rFonts w:ascii="Times New Roman" w:hAnsi="Times New Roman"/>
          <w:color w:val="000000"/>
          <w:sz w:val="24"/>
          <w:szCs w:val="24"/>
        </w:rPr>
        <w:t xml:space="preserve">а  в сети Интернет по адресу: </w:t>
      </w:r>
    </w:p>
    <w:p w:rsidR="00CB072B" w:rsidRPr="00CB072B" w:rsidRDefault="00CB072B" w:rsidP="00D62C44">
      <w:pPr>
        <w:spacing w:after="0" w:line="240" w:lineRule="auto"/>
        <w:jc w:val="both"/>
        <w:rPr>
          <w:rFonts w:ascii="Times New Roman" w:hAnsi="Times New Roman"/>
          <w:b/>
          <w:color w:val="000000"/>
          <w:sz w:val="24"/>
          <w:szCs w:val="24"/>
        </w:rPr>
      </w:pPr>
      <w:proofErr w:type="spellStart"/>
      <w:proofErr w:type="gramStart"/>
      <w:r w:rsidRPr="00CB072B">
        <w:rPr>
          <w:rFonts w:ascii="Times New Roman" w:hAnsi="Times New Roman"/>
          <w:color w:val="00000A"/>
          <w:sz w:val="24"/>
          <w:szCs w:val="24"/>
          <w:lang w:val="en-US"/>
        </w:rPr>
        <w:t>admsp</w:t>
      </w:r>
      <w:proofErr w:type="spellEnd"/>
      <w:r w:rsidRPr="00CB072B">
        <w:rPr>
          <w:rFonts w:ascii="Times New Roman" w:hAnsi="Times New Roman"/>
          <w:color w:val="00000A"/>
          <w:sz w:val="24"/>
          <w:szCs w:val="24"/>
        </w:rPr>
        <w:t>-</w:t>
      </w:r>
      <w:proofErr w:type="spellStart"/>
      <w:r w:rsidRPr="00CB072B">
        <w:rPr>
          <w:rFonts w:ascii="Times New Roman" w:hAnsi="Times New Roman"/>
          <w:color w:val="00000A"/>
          <w:sz w:val="24"/>
          <w:szCs w:val="24"/>
          <w:lang w:val="en-US"/>
        </w:rPr>
        <w:t>sudoverf</w:t>
      </w:r>
      <w:proofErr w:type="spellEnd"/>
      <w:r w:rsidRPr="00CB072B">
        <w:rPr>
          <w:rFonts w:ascii="Times New Roman" w:hAnsi="Times New Roman"/>
          <w:color w:val="00000A"/>
          <w:sz w:val="24"/>
          <w:szCs w:val="24"/>
        </w:rPr>
        <w:t>.</w:t>
      </w:r>
      <w:proofErr w:type="spellStart"/>
      <w:r w:rsidRPr="00CB072B">
        <w:rPr>
          <w:rFonts w:ascii="Times New Roman" w:hAnsi="Times New Roman"/>
          <w:color w:val="00000A"/>
          <w:sz w:val="24"/>
          <w:szCs w:val="24"/>
          <w:lang w:val="en-US"/>
        </w:rPr>
        <w:t>ru</w:t>
      </w:r>
      <w:proofErr w:type="spellEnd"/>
      <w:proofErr w:type="gramEnd"/>
    </w:p>
    <w:p w:rsidR="009816A3" w:rsidRPr="00824BC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xml:space="preserve">        В помещении </w:t>
      </w:r>
      <w:r w:rsidR="00283BD4">
        <w:rPr>
          <w:rFonts w:ascii="Times New Roman" w:hAnsi="Times New Roman"/>
          <w:color w:val="000000"/>
          <w:sz w:val="24"/>
          <w:szCs w:val="24"/>
        </w:rPr>
        <w:t>администрации</w:t>
      </w:r>
      <w:r w:rsidRPr="00824BC4">
        <w:rPr>
          <w:rFonts w:ascii="Times New Roman" w:hAnsi="Times New Roman"/>
          <w:color w:val="000000"/>
          <w:sz w:val="24"/>
          <w:szCs w:val="24"/>
        </w:rPr>
        <w:t xml:space="preserve"> располагаются информационные стенды, на которых размещается:</w:t>
      </w:r>
    </w:p>
    <w:p w:rsidR="009816A3" w:rsidRPr="00824BC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настоящий Административный регламент;</w:t>
      </w:r>
    </w:p>
    <w:p w:rsidR="009816A3" w:rsidRPr="00824BC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xml:space="preserve">- извлечения из законодательных и иных нормативных правовых актов, содержащих нормы, регулирующие деятельность по </w:t>
      </w:r>
      <w:r w:rsidR="00B518C2">
        <w:rPr>
          <w:rFonts w:ascii="Times New Roman" w:hAnsi="Times New Roman"/>
          <w:color w:val="000000"/>
          <w:sz w:val="24"/>
          <w:szCs w:val="24"/>
        </w:rPr>
        <w:t>выдаче разрешений</w:t>
      </w:r>
      <w:r w:rsidRPr="00824BC4">
        <w:rPr>
          <w:rFonts w:ascii="Times New Roman" w:hAnsi="Times New Roman"/>
          <w:color w:val="000000"/>
          <w:sz w:val="24"/>
          <w:szCs w:val="24"/>
        </w:rPr>
        <w:t>;</w:t>
      </w:r>
    </w:p>
    <w:p w:rsidR="009816A3" w:rsidRPr="00824BC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xml:space="preserve">- информация о местоположении, почтовом адресе </w:t>
      </w:r>
      <w:r w:rsidR="00283BD4">
        <w:rPr>
          <w:rFonts w:ascii="Times New Roman" w:hAnsi="Times New Roman"/>
          <w:color w:val="000000"/>
          <w:sz w:val="24"/>
          <w:szCs w:val="24"/>
        </w:rPr>
        <w:t>администрации</w:t>
      </w:r>
      <w:r w:rsidRPr="00824BC4">
        <w:rPr>
          <w:rFonts w:ascii="Times New Roman" w:hAnsi="Times New Roman"/>
          <w:color w:val="000000"/>
          <w:sz w:val="24"/>
          <w:szCs w:val="24"/>
        </w:rPr>
        <w:t>, телефонах специалистов;</w:t>
      </w:r>
    </w:p>
    <w:p w:rsidR="009816A3" w:rsidRPr="00824BC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график работы специалистов;</w:t>
      </w:r>
    </w:p>
    <w:p w:rsidR="009816A3" w:rsidRPr="00824BC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перечень документов, необходимых для предоставления муниципальной  услуги;</w:t>
      </w:r>
    </w:p>
    <w:p w:rsidR="009816A3" w:rsidRPr="00824BC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адрес официального сайта  в сети Интернет;</w:t>
      </w:r>
    </w:p>
    <w:p w:rsidR="009816A3" w:rsidRPr="00824BC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lastRenderedPageBreak/>
        <w:t>- справочные телефоны;</w:t>
      </w:r>
    </w:p>
    <w:p w:rsidR="009816A3" w:rsidRPr="00824BC4" w:rsidRDefault="009816A3" w:rsidP="009816A3">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-обязанн</w:t>
      </w:r>
      <w:r w:rsidR="00283BD4">
        <w:rPr>
          <w:rFonts w:ascii="Times New Roman" w:hAnsi="Times New Roman"/>
          <w:color w:val="000000"/>
          <w:sz w:val="24"/>
          <w:szCs w:val="24"/>
        </w:rPr>
        <w:t>ости и характер взаимодействия специалистов</w:t>
      </w:r>
      <w:r w:rsidRPr="00824BC4">
        <w:rPr>
          <w:rFonts w:ascii="Times New Roman" w:hAnsi="Times New Roman"/>
          <w:color w:val="000000"/>
          <w:sz w:val="24"/>
          <w:szCs w:val="24"/>
        </w:rPr>
        <w:t xml:space="preserve"> с заявителями муниципальной услуги;</w:t>
      </w:r>
    </w:p>
    <w:p w:rsidR="0078405C" w:rsidRPr="00624A97" w:rsidRDefault="009816A3" w:rsidP="00C75385">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xml:space="preserve">- порядок обжалования решений, действий или бездействия должностных лиц, исполняющих необходимые мероприятия по </w:t>
      </w:r>
      <w:r w:rsidR="00B518C2">
        <w:rPr>
          <w:rFonts w:ascii="Times New Roman" w:hAnsi="Times New Roman"/>
          <w:color w:val="000000"/>
          <w:sz w:val="24"/>
          <w:szCs w:val="24"/>
        </w:rPr>
        <w:t>выдаче разрешений</w:t>
      </w:r>
      <w:r w:rsidRPr="00824BC4">
        <w:rPr>
          <w:rFonts w:ascii="Times New Roman" w:hAnsi="Times New Roman"/>
          <w:color w:val="000000"/>
          <w:sz w:val="24"/>
          <w:szCs w:val="24"/>
        </w:rPr>
        <w:t xml:space="preserve">.   </w:t>
      </w:r>
      <w:r>
        <w:rPr>
          <w:rFonts w:ascii="Times New Roman" w:hAnsi="Times New Roman"/>
          <w:color w:val="000000"/>
          <w:sz w:val="24"/>
          <w:szCs w:val="24"/>
        </w:rPr>
        <w:t xml:space="preserve">        </w:t>
      </w:r>
      <w:bookmarkEnd w:id="2"/>
    </w:p>
    <w:p w:rsidR="0078405C" w:rsidRPr="00B518C2" w:rsidRDefault="0078405C" w:rsidP="00906792">
      <w:pPr>
        <w:autoSpaceDE w:val="0"/>
        <w:autoSpaceDN w:val="0"/>
        <w:adjustRightInd w:val="0"/>
        <w:spacing w:before="108" w:after="108" w:line="240" w:lineRule="auto"/>
        <w:jc w:val="center"/>
        <w:outlineLvl w:val="0"/>
        <w:rPr>
          <w:rFonts w:ascii="Times New Roman" w:hAnsi="Times New Roman"/>
          <w:sz w:val="24"/>
          <w:szCs w:val="24"/>
        </w:rPr>
      </w:pPr>
      <w:bookmarkStart w:id="3" w:name="sub_1002"/>
      <w:r w:rsidRPr="00B518C2">
        <w:rPr>
          <w:rFonts w:ascii="Times New Roman" w:hAnsi="Times New Roman"/>
          <w:bCs/>
          <w:color w:val="000000"/>
          <w:sz w:val="24"/>
          <w:szCs w:val="24"/>
        </w:rPr>
        <w:t>2. С</w:t>
      </w:r>
      <w:r w:rsidR="008B13E0">
        <w:rPr>
          <w:rFonts w:ascii="Times New Roman" w:hAnsi="Times New Roman"/>
          <w:bCs/>
          <w:color w:val="000000"/>
          <w:sz w:val="24"/>
          <w:szCs w:val="24"/>
        </w:rPr>
        <w:t>ТАНДАРТ ПРЕДОСТАВЛЕНИЯ МУНИЦИПАЛЬНОЙ УСЛУГИ</w:t>
      </w:r>
      <w:r w:rsidRPr="00B518C2">
        <w:rPr>
          <w:rFonts w:ascii="Times New Roman" w:hAnsi="Times New Roman"/>
          <w:bCs/>
          <w:color w:val="000000"/>
          <w:sz w:val="24"/>
          <w:szCs w:val="24"/>
        </w:rPr>
        <w:t xml:space="preserve"> </w:t>
      </w:r>
      <w:bookmarkEnd w:id="3"/>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4" w:name="sub_21"/>
      <w:r w:rsidRPr="00B518C2">
        <w:rPr>
          <w:rFonts w:ascii="Times New Roman" w:hAnsi="Times New Roman"/>
          <w:sz w:val="24"/>
          <w:szCs w:val="24"/>
        </w:rPr>
        <w:t>2.1. Наименование муниципальной услуги - выдача специального разрешения для движения транспортного средства, осуществляющего перевозки тяжеловесных и (или) крупногабаритных грузов.</w:t>
      </w:r>
    </w:p>
    <w:bookmarkEnd w:id="4"/>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xml:space="preserve">Муниципальную услугу оказывает </w:t>
      </w:r>
      <w:r w:rsidR="00B518C2">
        <w:rPr>
          <w:rFonts w:ascii="Times New Roman" w:hAnsi="Times New Roman"/>
          <w:sz w:val="24"/>
          <w:szCs w:val="24"/>
        </w:rPr>
        <w:t>администраци</w:t>
      </w:r>
      <w:r w:rsidR="00F94E42">
        <w:rPr>
          <w:rFonts w:ascii="Times New Roman" w:hAnsi="Times New Roman"/>
          <w:sz w:val="24"/>
          <w:szCs w:val="24"/>
        </w:rPr>
        <w:t>я Судоверфского сельского поселения</w:t>
      </w:r>
      <w:r w:rsidR="00B518C2">
        <w:rPr>
          <w:rFonts w:ascii="Times New Roman" w:hAnsi="Times New Roman"/>
          <w:sz w:val="24"/>
          <w:szCs w:val="24"/>
        </w:rPr>
        <w:t xml:space="preserve"> Рыбинского муниципального района</w:t>
      </w:r>
      <w:r w:rsidRPr="00B518C2">
        <w:rPr>
          <w:rFonts w:ascii="Times New Roman" w:hAnsi="Times New Roman"/>
          <w:sz w:val="24"/>
          <w:szCs w:val="24"/>
        </w:rPr>
        <w:t>.</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5" w:name="sub_22"/>
      <w:r w:rsidRPr="00B518C2">
        <w:rPr>
          <w:rFonts w:ascii="Times New Roman" w:hAnsi="Times New Roman"/>
          <w:sz w:val="24"/>
          <w:szCs w:val="24"/>
        </w:rPr>
        <w:t xml:space="preserve">2.2. </w:t>
      </w:r>
      <w:r w:rsidR="00B518C2">
        <w:rPr>
          <w:rFonts w:ascii="Times New Roman" w:hAnsi="Times New Roman"/>
          <w:sz w:val="24"/>
          <w:szCs w:val="24"/>
        </w:rPr>
        <w:t>Р</w:t>
      </w:r>
      <w:r w:rsidRPr="00B518C2">
        <w:rPr>
          <w:rFonts w:ascii="Times New Roman" w:hAnsi="Times New Roman"/>
          <w:sz w:val="24"/>
          <w:szCs w:val="24"/>
        </w:rPr>
        <w:t>езультат предоставления муниципальной услуги:</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6" w:name="sub_221"/>
      <w:bookmarkEnd w:id="5"/>
      <w:r w:rsidRPr="00B518C2">
        <w:rPr>
          <w:rFonts w:ascii="Times New Roman" w:hAnsi="Times New Roman"/>
          <w:sz w:val="24"/>
          <w:szCs w:val="24"/>
        </w:rPr>
        <w:t>1) выдача (направление) специального разрешения для движения транспортного средства, осуществляющего перевозки тяжеловесных и (или) крупногабаритных грузов (далее - специальное разрешение);</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7" w:name="sub_222"/>
      <w:bookmarkEnd w:id="6"/>
      <w:r w:rsidRPr="00B518C2">
        <w:rPr>
          <w:rFonts w:ascii="Times New Roman" w:hAnsi="Times New Roman"/>
          <w:sz w:val="24"/>
          <w:szCs w:val="24"/>
        </w:rPr>
        <w:t>2) выдача (направление) распоряжения об отказе в выдаче специального разрешения с указанием причин такого отказа.</w:t>
      </w:r>
    </w:p>
    <w:p w:rsid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8" w:name="sub_23"/>
      <w:bookmarkEnd w:id="7"/>
      <w:r w:rsidRPr="00B518C2">
        <w:rPr>
          <w:rFonts w:ascii="Times New Roman" w:hAnsi="Times New Roman"/>
          <w:sz w:val="24"/>
          <w:szCs w:val="24"/>
        </w:rPr>
        <w:t xml:space="preserve">2.3. </w:t>
      </w:r>
      <w:r w:rsidR="00B518C2">
        <w:rPr>
          <w:rFonts w:ascii="Times New Roman" w:hAnsi="Times New Roman"/>
          <w:sz w:val="24"/>
          <w:szCs w:val="24"/>
        </w:rPr>
        <w:t>Виды разрешений.</w:t>
      </w:r>
    </w:p>
    <w:p w:rsid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В зависимости от категории перевозимых грузов, вида и характера перевозок получателям муниципальной услуги  выда</w:t>
      </w:r>
      <w:r w:rsidR="00B518C2">
        <w:rPr>
          <w:rFonts w:ascii="Times New Roman" w:hAnsi="Times New Roman"/>
          <w:sz w:val="24"/>
          <w:szCs w:val="24"/>
        </w:rPr>
        <w:t>ются:</w:t>
      </w:r>
    </w:p>
    <w:p w:rsidR="00B518C2" w:rsidRDefault="00B518C2" w:rsidP="0078405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2.3.1.</w:t>
      </w:r>
      <w:r w:rsidR="0078405C" w:rsidRPr="00B518C2">
        <w:rPr>
          <w:rFonts w:ascii="Times New Roman" w:hAnsi="Times New Roman"/>
          <w:sz w:val="24"/>
          <w:szCs w:val="24"/>
        </w:rPr>
        <w:t xml:space="preserve"> разовые специальные разрешения</w:t>
      </w:r>
      <w:r>
        <w:rPr>
          <w:rFonts w:ascii="Times New Roman" w:hAnsi="Times New Roman"/>
          <w:sz w:val="24"/>
          <w:szCs w:val="24"/>
        </w:rPr>
        <w:t>;</w:t>
      </w:r>
    </w:p>
    <w:p w:rsidR="0078405C" w:rsidRPr="00B518C2" w:rsidRDefault="00B518C2" w:rsidP="0078405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2.3.2.</w:t>
      </w:r>
      <w:r w:rsidR="0078405C" w:rsidRPr="00B518C2">
        <w:rPr>
          <w:rFonts w:ascii="Times New Roman" w:hAnsi="Times New Roman"/>
          <w:sz w:val="24"/>
          <w:szCs w:val="24"/>
        </w:rPr>
        <w:t xml:space="preserve"> специальные разрешения на определенный (конкретный) срок.</w:t>
      </w:r>
    </w:p>
    <w:bookmarkEnd w:id="8"/>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Разовые разрешения выдаются на одну перевозку груза по определенному (конкретному) маршруту в указанные в разрешении сроки.</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Специальное разрешение на определенный (конкретный) срок выдается на несколько поездок транспортного средства по определенному маршруту с имеющим одинаковые, в т.ч. весовые и (или) габаритные характеристики, грузом.</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Специальное разрешение для движения транспортного средства, осуществляющего перевозку опасных грузов, на определенный срок выдается на срок не более 6 месяцев.</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Специальное разрешение для движения транспортного средства, осуществляющего перевозку тяжеловесных и (или) крупногабаритных грузов, на определенный срок выдается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9" w:name="sub_24"/>
      <w:r w:rsidRPr="00B518C2">
        <w:rPr>
          <w:rFonts w:ascii="Times New Roman" w:hAnsi="Times New Roman"/>
          <w:sz w:val="24"/>
          <w:szCs w:val="24"/>
        </w:rPr>
        <w:t>2.4. Срок предоставления муниципальной услуги:</w:t>
      </w:r>
    </w:p>
    <w:bookmarkEnd w:id="9"/>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на перевозку тяжеловесных и (или) крупногабаритных грузов категории 1, составляет не более 10 дней со дня регистрации заявления;</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на перевозку тяжеловесных и (или) крупногабаритных грузов категории 2 составляет не более 30 дней со дня регистрации заявления.</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Максимальные сроки прохождения отдельных административных процедур:</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10" w:name="sub_241"/>
      <w:r w:rsidRPr="00B518C2">
        <w:rPr>
          <w:rFonts w:ascii="Times New Roman" w:hAnsi="Times New Roman"/>
          <w:sz w:val="24"/>
          <w:szCs w:val="24"/>
        </w:rPr>
        <w:t>2.4.1. Прием, первичная проверка и регистрация заявления и приложенных к нему документов - 1 день.</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11" w:name="sub_242"/>
      <w:bookmarkEnd w:id="10"/>
      <w:r w:rsidRPr="00B518C2">
        <w:rPr>
          <w:rFonts w:ascii="Times New Roman" w:hAnsi="Times New Roman"/>
          <w:sz w:val="24"/>
          <w:szCs w:val="24"/>
        </w:rPr>
        <w:t>2.4.2. Рассмотрение заявления на выдачу специального разрешения для движения транспортного средства, осуществляющего перевозки:</w:t>
      </w:r>
    </w:p>
    <w:bookmarkEnd w:id="11"/>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тяжеловесных и (или) крупногабаритных грузов категории 1 - 8 дней;</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тяжеловесных и (или) крупногабаритных грузов категории 2 - 28 дней.</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12" w:name="sub_243"/>
      <w:r w:rsidRPr="00B518C2">
        <w:rPr>
          <w:rFonts w:ascii="Times New Roman" w:hAnsi="Times New Roman"/>
          <w:sz w:val="24"/>
          <w:szCs w:val="24"/>
        </w:rPr>
        <w:t>2.4.3. Выдача (направление) заявителю специального разрешения либо распоряжения об отказе в выдаче специального разрешения - 1 день.</w:t>
      </w:r>
    </w:p>
    <w:p w:rsidR="0040567C" w:rsidRDefault="0078405C" w:rsidP="00D70FFB">
      <w:pPr>
        <w:autoSpaceDE w:val="0"/>
        <w:autoSpaceDN w:val="0"/>
        <w:adjustRightInd w:val="0"/>
        <w:spacing w:after="0" w:line="240" w:lineRule="auto"/>
        <w:ind w:firstLine="708"/>
        <w:jc w:val="both"/>
        <w:outlineLvl w:val="1"/>
        <w:rPr>
          <w:rFonts w:ascii="Times New Roman" w:hAnsi="Times New Roman"/>
          <w:sz w:val="24"/>
          <w:szCs w:val="24"/>
        </w:rPr>
      </w:pPr>
      <w:bookmarkStart w:id="13" w:name="sub_25"/>
      <w:bookmarkEnd w:id="12"/>
      <w:r w:rsidRPr="00B518C2">
        <w:rPr>
          <w:rFonts w:ascii="Times New Roman" w:hAnsi="Times New Roman"/>
          <w:sz w:val="24"/>
          <w:szCs w:val="24"/>
        </w:rPr>
        <w:t>2.5.</w:t>
      </w:r>
      <w:r w:rsidR="0040567C">
        <w:rPr>
          <w:rFonts w:ascii="Times New Roman" w:hAnsi="Times New Roman"/>
          <w:sz w:val="24"/>
          <w:szCs w:val="24"/>
        </w:rPr>
        <w:t xml:space="preserve"> Правовые основания для предоставления муниципальной услуги.</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xml:space="preserve">Предоставление муниципальной услуги осуществляется в соответствии </w:t>
      </w:r>
      <w:proofErr w:type="gramStart"/>
      <w:r w:rsidRPr="00B518C2">
        <w:rPr>
          <w:rFonts w:ascii="Times New Roman" w:hAnsi="Times New Roman"/>
          <w:sz w:val="24"/>
          <w:szCs w:val="24"/>
        </w:rPr>
        <w:t>с</w:t>
      </w:r>
      <w:proofErr w:type="gramEnd"/>
      <w:r w:rsidRPr="00B518C2">
        <w:rPr>
          <w:rFonts w:ascii="Times New Roman" w:hAnsi="Times New Roman"/>
          <w:sz w:val="24"/>
          <w:szCs w:val="24"/>
        </w:rPr>
        <w:t>:</w:t>
      </w:r>
    </w:p>
    <w:bookmarkEnd w:id="13"/>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lastRenderedPageBreak/>
        <w:t xml:space="preserve">- </w:t>
      </w:r>
      <w:hyperlink r:id="rId6" w:history="1">
        <w:r w:rsidRPr="0040567C">
          <w:rPr>
            <w:rFonts w:ascii="Times New Roman" w:hAnsi="Times New Roman"/>
            <w:color w:val="000000"/>
            <w:sz w:val="24"/>
            <w:szCs w:val="24"/>
          </w:rPr>
          <w:t>Федеральным законом</w:t>
        </w:r>
      </w:hyperlink>
      <w:r w:rsidRPr="00B518C2">
        <w:rPr>
          <w:rFonts w:ascii="Times New Roman" w:hAnsi="Times New Roman"/>
          <w:sz w:val="24"/>
          <w:szCs w:val="24"/>
        </w:rPr>
        <w:t xml:space="preserve"> от 08.11.2007 </w:t>
      </w:r>
      <w:r w:rsidR="0040567C">
        <w:rPr>
          <w:rFonts w:ascii="Times New Roman" w:hAnsi="Times New Roman"/>
          <w:sz w:val="24"/>
          <w:szCs w:val="24"/>
        </w:rPr>
        <w:t>№</w:t>
      </w:r>
      <w:r w:rsidRPr="00B518C2">
        <w:rPr>
          <w:rFonts w:ascii="Times New Roman" w:hAnsi="Times New Roman"/>
          <w:sz w:val="24"/>
          <w:szCs w:val="24"/>
        </w:rPr>
        <w:t xml:space="preserve"> 257-ФЗ </w:t>
      </w:r>
      <w:r w:rsidR="0040567C">
        <w:rPr>
          <w:rFonts w:ascii="Times New Roman" w:hAnsi="Times New Roman"/>
          <w:sz w:val="24"/>
          <w:szCs w:val="24"/>
        </w:rPr>
        <w:t>«</w:t>
      </w:r>
      <w:r w:rsidRPr="00B518C2">
        <w:rPr>
          <w:rFonts w:ascii="Times New Roman" w:hAnsi="Times New Roman"/>
          <w:sz w:val="24"/>
          <w:szCs w:val="24"/>
        </w:rPr>
        <w:t>Об автомобильных дорогах и о дорожной деятельности и о внесении изменений в отдельные законодательные акты Российской Федерации</w:t>
      </w:r>
      <w:r w:rsidR="0040567C">
        <w:rPr>
          <w:rFonts w:ascii="Times New Roman" w:hAnsi="Times New Roman"/>
          <w:sz w:val="24"/>
          <w:szCs w:val="24"/>
        </w:rPr>
        <w:t>»</w:t>
      </w:r>
      <w:r w:rsidRPr="00B518C2">
        <w:rPr>
          <w:rFonts w:ascii="Times New Roman" w:hAnsi="Times New Roman"/>
          <w:sz w:val="24"/>
          <w:szCs w:val="24"/>
        </w:rPr>
        <w:t>;</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xml:space="preserve">- </w:t>
      </w:r>
      <w:hyperlink r:id="rId7" w:history="1">
        <w:r w:rsidRPr="0040567C">
          <w:rPr>
            <w:rFonts w:ascii="Times New Roman" w:hAnsi="Times New Roman"/>
            <w:color w:val="000000"/>
            <w:sz w:val="24"/>
            <w:szCs w:val="24"/>
          </w:rPr>
          <w:t>Федеральным законом</w:t>
        </w:r>
      </w:hyperlink>
      <w:r w:rsidRPr="0040567C">
        <w:rPr>
          <w:rFonts w:ascii="Times New Roman" w:hAnsi="Times New Roman"/>
          <w:color w:val="000000"/>
          <w:sz w:val="24"/>
          <w:szCs w:val="24"/>
        </w:rPr>
        <w:t xml:space="preserve"> </w:t>
      </w:r>
      <w:r w:rsidRPr="00B518C2">
        <w:rPr>
          <w:rFonts w:ascii="Times New Roman" w:hAnsi="Times New Roman"/>
          <w:sz w:val="24"/>
          <w:szCs w:val="24"/>
        </w:rPr>
        <w:t xml:space="preserve">от 10.12.95 </w:t>
      </w:r>
      <w:r w:rsidR="0040567C">
        <w:rPr>
          <w:rFonts w:ascii="Times New Roman" w:hAnsi="Times New Roman"/>
          <w:sz w:val="24"/>
          <w:szCs w:val="24"/>
        </w:rPr>
        <w:t>№</w:t>
      </w:r>
      <w:r w:rsidRPr="00B518C2">
        <w:rPr>
          <w:rFonts w:ascii="Times New Roman" w:hAnsi="Times New Roman"/>
          <w:sz w:val="24"/>
          <w:szCs w:val="24"/>
        </w:rPr>
        <w:t xml:space="preserve"> 196-ФЗ </w:t>
      </w:r>
      <w:r w:rsidR="0040567C">
        <w:rPr>
          <w:rFonts w:ascii="Times New Roman" w:hAnsi="Times New Roman"/>
          <w:sz w:val="24"/>
          <w:szCs w:val="24"/>
        </w:rPr>
        <w:t>«</w:t>
      </w:r>
      <w:r w:rsidRPr="00B518C2">
        <w:rPr>
          <w:rFonts w:ascii="Times New Roman" w:hAnsi="Times New Roman"/>
          <w:sz w:val="24"/>
          <w:szCs w:val="24"/>
        </w:rPr>
        <w:t>О безопасности дорожного движения</w:t>
      </w:r>
      <w:r w:rsidR="0040567C">
        <w:rPr>
          <w:rFonts w:ascii="Times New Roman" w:hAnsi="Times New Roman"/>
          <w:sz w:val="24"/>
          <w:szCs w:val="24"/>
        </w:rPr>
        <w:t>»</w:t>
      </w:r>
      <w:r w:rsidRPr="00B518C2">
        <w:rPr>
          <w:rFonts w:ascii="Times New Roman" w:hAnsi="Times New Roman"/>
          <w:sz w:val="24"/>
          <w:szCs w:val="24"/>
        </w:rPr>
        <w:t>;</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xml:space="preserve">- </w:t>
      </w:r>
      <w:hyperlink r:id="rId8" w:history="1">
        <w:r w:rsidRPr="0040567C">
          <w:rPr>
            <w:rFonts w:ascii="Times New Roman" w:hAnsi="Times New Roman"/>
            <w:color w:val="000000"/>
            <w:sz w:val="24"/>
            <w:szCs w:val="24"/>
          </w:rPr>
          <w:t>постановлением</w:t>
        </w:r>
      </w:hyperlink>
      <w:r w:rsidRPr="0040567C">
        <w:rPr>
          <w:rFonts w:ascii="Times New Roman" w:hAnsi="Times New Roman"/>
          <w:color w:val="000000"/>
          <w:sz w:val="24"/>
          <w:szCs w:val="24"/>
        </w:rPr>
        <w:t xml:space="preserve"> </w:t>
      </w:r>
      <w:r w:rsidRPr="00B518C2">
        <w:rPr>
          <w:rFonts w:ascii="Times New Roman" w:hAnsi="Times New Roman"/>
          <w:sz w:val="24"/>
          <w:szCs w:val="24"/>
        </w:rPr>
        <w:t xml:space="preserve">Правительства Российской Федерации от 16.11.2009 </w:t>
      </w:r>
      <w:r w:rsidR="0040567C">
        <w:rPr>
          <w:rFonts w:ascii="Times New Roman" w:hAnsi="Times New Roman"/>
          <w:sz w:val="24"/>
          <w:szCs w:val="24"/>
        </w:rPr>
        <w:t>№</w:t>
      </w:r>
      <w:r w:rsidRPr="00B518C2">
        <w:rPr>
          <w:rFonts w:ascii="Times New Roman" w:hAnsi="Times New Roman"/>
          <w:sz w:val="24"/>
          <w:szCs w:val="24"/>
        </w:rPr>
        <w:t xml:space="preserve"> 934 </w:t>
      </w:r>
      <w:r w:rsidR="0040567C">
        <w:rPr>
          <w:rFonts w:ascii="Times New Roman" w:hAnsi="Times New Roman"/>
          <w:sz w:val="24"/>
          <w:szCs w:val="24"/>
        </w:rPr>
        <w:t>«</w:t>
      </w:r>
      <w:r w:rsidRPr="00B518C2">
        <w:rPr>
          <w:rFonts w:ascii="Times New Roman" w:hAnsi="Times New Roman"/>
          <w:sz w:val="24"/>
          <w:szCs w:val="24"/>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40567C">
        <w:rPr>
          <w:rFonts w:ascii="Times New Roman" w:hAnsi="Times New Roman"/>
          <w:sz w:val="24"/>
          <w:szCs w:val="24"/>
        </w:rPr>
        <w:t>»,</w:t>
      </w:r>
    </w:p>
    <w:p w:rsidR="0078405C" w:rsidRPr="00B518C2" w:rsidRDefault="0040567C" w:rsidP="0078405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а </w:t>
      </w:r>
      <w:r w:rsidR="0078405C" w:rsidRPr="00B518C2">
        <w:rPr>
          <w:rFonts w:ascii="Times New Roman" w:hAnsi="Times New Roman"/>
          <w:sz w:val="24"/>
          <w:szCs w:val="24"/>
        </w:rPr>
        <w:t xml:space="preserve">также в части, не противоречащей </w:t>
      </w:r>
      <w:hyperlink r:id="rId9" w:history="1">
        <w:r w:rsidR="0078405C" w:rsidRPr="0040567C">
          <w:rPr>
            <w:rFonts w:ascii="Times New Roman" w:hAnsi="Times New Roman"/>
            <w:color w:val="000000"/>
            <w:sz w:val="24"/>
            <w:szCs w:val="24"/>
          </w:rPr>
          <w:t>Федеральному закону</w:t>
        </w:r>
      </w:hyperlink>
      <w:r w:rsidR="0078405C" w:rsidRPr="00B518C2">
        <w:rPr>
          <w:rFonts w:ascii="Times New Roman" w:hAnsi="Times New Roman"/>
          <w:sz w:val="24"/>
          <w:szCs w:val="24"/>
        </w:rPr>
        <w:t xml:space="preserve"> от 08.11.2007 </w:t>
      </w:r>
      <w:r>
        <w:rPr>
          <w:rFonts w:ascii="Times New Roman" w:hAnsi="Times New Roman"/>
          <w:sz w:val="24"/>
          <w:szCs w:val="24"/>
        </w:rPr>
        <w:t>№</w:t>
      </w:r>
      <w:r w:rsidR="0078405C" w:rsidRPr="00B518C2">
        <w:rPr>
          <w:rFonts w:ascii="Times New Roman" w:hAnsi="Times New Roman"/>
          <w:sz w:val="24"/>
          <w:szCs w:val="24"/>
        </w:rPr>
        <w:t xml:space="preserve"> 257-ФЗ </w:t>
      </w:r>
      <w:r>
        <w:rPr>
          <w:rFonts w:ascii="Times New Roman" w:hAnsi="Times New Roman"/>
          <w:sz w:val="24"/>
          <w:szCs w:val="24"/>
        </w:rPr>
        <w:t>«</w:t>
      </w:r>
      <w:r w:rsidR="0078405C" w:rsidRPr="00B518C2">
        <w:rPr>
          <w:rFonts w:ascii="Times New Roman" w:hAnsi="Times New Roman"/>
          <w:sz w:val="24"/>
          <w:szCs w:val="24"/>
        </w:rPr>
        <w:t>Об автомобильных дорогах и о дорожной деятельности и о внесении изменений в отдельные законодательные акты Российской Федерации</w:t>
      </w:r>
      <w:r>
        <w:rPr>
          <w:rFonts w:ascii="Times New Roman" w:hAnsi="Times New Roman"/>
          <w:sz w:val="24"/>
          <w:szCs w:val="24"/>
        </w:rPr>
        <w:t>»</w:t>
      </w:r>
      <w:r w:rsidR="0078405C" w:rsidRPr="00B518C2">
        <w:rPr>
          <w:rFonts w:ascii="Times New Roman" w:hAnsi="Times New Roman"/>
          <w:sz w:val="24"/>
          <w:szCs w:val="24"/>
        </w:rPr>
        <w:t>:</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xml:space="preserve">- </w:t>
      </w:r>
      <w:hyperlink r:id="rId10" w:history="1">
        <w:r w:rsidRPr="0040567C">
          <w:rPr>
            <w:rFonts w:ascii="Times New Roman" w:hAnsi="Times New Roman"/>
            <w:color w:val="000000"/>
            <w:sz w:val="24"/>
            <w:szCs w:val="24"/>
          </w:rPr>
          <w:t>Инструкцией</w:t>
        </w:r>
      </w:hyperlink>
      <w:r w:rsidRPr="00B518C2">
        <w:rPr>
          <w:rFonts w:ascii="Times New Roman" w:hAnsi="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Минтрансом Российской Федерации от 08.08.96 </w:t>
      </w:r>
      <w:r w:rsidR="0040567C">
        <w:rPr>
          <w:rFonts w:ascii="Times New Roman" w:hAnsi="Times New Roman"/>
          <w:sz w:val="24"/>
          <w:szCs w:val="24"/>
        </w:rPr>
        <w:t>№</w:t>
      </w:r>
      <w:r w:rsidRPr="00B518C2">
        <w:rPr>
          <w:rFonts w:ascii="Times New Roman" w:hAnsi="Times New Roman"/>
          <w:sz w:val="24"/>
          <w:szCs w:val="24"/>
        </w:rPr>
        <w:t xml:space="preserve"> 1146.</w:t>
      </w:r>
    </w:p>
    <w:p w:rsidR="0078405C"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14" w:name="sub_26"/>
      <w:r w:rsidRPr="00B518C2">
        <w:rPr>
          <w:rFonts w:ascii="Times New Roman" w:hAnsi="Times New Roman"/>
          <w:sz w:val="24"/>
          <w:szCs w:val="24"/>
        </w:rPr>
        <w:t>2.6. Получателями муниципальной услуги являются физические лица, в том числе индивидуальные предприниматели, юридические лица, осуществляющие перевозку крупногабаритного и (или) тяжеловесного груза, или их представители, действующие на основании доверенности, оформленной в соответствии с законодательством Российской Федерации (далее - заявитель, перевозчик).</w:t>
      </w:r>
    </w:p>
    <w:p w:rsid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2.7. Перечень документов, необходимых для предоставления муниципальной услуги.</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В целях получения специального разрешения для движения транспортного средства, осуществляющего перевозку крупногабаритного и (или) тяжеловесного груза, заявитель предоставляет в Управление:</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 документы личного хранения:</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 xml:space="preserve">1) заявление, оформленное согласно </w:t>
      </w:r>
      <w:hyperlink r:id="rId11" w:anchor="sub_100" w:history="1">
        <w:r w:rsidRPr="00BB27B0">
          <w:rPr>
            <w:rStyle w:val="a5"/>
            <w:rFonts w:ascii="Times New Roman" w:hAnsi="Times New Roman"/>
            <w:sz w:val="24"/>
            <w:szCs w:val="24"/>
          </w:rPr>
          <w:t>приложению № 1</w:t>
        </w:r>
      </w:hyperlink>
      <w:r w:rsidRPr="00BB27B0">
        <w:rPr>
          <w:rFonts w:ascii="Times New Roman" w:hAnsi="Times New Roman"/>
          <w:sz w:val="24"/>
          <w:szCs w:val="24"/>
        </w:rPr>
        <w:t xml:space="preserve"> к регламенту;</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2) копия паспорта транспортного средства;</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3) копия паспорта самоходной машины;</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4) копии свидетельства о регистрации транспортного средства на тягач (с установленными маячками желтого или оранжевого цвета);</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5)  копии свидетельства о регистрации транспортного средства на прицеп;</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6)  копии свидетельства о регистрации транспортного средства на  полуприцеп;</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7) копия товарно-транспортной накладной (ТТН) (форма № 1-Т, утвержденная постановлением Госкомстата России от 28.11.1997 № 78);</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8) копия паспорта гражданина Российской Федерации Заявителя;</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9) доверенность представителя, оформленная в установленном порядке, в случае если от имени заявителя действует представитель;</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 документы  необходимые и обязательные для предоставления услуги:</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10) квитанция об уплате государственной пошлины;</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11) квитанция об  оплате возмещения вреда, наносимого транспортным средством дорогам местного значения и дорожным сооружениям (при перевозке тяжеловесных грузов);*</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proofErr w:type="gramStart"/>
      <w:r w:rsidRPr="00BB27B0">
        <w:rPr>
          <w:rFonts w:ascii="Times New Roman" w:hAnsi="Times New Roman"/>
          <w:sz w:val="24"/>
          <w:szCs w:val="24"/>
        </w:rPr>
        <w:t>12) квитанция об оплате расходов  на проведение работ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перевозящего тяжеловесные грузы, требуется оценка технического состояния автомобильных дорог, их укрепление или принятие специальных мер по обустройству автомобильных</w:t>
      </w:r>
      <w:proofErr w:type="gramEnd"/>
      <w:r w:rsidRPr="00BB27B0">
        <w:rPr>
          <w:rFonts w:ascii="Times New Roman" w:hAnsi="Times New Roman"/>
          <w:sz w:val="24"/>
          <w:szCs w:val="24"/>
        </w:rPr>
        <w:t xml:space="preserve"> дорог, их участков, а также пересекающих автомобильную дорогу сооружений и инженерных коммуникаций и заявитель дал согласие на их проведение);*</w:t>
      </w:r>
    </w:p>
    <w:p w:rsidR="005D4816" w:rsidRPr="00BB27B0"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lastRenderedPageBreak/>
        <w:t>- документы, подлежащие представлению в рамках межведомственного информационного взаимодействия:</w:t>
      </w:r>
    </w:p>
    <w:p w:rsidR="005D4816" w:rsidRPr="00B518C2" w:rsidRDefault="005D4816" w:rsidP="00BB27B0">
      <w:pPr>
        <w:autoSpaceDE w:val="0"/>
        <w:autoSpaceDN w:val="0"/>
        <w:adjustRightInd w:val="0"/>
        <w:spacing w:after="0" w:line="240" w:lineRule="auto"/>
        <w:ind w:firstLine="720"/>
        <w:jc w:val="both"/>
        <w:rPr>
          <w:rFonts w:ascii="Times New Roman" w:hAnsi="Times New Roman"/>
          <w:sz w:val="24"/>
          <w:szCs w:val="24"/>
        </w:rPr>
      </w:pPr>
      <w:r w:rsidRPr="00BB27B0">
        <w:rPr>
          <w:rFonts w:ascii="Times New Roman" w:hAnsi="Times New Roman"/>
          <w:sz w:val="24"/>
          <w:szCs w:val="24"/>
        </w:rPr>
        <w:t>13) письмо о согласовании (об отказе в согласовании) маршрута перевозки».</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15" w:name="sub_28"/>
      <w:bookmarkEnd w:id="14"/>
      <w:r w:rsidRPr="00B518C2">
        <w:rPr>
          <w:rFonts w:ascii="Times New Roman" w:hAnsi="Times New Roman"/>
          <w:sz w:val="24"/>
          <w:szCs w:val="24"/>
        </w:rPr>
        <w:t xml:space="preserve">2.8. </w:t>
      </w:r>
      <w:r w:rsidR="002C2A51">
        <w:rPr>
          <w:rFonts w:ascii="Times New Roman" w:hAnsi="Times New Roman"/>
          <w:sz w:val="24"/>
          <w:szCs w:val="24"/>
        </w:rPr>
        <w:t>П</w:t>
      </w:r>
      <w:r w:rsidRPr="00B518C2">
        <w:rPr>
          <w:rFonts w:ascii="Times New Roman" w:hAnsi="Times New Roman"/>
          <w:sz w:val="24"/>
          <w:szCs w:val="24"/>
        </w:rPr>
        <w:t>еречень оснований для отказа в приеме документов, необходимых для предоставления муниципальной услуги:</w:t>
      </w:r>
    </w:p>
    <w:bookmarkEnd w:id="15"/>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несоответствие документов, указанных в приложении к заявлению, фактически приложенному к заявлению количеству документов;</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ненадлежащее оформление заявления (отсутствие в заявлении подписи заявителя; наличие незаполненных граф);</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отсутствие полномочий у лица на подачу заявления (в случае подачи заявления представителем заявителя).</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16" w:name="sub_29"/>
      <w:r w:rsidRPr="00B518C2">
        <w:rPr>
          <w:rFonts w:ascii="Times New Roman" w:hAnsi="Times New Roman"/>
          <w:sz w:val="24"/>
          <w:szCs w:val="24"/>
        </w:rPr>
        <w:t xml:space="preserve">2.9. </w:t>
      </w:r>
      <w:r w:rsidR="002C2A51">
        <w:rPr>
          <w:rFonts w:ascii="Times New Roman" w:hAnsi="Times New Roman"/>
          <w:sz w:val="24"/>
          <w:szCs w:val="24"/>
        </w:rPr>
        <w:t>П</w:t>
      </w:r>
      <w:r w:rsidRPr="00B518C2">
        <w:rPr>
          <w:rFonts w:ascii="Times New Roman" w:hAnsi="Times New Roman"/>
          <w:sz w:val="24"/>
          <w:szCs w:val="24"/>
        </w:rPr>
        <w:t>еречень оснований для отказа в предоставлении муниципальной услуги:</w:t>
      </w:r>
    </w:p>
    <w:bookmarkEnd w:id="16"/>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xml:space="preserve">- отсутствие полномочий </w:t>
      </w:r>
      <w:r w:rsidR="008569ED">
        <w:rPr>
          <w:rFonts w:ascii="Times New Roman" w:hAnsi="Times New Roman"/>
          <w:sz w:val="24"/>
          <w:szCs w:val="24"/>
        </w:rPr>
        <w:t>администрации</w:t>
      </w:r>
      <w:r w:rsidRPr="00B518C2">
        <w:rPr>
          <w:rFonts w:ascii="Times New Roman" w:hAnsi="Times New Roman"/>
          <w:sz w:val="24"/>
          <w:szCs w:val="24"/>
        </w:rPr>
        <w:t xml:space="preserve"> на выдачу специального разрешения;</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xml:space="preserve">- непредставление документов, предусмотренных </w:t>
      </w:r>
      <w:hyperlink w:anchor="sub_27" w:history="1">
        <w:r w:rsidRPr="00440E29">
          <w:rPr>
            <w:rFonts w:ascii="Times New Roman" w:hAnsi="Times New Roman"/>
            <w:color w:val="000000"/>
            <w:sz w:val="24"/>
            <w:szCs w:val="24"/>
          </w:rPr>
          <w:t>п. 2.7</w:t>
        </w:r>
      </w:hyperlink>
      <w:r w:rsidRPr="00440E29">
        <w:rPr>
          <w:rFonts w:ascii="Times New Roman" w:hAnsi="Times New Roman"/>
          <w:sz w:val="24"/>
          <w:szCs w:val="24"/>
        </w:rPr>
        <w:t xml:space="preserve"> </w:t>
      </w:r>
      <w:r w:rsidRPr="00B518C2">
        <w:rPr>
          <w:rFonts w:ascii="Times New Roman" w:hAnsi="Times New Roman"/>
          <w:sz w:val="24"/>
          <w:szCs w:val="24"/>
        </w:rPr>
        <w:t>регламента (за исключением документа, подтверждающего оплату возмещения вреда, наносимого транспортным средством дорогам местного значения и дорожным сооружениям; документа, подтверждающего возмещение расходов на проведение работ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которые должны быть представлены заявителем в случаях и порядке, предусмотренных регламентом);</w:t>
      </w:r>
    </w:p>
    <w:p w:rsidR="0078405C" w:rsidRPr="00B518C2" w:rsidRDefault="0078405C" w:rsidP="0078405C">
      <w:pPr>
        <w:autoSpaceDE w:val="0"/>
        <w:autoSpaceDN w:val="0"/>
        <w:adjustRightInd w:val="0"/>
        <w:spacing w:after="0" w:line="240" w:lineRule="auto"/>
        <w:ind w:firstLine="720"/>
        <w:jc w:val="both"/>
        <w:rPr>
          <w:rFonts w:ascii="Times New Roman" w:hAnsi="Times New Roman"/>
          <w:sz w:val="24"/>
          <w:szCs w:val="24"/>
        </w:rPr>
      </w:pPr>
      <w:r w:rsidRPr="00B518C2">
        <w:rPr>
          <w:rFonts w:ascii="Times New Roman" w:hAnsi="Times New Roman"/>
          <w:sz w:val="24"/>
          <w:szCs w:val="24"/>
        </w:rPr>
        <w:t>- непредставление в срок, установленный регламентом, документа, подтверждающего оплату возмещения вреда, наносимого транспортным средством дорогам местного значения и дорожным сооружениям (при перевозке тяжеловесных грузов);</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proofErr w:type="gramStart"/>
      <w:r w:rsidRPr="00B518C2">
        <w:rPr>
          <w:rFonts w:ascii="Times New Roman" w:hAnsi="Times New Roman"/>
          <w:sz w:val="24"/>
          <w:szCs w:val="24"/>
        </w:rPr>
        <w:t>- непредставление в срок, установленный регламентом, документа, подтверждающего возмещение расходов на проведение работ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перевозящего тяжеловесные грузы, требуется оценка технического состояния автомобильных дорог, их укрепление или принятие специальных</w:t>
      </w:r>
      <w:proofErr w:type="gramEnd"/>
      <w:r w:rsidRPr="00B518C2">
        <w:rPr>
          <w:rFonts w:ascii="Times New Roman" w:hAnsi="Times New Roman"/>
          <w:sz w:val="24"/>
          <w:szCs w:val="24"/>
        </w:rPr>
        <w:t xml:space="preserve"> мер по обустройству автомобильных дорог, их участков, а также пересекающих автомобильную дорогу сооружений и инженерных коммуникаций, и заявитель дал согласие на их проведение);</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 отказ заявителя от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осуществляющего перевозку тяжеловесного груза, требуется проведение указанных мероприятий;</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 xml:space="preserve">- </w:t>
      </w:r>
      <w:r w:rsidR="008569ED">
        <w:rPr>
          <w:rFonts w:ascii="Times New Roman" w:hAnsi="Times New Roman"/>
          <w:sz w:val="24"/>
          <w:szCs w:val="24"/>
        </w:rPr>
        <w:t>администрацией</w:t>
      </w:r>
      <w:r w:rsidRPr="00440E29">
        <w:rPr>
          <w:rFonts w:ascii="Times New Roman" w:hAnsi="Times New Roman"/>
          <w:sz w:val="24"/>
          <w:szCs w:val="24"/>
        </w:rPr>
        <w:t xml:space="preserve"> по направленной заявке не получено согласование маршрута от владельца частной автомобильной дороги либо получен отказ в согласовании маршрута в случае прохождения части маршрута по частной дороге;</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proofErr w:type="gramStart"/>
      <w:r w:rsidRPr="00440E29">
        <w:rPr>
          <w:rFonts w:ascii="Times New Roman" w:hAnsi="Times New Roman"/>
          <w:sz w:val="24"/>
          <w:szCs w:val="24"/>
        </w:rPr>
        <w:t xml:space="preserve">- </w:t>
      </w:r>
      <w:r w:rsidR="008569ED">
        <w:rPr>
          <w:rFonts w:ascii="Times New Roman" w:hAnsi="Times New Roman"/>
          <w:sz w:val="24"/>
          <w:szCs w:val="24"/>
        </w:rPr>
        <w:t>администрацией</w:t>
      </w:r>
      <w:r w:rsidRPr="00440E29">
        <w:rPr>
          <w:rFonts w:ascii="Times New Roman" w:hAnsi="Times New Roman"/>
          <w:sz w:val="24"/>
          <w:szCs w:val="24"/>
        </w:rPr>
        <w:t xml:space="preserve"> по направленной заявке не получены согласования от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либо получен отказ в таком согласовании в случае, если для движения транспортного средства, осуществляющего перевозку тяжеловесного груза, требуется укрепление отдельных участков автомобильных дорог или принятие </w:t>
      </w:r>
      <w:r w:rsidRPr="00440E29">
        <w:rPr>
          <w:rFonts w:ascii="Times New Roman" w:hAnsi="Times New Roman"/>
          <w:sz w:val="24"/>
          <w:szCs w:val="24"/>
        </w:rPr>
        <w:lastRenderedPageBreak/>
        <w:t>специальных мер по обустройству автомобильных дорог и пересекающих их сооружений</w:t>
      </w:r>
      <w:proofErr w:type="gramEnd"/>
      <w:r w:rsidRPr="00440E29">
        <w:rPr>
          <w:rFonts w:ascii="Times New Roman" w:hAnsi="Times New Roman"/>
          <w:sz w:val="24"/>
          <w:szCs w:val="24"/>
        </w:rPr>
        <w:t xml:space="preserve"> и инженерных коммуникаций;</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 xml:space="preserve">- </w:t>
      </w:r>
      <w:r w:rsidR="008569ED">
        <w:rPr>
          <w:rFonts w:ascii="Times New Roman" w:hAnsi="Times New Roman"/>
          <w:sz w:val="24"/>
          <w:szCs w:val="24"/>
        </w:rPr>
        <w:t>администрацией</w:t>
      </w:r>
      <w:r w:rsidRPr="00440E29">
        <w:rPr>
          <w:rFonts w:ascii="Times New Roman" w:hAnsi="Times New Roman"/>
          <w:sz w:val="24"/>
          <w:szCs w:val="24"/>
        </w:rPr>
        <w:t xml:space="preserve"> по направленной заявке не получено согласование маршрута транспортного средства от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либо получен отказ в согласовании маршрута при перевозке крупногабаритного груза;</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 технические характеристики автомобильных дорог не позволяют осуществить перевозку тяжеловесных и (или) крупногабаритных грузов по указанному в заявлении маршруту.</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17" w:name="sub_210"/>
      <w:r w:rsidRPr="00440E29">
        <w:rPr>
          <w:rFonts w:ascii="Times New Roman" w:hAnsi="Times New Roman"/>
          <w:sz w:val="24"/>
          <w:szCs w:val="24"/>
        </w:rPr>
        <w:t xml:space="preserve">2.10. </w:t>
      </w:r>
      <w:proofErr w:type="gramStart"/>
      <w:r w:rsidRPr="00440E29">
        <w:rPr>
          <w:rFonts w:ascii="Times New Roman" w:hAnsi="Times New Roman"/>
          <w:sz w:val="24"/>
          <w:szCs w:val="24"/>
        </w:rPr>
        <w:t xml:space="preserve">Муниципальная услуга по выдаче специального разрешения приостанавливается в случае, если для движения транспортного средства, осуществляющего перевозки тяжеловесных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и заявитель представил в </w:t>
      </w:r>
      <w:r w:rsidR="00440E29">
        <w:rPr>
          <w:rFonts w:ascii="Times New Roman" w:hAnsi="Times New Roman"/>
          <w:sz w:val="24"/>
          <w:szCs w:val="24"/>
        </w:rPr>
        <w:t>Управление</w:t>
      </w:r>
      <w:r w:rsidRPr="00440E29">
        <w:rPr>
          <w:rFonts w:ascii="Times New Roman" w:hAnsi="Times New Roman"/>
          <w:sz w:val="24"/>
          <w:szCs w:val="24"/>
        </w:rPr>
        <w:t xml:space="preserve"> в срок, установленный в регламенте, подписанный договор на возмещение расходов</w:t>
      </w:r>
      <w:proofErr w:type="gramEnd"/>
      <w:r w:rsidRPr="00440E29">
        <w:rPr>
          <w:rFonts w:ascii="Times New Roman" w:hAnsi="Times New Roman"/>
          <w:sz w:val="24"/>
          <w:szCs w:val="24"/>
        </w:rPr>
        <w:t xml:space="preserve"> на проведение вышеуказанных мероприятий.</w:t>
      </w:r>
    </w:p>
    <w:bookmarkEnd w:id="17"/>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 xml:space="preserve">Муниципальная услуга приостанавливается на срок, необходимый для проведения оценки, укрепления и </w:t>
      </w:r>
      <w:proofErr w:type="gramStart"/>
      <w:r w:rsidRPr="00440E29">
        <w:rPr>
          <w:rFonts w:ascii="Times New Roman" w:hAnsi="Times New Roman"/>
          <w:sz w:val="24"/>
          <w:szCs w:val="24"/>
        </w:rPr>
        <w:t>принятия</w:t>
      </w:r>
      <w:proofErr w:type="gramEnd"/>
      <w:r w:rsidRPr="00440E29">
        <w:rPr>
          <w:rFonts w:ascii="Times New Roman" w:hAnsi="Times New Roman"/>
          <w:sz w:val="24"/>
          <w:szCs w:val="24"/>
        </w:rPr>
        <w:t xml:space="preserve"> специальных мер по обустройству дорог.</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18" w:name="sub_211"/>
      <w:r w:rsidRPr="00440E29">
        <w:rPr>
          <w:rFonts w:ascii="Times New Roman" w:hAnsi="Times New Roman"/>
          <w:sz w:val="24"/>
          <w:szCs w:val="24"/>
        </w:rPr>
        <w:t>2.11. Муниципальная услуга является платной для заявителя.</w:t>
      </w:r>
    </w:p>
    <w:bookmarkEnd w:id="18"/>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Заявитель уплачивает государственную пошлину за выдачу специального разрешения в соответствии с законодательством Российской Федерации о налогах и сборах.</w:t>
      </w:r>
    </w:p>
    <w:p w:rsidR="004C0926" w:rsidRDefault="0078405C" w:rsidP="004C0926">
      <w:pPr>
        <w:autoSpaceDE w:val="0"/>
        <w:autoSpaceDN w:val="0"/>
        <w:adjustRightInd w:val="0"/>
        <w:spacing w:after="0" w:line="240" w:lineRule="auto"/>
        <w:ind w:firstLine="720"/>
        <w:jc w:val="both"/>
        <w:rPr>
          <w:rFonts w:ascii="Times New Roman" w:hAnsi="Times New Roman"/>
          <w:sz w:val="24"/>
          <w:szCs w:val="24"/>
        </w:rPr>
      </w:pPr>
      <w:proofErr w:type="gramStart"/>
      <w:r w:rsidRPr="004C0926">
        <w:rPr>
          <w:rFonts w:ascii="Times New Roman" w:hAnsi="Times New Roman"/>
          <w:sz w:val="24"/>
          <w:szCs w:val="24"/>
        </w:rPr>
        <w:t xml:space="preserve">Для получения специального разрешения на перевозку тяжеловесного груза заявитель вносит плату в счет возмещения вреда, причиняемого транспортным средством дорогам местного значения </w:t>
      </w:r>
      <w:r w:rsidR="008569ED">
        <w:rPr>
          <w:rFonts w:ascii="Times New Roman" w:hAnsi="Times New Roman"/>
          <w:sz w:val="24"/>
          <w:szCs w:val="24"/>
        </w:rPr>
        <w:t>Судоверфского сельского поселения</w:t>
      </w:r>
      <w:r w:rsidRPr="004C0926">
        <w:rPr>
          <w:rFonts w:ascii="Times New Roman" w:hAnsi="Times New Roman"/>
          <w:sz w:val="24"/>
          <w:szCs w:val="24"/>
        </w:rPr>
        <w:t xml:space="preserve">, рассчитанную в соответствии с </w:t>
      </w:r>
      <w:r w:rsidR="00147727" w:rsidRPr="004C0926">
        <w:rPr>
          <w:rFonts w:ascii="Times New Roman" w:hAnsi="Times New Roman"/>
          <w:sz w:val="24"/>
          <w:szCs w:val="24"/>
        </w:rPr>
        <w:t xml:space="preserve">методикой </w:t>
      </w:r>
      <w:r w:rsidRPr="004C0926">
        <w:rPr>
          <w:rFonts w:ascii="Times New Roman" w:hAnsi="Times New Roman"/>
          <w:sz w:val="24"/>
          <w:szCs w:val="24"/>
        </w:rPr>
        <w:t xml:space="preserve"> определени</w:t>
      </w:r>
      <w:r w:rsidR="00147727" w:rsidRPr="004C0926">
        <w:rPr>
          <w:rFonts w:ascii="Times New Roman" w:hAnsi="Times New Roman"/>
          <w:sz w:val="24"/>
          <w:szCs w:val="24"/>
        </w:rPr>
        <w:t>я</w:t>
      </w:r>
      <w:r w:rsidRPr="004C0926">
        <w:rPr>
          <w:rFonts w:ascii="Times New Roman" w:hAnsi="Times New Roman"/>
          <w:sz w:val="24"/>
          <w:szCs w:val="24"/>
        </w:rPr>
        <w:t xml:space="preserve"> размера вреда, причиняемого транспортными средствами, осуществляющими перевозки тяжеловесных грузов по автомобильным дорогам местного значения</w:t>
      </w:r>
      <w:r w:rsidR="00147727" w:rsidRPr="004C0926">
        <w:rPr>
          <w:rFonts w:ascii="Times New Roman" w:hAnsi="Times New Roman"/>
          <w:sz w:val="24"/>
          <w:szCs w:val="24"/>
        </w:rPr>
        <w:t>, утвержденной нормативно правовым актом органов местного самоуправления</w:t>
      </w:r>
      <w:r w:rsidR="004C0926" w:rsidRPr="004C0926">
        <w:rPr>
          <w:rFonts w:ascii="Times New Roman" w:hAnsi="Times New Roman"/>
          <w:sz w:val="24"/>
          <w:szCs w:val="24"/>
        </w:rPr>
        <w:t xml:space="preserve"> </w:t>
      </w:r>
      <w:r w:rsidR="008569ED">
        <w:rPr>
          <w:rFonts w:ascii="Times New Roman" w:hAnsi="Times New Roman"/>
          <w:sz w:val="24"/>
          <w:szCs w:val="24"/>
        </w:rPr>
        <w:t>Судоверфского сельского поселения</w:t>
      </w:r>
      <w:r w:rsidR="00CD4405">
        <w:rPr>
          <w:rFonts w:ascii="Times New Roman" w:hAnsi="Times New Roman"/>
          <w:sz w:val="24"/>
          <w:szCs w:val="24"/>
        </w:rPr>
        <w:t xml:space="preserve"> </w:t>
      </w:r>
      <w:r w:rsidR="004C0926" w:rsidRPr="004C0926">
        <w:rPr>
          <w:rFonts w:ascii="Times New Roman" w:hAnsi="Times New Roman"/>
          <w:sz w:val="24"/>
          <w:szCs w:val="24"/>
        </w:rPr>
        <w:t xml:space="preserve">Рыбинского муниципального района, </w:t>
      </w:r>
      <w:r w:rsidRPr="004C0926">
        <w:rPr>
          <w:rFonts w:ascii="Times New Roman" w:hAnsi="Times New Roman"/>
          <w:sz w:val="24"/>
          <w:szCs w:val="24"/>
        </w:rPr>
        <w:t xml:space="preserve"> в порядке, предусмотренном</w:t>
      </w:r>
      <w:proofErr w:type="gramEnd"/>
      <w:r w:rsidRPr="004C0926">
        <w:rPr>
          <w:rFonts w:ascii="Times New Roman" w:hAnsi="Times New Roman"/>
          <w:sz w:val="24"/>
          <w:szCs w:val="24"/>
        </w:rPr>
        <w:t xml:space="preserve"> регламентом.</w:t>
      </w:r>
      <w:r w:rsidR="004C0926" w:rsidRPr="00440E29">
        <w:rPr>
          <w:rFonts w:ascii="Times New Roman" w:hAnsi="Times New Roman"/>
          <w:sz w:val="24"/>
          <w:szCs w:val="24"/>
        </w:rPr>
        <w:t xml:space="preserve"> </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Для получения специального разрешения на перевозку тяжеловесного груза заявитель возмещает расходы на проведение оценки технического состояния автомобильных дорог, работ по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случаях и в порядке, предусмотренных регламентом.</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19" w:name="sub_212"/>
      <w:r w:rsidRPr="00440E29">
        <w:rPr>
          <w:rFonts w:ascii="Times New Roman" w:hAnsi="Times New Roman"/>
          <w:sz w:val="24"/>
          <w:szCs w:val="24"/>
        </w:rPr>
        <w:t xml:space="preserve">2.12. Консультации по вопросам предоставления муниципальной услуги, в том числе о ходе предоставления муниципальной услуги, производятся </w:t>
      </w:r>
      <w:r w:rsidR="008569ED">
        <w:rPr>
          <w:rFonts w:ascii="Times New Roman" w:hAnsi="Times New Roman"/>
          <w:sz w:val="24"/>
          <w:szCs w:val="24"/>
        </w:rPr>
        <w:t>специалистом, ответственным за предоставление муниципальной услуги</w:t>
      </w:r>
      <w:r w:rsidRPr="00440E29">
        <w:rPr>
          <w:rFonts w:ascii="Times New Roman" w:hAnsi="Times New Roman"/>
          <w:sz w:val="24"/>
          <w:szCs w:val="24"/>
        </w:rPr>
        <w:t>.</w:t>
      </w:r>
    </w:p>
    <w:bookmarkEnd w:id="19"/>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Консультации предоставляются в устной форме при личном обращении либо по телефону.</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 xml:space="preserve">При консультировании </w:t>
      </w:r>
      <w:r w:rsidR="008569ED">
        <w:rPr>
          <w:rFonts w:ascii="Times New Roman" w:hAnsi="Times New Roman"/>
          <w:sz w:val="24"/>
          <w:szCs w:val="24"/>
        </w:rPr>
        <w:t>специалист, ответственный за предоставление муниципальной услуги,</w:t>
      </w:r>
      <w:r w:rsidR="001043F7" w:rsidRPr="00440E29">
        <w:rPr>
          <w:rFonts w:ascii="Times New Roman" w:hAnsi="Times New Roman"/>
          <w:sz w:val="24"/>
          <w:szCs w:val="24"/>
        </w:rPr>
        <w:t xml:space="preserve"> </w:t>
      </w:r>
      <w:r w:rsidRPr="00440E29">
        <w:rPr>
          <w:rFonts w:ascii="Times New Roman" w:hAnsi="Times New Roman"/>
          <w:sz w:val="24"/>
          <w:szCs w:val="24"/>
        </w:rPr>
        <w:t>дает полный, точный и понятный ответ на поставленные вопросы.</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 xml:space="preserve">Если </w:t>
      </w:r>
      <w:r w:rsidR="001043F7" w:rsidRPr="00440E29">
        <w:rPr>
          <w:rFonts w:ascii="Times New Roman" w:hAnsi="Times New Roman"/>
          <w:sz w:val="24"/>
          <w:szCs w:val="24"/>
        </w:rPr>
        <w:t xml:space="preserve"> </w:t>
      </w:r>
      <w:r w:rsidR="008569ED">
        <w:rPr>
          <w:rFonts w:ascii="Times New Roman" w:hAnsi="Times New Roman"/>
          <w:sz w:val="24"/>
          <w:szCs w:val="24"/>
        </w:rPr>
        <w:t>специалист, ответственный за предоставление муниципальной услуги,</w:t>
      </w:r>
      <w:r w:rsidR="008569ED" w:rsidRPr="00440E29">
        <w:rPr>
          <w:rFonts w:ascii="Times New Roman" w:hAnsi="Times New Roman"/>
          <w:sz w:val="24"/>
          <w:szCs w:val="24"/>
        </w:rPr>
        <w:t xml:space="preserve"> </w:t>
      </w:r>
      <w:r w:rsidRPr="00440E29">
        <w:rPr>
          <w:rFonts w:ascii="Times New Roman" w:hAnsi="Times New Roman"/>
          <w:sz w:val="24"/>
          <w:szCs w:val="24"/>
        </w:rPr>
        <w:t>не мо</w:t>
      </w:r>
      <w:r w:rsidR="008B13E0">
        <w:rPr>
          <w:rFonts w:ascii="Times New Roman" w:hAnsi="Times New Roman"/>
          <w:sz w:val="24"/>
          <w:szCs w:val="24"/>
        </w:rPr>
        <w:t>жет</w:t>
      </w:r>
      <w:r w:rsidRPr="00440E29">
        <w:rPr>
          <w:rFonts w:ascii="Times New Roman" w:hAnsi="Times New Roman"/>
          <w:sz w:val="24"/>
          <w:szCs w:val="24"/>
        </w:rPr>
        <w:t xml:space="preserve"> ответить на поставленный вопрос самостоятельно или подготовка ответа требует продолжительного времени,  заявителю </w:t>
      </w:r>
      <w:r w:rsidR="008B13E0">
        <w:rPr>
          <w:rFonts w:ascii="Times New Roman" w:hAnsi="Times New Roman"/>
          <w:sz w:val="24"/>
          <w:szCs w:val="24"/>
        </w:rPr>
        <w:t xml:space="preserve">предлагается </w:t>
      </w:r>
      <w:r w:rsidRPr="00440E29">
        <w:rPr>
          <w:rFonts w:ascii="Times New Roman" w:hAnsi="Times New Roman"/>
          <w:sz w:val="24"/>
          <w:szCs w:val="24"/>
        </w:rPr>
        <w:t xml:space="preserve">направить письменное обращение в </w:t>
      </w:r>
      <w:r w:rsidR="008569ED">
        <w:rPr>
          <w:rFonts w:ascii="Times New Roman" w:hAnsi="Times New Roman"/>
          <w:sz w:val="24"/>
          <w:szCs w:val="24"/>
        </w:rPr>
        <w:t xml:space="preserve">администрацию, </w:t>
      </w:r>
      <w:r w:rsidRPr="00440E29">
        <w:rPr>
          <w:rFonts w:ascii="Times New Roman" w:hAnsi="Times New Roman"/>
          <w:sz w:val="24"/>
          <w:szCs w:val="24"/>
        </w:rPr>
        <w:t>либо назначить другое время для получения информации.</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Продолжительность консультирования в устной форме при личном обращении осуществляется в пределах 10 минут. Последовательность приема заявлений осуществляется в порядке очереди в установленное время.</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lastRenderedPageBreak/>
        <w:t xml:space="preserve">Обращение по телефону допускается в течение рабочего времени, установленного в </w:t>
      </w:r>
      <w:r w:rsidR="008569ED">
        <w:rPr>
          <w:rFonts w:ascii="Times New Roman" w:hAnsi="Times New Roman"/>
          <w:sz w:val="24"/>
          <w:szCs w:val="24"/>
        </w:rPr>
        <w:t>администрации</w:t>
      </w:r>
      <w:r w:rsidRPr="00440E29">
        <w:rPr>
          <w:rFonts w:ascii="Times New Roman" w:hAnsi="Times New Roman"/>
          <w:sz w:val="24"/>
          <w:szCs w:val="24"/>
        </w:rPr>
        <w:t>. Продолжительность консультирования по телефону осуществляется в пределах 5 минут.</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 xml:space="preserve">Рассмотрение письменных обращений граждан по вопросам предоставления муниципальной услуги осуществляется в соответствии с </w:t>
      </w:r>
      <w:hyperlink r:id="rId12" w:history="1">
        <w:r w:rsidRPr="008B13E0">
          <w:rPr>
            <w:rFonts w:ascii="Times New Roman" w:hAnsi="Times New Roman"/>
            <w:color w:val="000000"/>
            <w:sz w:val="24"/>
            <w:szCs w:val="24"/>
          </w:rPr>
          <w:t>Федеральным законом</w:t>
        </w:r>
      </w:hyperlink>
      <w:r w:rsidRPr="008B13E0">
        <w:rPr>
          <w:rFonts w:ascii="Times New Roman" w:hAnsi="Times New Roman"/>
          <w:color w:val="000000"/>
          <w:sz w:val="24"/>
          <w:szCs w:val="24"/>
        </w:rPr>
        <w:t xml:space="preserve"> </w:t>
      </w:r>
      <w:r w:rsidRPr="00440E29">
        <w:rPr>
          <w:rFonts w:ascii="Times New Roman" w:hAnsi="Times New Roman"/>
          <w:sz w:val="24"/>
          <w:szCs w:val="24"/>
        </w:rPr>
        <w:t xml:space="preserve">от 02.05.2006 </w:t>
      </w:r>
      <w:r w:rsidR="008B13E0">
        <w:rPr>
          <w:rFonts w:ascii="Times New Roman" w:hAnsi="Times New Roman"/>
          <w:sz w:val="24"/>
          <w:szCs w:val="24"/>
        </w:rPr>
        <w:t xml:space="preserve">№ </w:t>
      </w:r>
      <w:r w:rsidRPr="00440E29">
        <w:rPr>
          <w:rFonts w:ascii="Times New Roman" w:hAnsi="Times New Roman"/>
          <w:sz w:val="24"/>
          <w:szCs w:val="24"/>
        </w:rPr>
        <w:t xml:space="preserve">59-ФЗ </w:t>
      </w:r>
      <w:r w:rsidR="008B13E0">
        <w:rPr>
          <w:rFonts w:ascii="Times New Roman" w:hAnsi="Times New Roman"/>
          <w:sz w:val="24"/>
          <w:szCs w:val="24"/>
        </w:rPr>
        <w:t>«</w:t>
      </w:r>
      <w:r w:rsidRPr="00440E29">
        <w:rPr>
          <w:rFonts w:ascii="Times New Roman" w:hAnsi="Times New Roman"/>
          <w:sz w:val="24"/>
          <w:szCs w:val="24"/>
        </w:rPr>
        <w:t>О порядке рассмотрения обращений граждан Российской Федерации</w:t>
      </w:r>
      <w:r w:rsidR="008B13E0">
        <w:rPr>
          <w:rFonts w:ascii="Times New Roman" w:hAnsi="Times New Roman"/>
          <w:sz w:val="24"/>
          <w:szCs w:val="24"/>
        </w:rPr>
        <w:t>»</w:t>
      </w:r>
      <w:r w:rsidRPr="00440E29">
        <w:rPr>
          <w:rFonts w:ascii="Times New Roman" w:hAnsi="Times New Roman"/>
          <w:sz w:val="24"/>
          <w:szCs w:val="24"/>
        </w:rPr>
        <w:t>.</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r w:rsidRPr="00440E29">
        <w:rPr>
          <w:rFonts w:ascii="Times New Roman" w:hAnsi="Times New Roman"/>
          <w:sz w:val="24"/>
          <w:szCs w:val="24"/>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78405C" w:rsidRPr="00440E29"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20" w:name="sub_213"/>
      <w:r w:rsidRPr="00440E29">
        <w:rPr>
          <w:rFonts w:ascii="Times New Roman" w:hAnsi="Times New Roman"/>
          <w:sz w:val="24"/>
          <w:szCs w:val="24"/>
        </w:rPr>
        <w:t>2.13. Максимальный срок ожидания в очереди при подаче запроса (заявления) о предоставлении муниципальной услуги и при получении результата муниципальной услуги не должен превышать 30 минут.</w:t>
      </w:r>
    </w:p>
    <w:p w:rsidR="0078405C" w:rsidRDefault="0078405C" w:rsidP="0078405C">
      <w:pPr>
        <w:autoSpaceDE w:val="0"/>
        <w:autoSpaceDN w:val="0"/>
        <w:adjustRightInd w:val="0"/>
        <w:spacing w:after="0" w:line="240" w:lineRule="auto"/>
        <w:ind w:firstLine="720"/>
        <w:jc w:val="both"/>
        <w:rPr>
          <w:rFonts w:ascii="Times New Roman" w:hAnsi="Times New Roman"/>
          <w:sz w:val="24"/>
          <w:szCs w:val="24"/>
        </w:rPr>
      </w:pPr>
      <w:bookmarkStart w:id="21" w:name="sub_214"/>
      <w:bookmarkEnd w:id="20"/>
      <w:r w:rsidRPr="00440E29">
        <w:rPr>
          <w:rFonts w:ascii="Times New Roman" w:hAnsi="Times New Roman"/>
          <w:sz w:val="24"/>
          <w:szCs w:val="24"/>
        </w:rPr>
        <w:t>2.14. Срок регистрации заявления и прилагаемых к нему документов на получение муниципальной услуги не должен превышать 1 день.</w:t>
      </w:r>
    </w:p>
    <w:p w:rsidR="008B13E0" w:rsidRDefault="008B13E0" w:rsidP="008B13E0">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2.15. Требования к помещениям, в которых предоставляется муниципальная услуга.</w:t>
      </w:r>
    </w:p>
    <w:p w:rsidR="008B13E0" w:rsidRPr="00824BC4" w:rsidRDefault="008B13E0" w:rsidP="008B13E0">
      <w:pPr>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 xml:space="preserve"> </w:t>
      </w:r>
      <w:r w:rsidRPr="00824BC4">
        <w:rPr>
          <w:rFonts w:ascii="Times New Roman" w:hAnsi="Times New Roman"/>
          <w:color w:val="000000"/>
          <w:sz w:val="24"/>
          <w:szCs w:val="24"/>
        </w:rPr>
        <w:t xml:space="preserve">    Для предоставления муниципальной услуги  должны быть оборудованы следующие помещения:</w:t>
      </w:r>
    </w:p>
    <w:p w:rsidR="008B13E0" w:rsidRPr="00824BC4" w:rsidRDefault="008B13E0" w:rsidP="008569ED">
      <w:pPr>
        <w:spacing w:after="0" w:line="240" w:lineRule="auto"/>
        <w:ind w:firstLine="708"/>
        <w:jc w:val="both"/>
        <w:rPr>
          <w:rFonts w:ascii="Times New Roman" w:hAnsi="Times New Roman"/>
          <w:color w:val="000000"/>
          <w:sz w:val="24"/>
          <w:szCs w:val="24"/>
        </w:rPr>
      </w:pPr>
      <w:r w:rsidRPr="00824BC4">
        <w:rPr>
          <w:rFonts w:ascii="Times New Roman" w:hAnsi="Times New Roman"/>
          <w:color w:val="000000"/>
          <w:sz w:val="24"/>
          <w:szCs w:val="24"/>
        </w:rPr>
        <w:t>- кабинет для работы штатных специалистов по предоставлению  муниципальной услуги, соответствующий установленным санитарно-эпидемиологическим правилам и нормативам, оборудованный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w:t>
      </w:r>
    </w:p>
    <w:p w:rsidR="008B13E0" w:rsidRDefault="008B13E0" w:rsidP="008B13E0">
      <w:pPr>
        <w:spacing w:after="0" w:line="240" w:lineRule="auto"/>
        <w:ind w:firstLine="225"/>
        <w:jc w:val="both"/>
        <w:rPr>
          <w:rFonts w:ascii="Times New Roman" w:hAnsi="Times New Roman"/>
          <w:color w:val="000000"/>
          <w:sz w:val="24"/>
          <w:szCs w:val="24"/>
        </w:rPr>
      </w:pPr>
      <w:r w:rsidRPr="00824BC4">
        <w:rPr>
          <w:rFonts w:ascii="Times New Roman" w:hAnsi="Times New Roman"/>
          <w:color w:val="000000"/>
          <w:sz w:val="24"/>
          <w:szCs w:val="24"/>
        </w:rPr>
        <w:t xml:space="preserve">    </w:t>
      </w:r>
      <w:r w:rsidR="008569ED">
        <w:rPr>
          <w:rFonts w:ascii="Times New Roman" w:hAnsi="Times New Roman"/>
          <w:color w:val="000000"/>
          <w:sz w:val="24"/>
          <w:szCs w:val="24"/>
        </w:rPr>
        <w:tab/>
      </w:r>
      <w:r w:rsidRPr="00824BC4">
        <w:rPr>
          <w:rFonts w:ascii="Times New Roman" w:hAnsi="Times New Roman"/>
          <w:color w:val="000000"/>
          <w:sz w:val="24"/>
          <w:szCs w:val="24"/>
        </w:rPr>
        <w:t>- места ожидания для потребителей муниципальной  услуги  должны находятся рядом с рабочим кабинетом штатных сотрудников. Места ожидания оборудуются письменными столами, стульями, на стене должен быть информационный стенд с необходимой для потребителей информацией, санитарные комнаты.</w:t>
      </w:r>
    </w:p>
    <w:p w:rsidR="008B13E0" w:rsidRPr="00440E29" w:rsidRDefault="008B13E0" w:rsidP="008B13E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sidRPr="00440E29">
        <w:rPr>
          <w:rFonts w:ascii="Times New Roman" w:hAnsi="Times New Roman"/>
          <w:sz w:val="24"/>
          <w:szCs w:val="24"/>
        </w:rPr>
        <w:t>рием заявителей осуществляется в кабинет</w:t>
      </w:r>
      <w:r w:rsidR="000750B4">
        <w:rPr>
          <w:rFonts w:ascii="Times New Roman" w:hAnsi="Times New Roman"/>
          <w:sz w:val="24"/>
          <w:szCs w:val="24"/>
        </w:rPr>
        <w:t>е</w:t>
      </w:r>
      <w:r w:rsidR="008569ED" w:rsidRPr="008569ED">
        <w:rPr>
          <w:rFonts w:ascii="Times New Roman" w:hAnsi="Times New Roman"/>
          <w:sz w:val="24"/>
          <w:szCs w:val="24"/>
        </w:rPr>
        <w:t xml:space="preserve"> </w:t>
      </w:r>
      <w:r w:rsidR="008569ED">
        <w:rPr>
          <w:rFonts w:ascii="Times New Roman" w:hAnsi="Times New Roman"/>
          <w:sz w:val="24"/>
          <w:szCs w:val="24"/>
        </w:rPr>
        <w:t>специалиста, ответственного за предоставление муниципальной услуги</w:t>
      </w:r>
      <w:r w:rsidRPr="00440E29">
        <w:rPr>
          <w:rFonts w:ascii="Times New Roman" w:hAnsi="Times New Roman"/>
          <w:sz w:val="24"/>
          <w:szCs w:val="24"/>
        </w:rPr>
        <w:t>.</w:t>
      </w:r>
    </w:p>
    <w:p w:rsidR="008B13E0" w:rsidRDefault="008B13E0" w:rsidP="008B13E0">
      <w:pPr>
        <w:spacing w:after="0" w:line="240" w:lineRule="auto"/>
        <w:ind w:firstLine="225"/>
        <w:jc w:val="both"/>
        <w:rPr>
          <w:rFonts w:ascii="Times New Roman" w:hAnsi="Times New Roman"/>
          <w:sz w:val="24"/>
          <w:szCs w:val="24"/>
        </w:rPr>
      </w:pPr>
      <w:r w:rsidRPr="00824BC4">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2.16. Показатели доступности и качества муниципальной услуги.</w:t>
      </w:r>
    </w:p>
    <w:p w:rsidR="008B13E0" w:rsidRDefault="008B13E0" w:rsidP="008B13E0">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Показатели качества и доступности муниципальной услуги представляют собой совокупность параметров, позволяющую измерять, учитывать, контролировать и оценивать процесс и результат предоставления муниципальной услуги.</w:t>
      </w:r>
    </w:p>
    <w:p w:rsidR="008B13E0" w:rsidRDefault="008B13E0" w:rsidP="008B13E0">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Показатели качества и доступности муниципальной услуги определяются для осуществления оценки и контроля </w:t>
      </w:r>
      <w:proofErr w:type="gramStart"/>
      <w:r>
        <w:rPr>
          <w:rFonts w:ascii="Times New Roman" w:hAnsi="Times New Roman"/>
          <w:sz w:val="24"/>
          <w:szCs w:val="24"/>
        </w:rPr>
        <w:t>деятельности</w:t>
      </w:r>
      <w:proofErr w:type="gramEnd"/>
      <w:r>
        <w:rPr>
          <w:rFonts w:ascii="Times New Roman" w:hAnsi="Times New Roman"/>
          <w:sz w:val="24"/>
          <w:szCs w:val="24"/>
        </w:rPr>
        <w:t xml:space="preserve">  как </w:t>
      </w:r>
      <w:r w:rsidR="00513512">
        <w:rPr>
          <w:rFonts w:ascii="Times New Roman" w:hAnsi="Times New Roman"/>
          <w:sz w:val="24"/>
          <w:szCs w:val="24"/>
        </w:rPr>
        <w:t>администрации</w:t>
      </w:r>
      <w:r>
        <w:rPr>
          <w:rFonts w:ascii="Times New Roman" w:hAnsi="Times New Roman"/>
          <w:sz w:val="24"/>
          <w:szCs w:val="24"/>
        </w:rPr>
        <w:t xml:space="preserve">, так и отдельных </w:t>
      </w:r>
      <w:r w:rsidR="00513512">
        <w:rPr>
          <w:rFonts w:ascii="Times New Roman" w:hAnsi="Times New Roman"/>
          <w:sz w:val="24"/>
          <w:szCs w:val="24"/>
        </w:rPr>
        <w:t>специалистов.</w:t>
      </w:r>
    </w:p>
    <w:p w:rsidR="000750B4" w:rsidRDefault="000750B4" w:rsidP="008B13E0">
      <w:pPr>
        <w:autoSpaceDE w:val="0"/>
        <w:autoSpaceDN w:val="0"/>
        <w:adjustRightInd w:val="0"/>
        <w:spacing w:after="0" w:line="240" w:lineRule="auto"/>
        <w:jc w:val="center"/>
        <w:outlineLvl w:val="2"/>
        <w:rPr>
          <w:rFonts w:ascii="Times New Roman" w:hAnsi="Times New Roman"/>
          <w:sz w:val="24"/>
          <w:szCs w:val="24"/>
        </w:rPr>
      </w:pPr>
    </w:p>
    <w:p w:rsidR="008B13E0" w:rsidRDefault="008B13E0" w:rsidP="008B13E0">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w:t>
      </w:r>
    </w:p>
    <w:p w:rsidR="008B13E0" w:rsidRDefault="008B13E0" w:rsidP="008B13E0">
      <w:pPr>
        <w:autoSpaceDE w:val="0"/>
        <w:autoSpaceDN w:val="0"/>
        <w:adjustRightInd w:val="0"/>
        <w:spacing w:after="0" w:line="240" w:lineRule="auto"/>
        <w:ind w:firstLine="540"/>
        <w:jc w:val="both"/>
        <w:outlineLvl w:val="2"/>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3240"/>
        <w:gridCol w:w="4320"/>
        <w:gridCol w:w="1890"/>
      </w:tblGrid>
      <w:tr w:rsidR="008B13E0" w:rsidRPr="00F32EAB" w:rsidTr="0063141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N </w:t>
            </w:r>
            <w:r w:rsidRPr="00F32EAB">
              <w:rPr>
                <w:rFonts w:ascii="Times New Roman" w:hAnsi="Times New Roman" w:cs="Times New Roman"/>
                <w:sz w:val="24"/>
                <w:szCs w:val="24"/>
              </w:rPr>
              <w:br/>
            </w:r>
            <w:proofErr w:type="gramStart"/>
            <w:r w:rsidRPr="00F32EAB">
              <w:rPr>
                <w:rFonts w:ascii="Times New Roman" w:hAnsi="Times New Roman" w:cs="Times New Roman"/>
                <w:sz w:val="24"/>
                <w:szCs w:val="24"/>
              </w:rPr>
              <w:t>п</w:t>
            </w:r>
            <w:proofErr w:type="gramEnd"/>
            <w:r w:rsidRPr="00F32EAB">
              <w:rPr>
                <w:rFonts w:ascii="Times New Roman" w:hAnsi="Times New Roman" w:cs="Times New Roman"/>
                <w:sz w:val="24"/>
                <w:szCs w:val="24"/>
              </w:rPr>
              <w:t>/п</w:t>
            </w:r>
          </w:p>
        </w:tc>
        <w:tc>
          <w:tcPr>
            <w:tcW w:w="32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Наименование показателя</w:t>
            </w:r>
            <w:r w:rsidRPr="00F32EAB">
              <w:rPr>
                <w:rFonts w:ascii="Times New Roman" w:hAnsi="Times New Roman" w:cs="Times New Roman"/>
                <w:sz w:val="24"/>
                <w:szCs w:val="24"/>
              </w:rPr>
              <w:br/>
              <w:t xml:space="preserve">доступности и качества </w:t>
            </w:r>
            <w:r w:rsidRPr="00F32EAB">
              <w:rPr>
                <w:rFonts w:ascii="Times New Roman" w:hAnsi="Times New Roman" w:cs="Times New Roman"/>
                <w:sz w:val="24"/>
                <w:szCs w:val="24"/>
              </w:rPr>
              <w:br/>
              <w:t xml:space="preserve">муниципальной услуги  </w:t>
            </w:r>
          </w:p>
        </w:tc>
        <w:tc>
          <w:tcPr>
            <w:tcW w:w="432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Функциональные показатели   </w:t>
            </w:r>
          </w:p>
        </w:tc>
        <w:tc>
          <w:tcPr>
            <w:tcW w:w="189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Значение</w:t>
            </w:r>
            <w:r>
              <w:rPr>
                <w:rFonts w:ascii="Times New Roman" w:hAnsi="Times New Roman" w:cs="Times New Roman"/>
                <w:sz w:val="24"/>
                <w:szCs w:val="24"/>
              </w:rPr>
              <w:t>*</w:t>
            </w:r>
          </w:p>
        </w:tc>
      </w:tr>
      <w:tr w:rsidR="008B13E0" w:rsidRPr="00F32EAB" w:rsidTr="00631418">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Квалификация, опыт     </w:t>
            </w:r>
            <w:r w:rsidRPr="00F32EAB">
              <w:rPr>
                <w:rFonts w:ascii="Times New Roman" w:hAnsi="Times New Roman" w:cs="Times New Roman"/>
                <w:sz w:val="24"/>
                <w:szCs w:val="24"/>
              </w:rPr>
              <w:br/>
              <w:t xml:space="preserve">специалистов           </w:t>
            </w:r>
          </w:p>
        </w:tc>
        <w:tc>
          <w:tcPr>
            <w:tcW w:w="432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Доля специалистов, имеющих     </w:t>
            </w:r>
            <w:r w:rsidRPr="00F32EAB">
              <w:rPr>
                <w:rFonts w:ascii="Times New Roman" w:hAnsi="Times New Roman" w:cs="Times New Roman"/>
                <w:sz w:val="24"/>
                <w:szCs w:val="24"/>
              </w:rPr>
              <w:br/>
              <w:t xml:space="preserve">высшее и среднее специальное   </w:t>
            </w:r>
            <w:r w:rsidRPr="00F32EAB">
              <w:rPr>
                <w:rFonts w:ascii="Times New Roman" w:hAnsi="Times New Roman" w:cs="Times New Roman"/>
                <w:sz w:val="24"/>
                <w:szCs w:val="24"/>
              </w:rPr>
              <w:br/>
              <w:t xml:space="preserve">образование, предоставляющих   </w:t>
            </w:r>
            <w:r w:rsidRPr="00F32EAB">
              <w:rPr>
                <w:rFonts w:ascii="Times New Roman" w:hAnsi="Times New Roman" w:cs="Times New Roman"/>
                <w:sz w:val="24"/>
                <w:szCs w:val="24"/>
              </w:rPr>
              <w:br/>
              <w:t xml:space="preserve">муниципальную услугу от общего </w:t>
            </w:r>
            <w:r w:rsidRPr="00F32EAB">
              <w:rPr>
                <w:rFonts w:ascii="Times New Roman" w:hAnsi="Times New Roman" w:cs="Times New Roman"/>
                <w:sz w:val="24"/>
                <w:szCs w:val="24"/>
              </w:rPr>
              <w:br/>
              <w:t xml:space="preserve">количества специалистов,       </w:t>
            </w:r>
            <w:r w:rsidRPr="00F32EAB">
              <w:rPr>
                <w:rFonts w:ascii="Times New Roman" w:hAnsi="Times New Roman" w:cs="Times New Roman"/>
                <w:sz w:val="24"/>
                <w:szCs w:val="24"/>
              </w:rPr>
              <w:br/>
              <w:t xml:space="preserve">предоставляющих муниципальную  </w:t>
            </w:r>
            <w:r w:rsidRPr="00F32EAB">
              <w:rPr>
                <w:rFonts w:ascii="Times New Roman" w:hAnsi="Times New Roman" w:cs="Times New Roman"/>
                <w:sz w:val="24"/>
                <w:szCs w:val="24"/>
              </w:rPr>
              <w:br/>
              <w:t xml:space="preserve">услугу                         </w:t>
            </w:r>
          </w:p>
        </w:tc>
        <w:tc>
          <w:tcPr>
            <w:tcW w:w="189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не менее 0,8 </w:t>
            </w:r>
          </w:p>
        </w:tc>
      </w:tr>
      <w:tr w:rsidR="008B13E0" w:rsidRPr="00F32EAB" w:rsidTr="00631418">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lastRenderedPageBreak/>
              <w:t xml:space="preserve">2 </w:t>
            </w:r>
          </w:p>
        </w:tc>
        <w:tc>
          <w:tcPr>
            <w:tcW w:w="3240" w:type="dxa"/>
            <w:tcBorders>
              <w:top w:val="single" w:sz="6" w:space="0" w:color="auto"/>
              <w:left w:val="single" w:sz="6" w:space="0" w:color="auto"/>
              <w:bottom w:val="single" w:sz="6" w:space="0" w:color="auto"/>
              <w:right w:val="single" w:sz="6" w:space="0" w:color="auto"/>
            </w:tcBorders>
          </w:tcPr>
          <w:p w:rsidR="008B13E0" w:rsidRPr="00F32EAB" w:rsidRDefault="008B13E0" w:rsidP="004F540F">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Техническое оснащение  </w:t>
            </w:r>
            <w:r w:rsidRPr="00F32EAB">
              <w:rPr>
                <w:rFonts w:ascii="Times New Roman" w:hAnsi="Times New Roman" w:cs="Times New Roman"/>
                <w:sz w:val="24"/>
                <w:szCs w:val="24"/>
              </w:rPr>
              <w:br/>
            </w:r>
            <w:r w:rsidR="004F540F">
              <w:rPr>
                <w:rFonts w:ascii="Times New Roman" w:hAnsi="Times New Roman" w:cs="Times New Roman"/>
                <w:sz w:val="24"/>
                <w:szCs w:val="24"/>
              </w:rPr>
              <w:t>администрации</w:t>
            </w:r>
            <w:r w:rsidRPr="00F32EAB">
              <w:rPr>
                <w:rFonts w:ascii="Times New Roman" w:hAnsi="Times New Roman" w:cs="Times New Roman"/>
                <w:sz w:val="24"/>
                <w:szCs w:val="24"/>
              </w:rPr>
              <w:t xml:space="preserve"> оборудованием </w:t>
            </w:r>
          </w:p>
        </w:tc>
        <w:tc>
          <w:tcPr>
            <w:tcW w:w="432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Доля обеспеченности            </w:t>
            </w:r>
            <w:r w:rsidRPr="00F32EAB">
              <w:rPr>
                <w:rFonts w:ascii="Times New Roman" w:hAnsi="Times New Roman" w:cs="Times New Roman"/>
                <w:sz w:val="24"/>
                <w:szCs w:val="24"/>
              </w:rPr>
              <w:br/>
              <w:t xml:space="preserve">оборудованием (наличие         </w:t>
            </w:r>
            <w:r w:rsidRPr="00F32EAB">
              <w:rPr>
                <w:rFonts w:ascii="Times New Roman" w:hAnsi="Times New Roman" w:cs="Times New Roman"/>
                <w:sz w:val="24"/>
                <w:szCs w:val="24"/>
              </w:rPr>
              <w:br/>
              <w:t xml:space="preserve">необходимого оборудования,     </w:t>
            </w:r>
            <w:r w:rsidRPr="00F32EAB">
              <w:rPr>
                <w:rFonts w:ascii="Times New Roman" w:hAnsi="Times New Roman" w:cs="Times New Roman"/>
                <w:sz w:val="24"/>
                <w:szCs w:val="24"/>
              </w:rPr>
              <w:br/>
              <w:t xml:space="preserve">аппаратуры и т.п.)             </w:t>
            </w:r>
          </w:p>
        </w:tc>
        <w:tc>
          <w:tcPr>
            <w:tcW w:w="189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1      </w:t>
            </w:r>
          </w:p>
        </w:tc>
      </w:tr>
      <w:tr w:rsidR="008B13E0" w:rsidRPr="00F32EAB" w:rsidTr="00631418">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Соответствие помещений </w:t>
            </w:r>
            <w:r w:rsidRPr="00F32EAB">
              <w:rPr>
                <w:rFonts w:ascii="Times New Roman" w:hAnsi="Times New Roman" w:cs="Times New Roman"/>
                <w:sz w:val="24"/>
                <w:szCs w:val="24"/>
              </w:rPr>
              <w:br/>
              <w:t xml:space="preserve">санитарным и           </w:t>
            </w:r>
            <w:r w:rsidRPr="00F32EAB">
              <w:rPr>
                <w:rFonts w:ascii="Times New Roman" w:hAnsi="Times New Roman" w:cs="Times New Roman"/>
                <w:sz w:val="24"/>
                <w:szCs w:val="24"/>
              </w:rPr>
              <w:br/>
              <w:t xml:space="preserve">противопожарным и иным </w:t>
            </w:r>
            <w:r w:rsidRPr="00F32EAB">
              <w:rPr>
                <w:rFonts w:ascii="Times New Roman" w:hAnsi="Times New Roman" w:cs="Times New Roman"/>
                <w:sz w:val="24"/>
                <w:szCs w:val="24"/>
              </w:rPr>
              <w:br/>
              <w:t xml:space="preserve">нормам и правилам,     </w:t>
            </w:r>
            <w:r w:rsidRPr="00F32EAB">
              <w:rPr>
                <w:rFonts w:ascii="Times New Roman" w:hAnsi="Times New Roman" w:cs="Times New Roman"/>
                <w:sz w:val="24"/>
                <w:szCs w:val="24"/>
              </w:rPr>
              <w:br/>
              <w:t xml:space="preserve">оборудование мест      </w:t>
            </w:r>
            <w:r w:rsidRPr="00F32EAB">
              <w:rPr>
                <w:rFonts w:ascii="Times New Roman" w:hAnsi="Times New Roman" w:cs="Times New Roman"/>
                <w:sz w:val="24"/>
                <w:szCs w:val="24"/>
              </w:rPr>
              <w:br/>
              <w:t xml:space="preserve">ожидания стульями и    </w:t>
            </w:r>
            <w:r w:rsidRPr="00F32EAB">
              <w:rPr>
                <w:rFonts w:ascii="Times New Roman" w:hAnsi="Times New Roman" w:cs="Times New Roman"/>
                <w:sz w:val="24"/>
                <w:szCs w:val="24"/>
              </w:rPr>
              <w:br/>
              <w:t xml:space="preserve">возможность доступа к  </w:t>
            </w:r>
            <w:r w:rsidRPr="00F32EAB">
              <w:rPr>
                <w:rFonts w:ascii="Times New Roman" w:hAnsi="Times New Roman" w:cs="Times New Roman"/>
                <w:sz w:val="24"/>
                <w:szCs w:val="24"/>
              </w:rPr>
              <w:br/>
              <w:t xml:space="preserve">местам общественного   </w:t>
            </w:r>
            <w:r w:rsidRPr="00F32EAB">
              <w:rPr>
                <w:rFonts w:ascii="Times New Roman" w:hAnsi="Times New Roman" w:cs="Times New Roman"/>
                <w:sz w:val="24"/>
                <w:szCs w:val="24"/>
              </w:rPr>
              <w:br/>
              <w:t xml:space="preserve">пользования (туалетам) </w:t>
            </w:r>
          </w:p>
        </w:tc>
        <w:tc>
          <w:tcPr>
            <w:tcW w:w="432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Доля помещений, соответствующих</w:t>
            </w:r>
            <w:r w:rsidRPr="00F32EAB">
              <w:rPr>
                <w:rFonts w:ascii="Times New Roman" w:hAnsi="Times New Roman" w:cs="Times New Roman"/>
                <w:sz w:val="24"/>
                <w:szCs w:val="24"/>
              </w:rPr>
              <w:br/>
              <w:t xml:space="preserve">санитарным и противопожарным и </w:t>
            </w:r>
            <w:r w:rsidRPr="00F32EAB">
              <w:rPr>
                <w:rFonts w:ascii="Times New Roman" w:hAnsi="Times New Roman" w:cs="Times New Roman"/>
                <w:sz w:val="24"/>
                <w:szCs w:val="24"/>
              </w:rPr>
              <w:br/>
              <w:t xml:space="preserve">иным нормам и правилам,        </w:t>
            </w:r>
            <w:r w:rsidRPr="00F32EAB">
              <w:rPr>
                <w:rFonts w:ascii="Times New Roman" w:hAnsi="Times New Roman" w:cs="Times New Roman"/>
                <w:sz w:val="24"/>
                <w:szCs w:val="24"/>
              </w:rPr>
              <w:br/>
              <w:t xml:space="preserve">оборудование мест ожидания     </w:t>
            </w:r>
            <w:r w:rsidRPr="00F32EAB">
              <w:rPr>
                <w:rFonts w:ascii="Times New Roman" w:hAnsi="Times New Roman" w:cs="Times New Roman"/>
                <w:sz w:val="24"/>
                <w:szCs w:val="24"/>
              </w:rPr>
              <w:br/>
              <w:t xml:space="preserve">стульями и возможность доступа </w:t>
            </w:r>
            <w:r w:rsidRPr="00F32EAB">
              <w:rPr>
                <w:rFonts w:ascii="Times New Roman" w:hAnsi="Times New Roman" w:cs="Times New Roman"/>
                <w:sz w:val="24"/>
                <w:szCs w:val="24"/>
              </w:rPr>
              <w:br/>
              <w:t xml:space="preserve">к местам общественного         </w:t>
            </w:r>
            <w:r w:rsidRPr="00F32EAB">
              <w:rPr>
                <w:rFonts w:ascii="Times New Roman" w:hAnsi="Times New Roman" w:cs="Times New Roman"/>
                <w:sz w:val="24"/>
                <w:szCs w:val="24"/>
              </w:rPr>
              <w:br/>
              <w:t xml:space="preserve">пользования (туалетам)         </w:t>
            </w:r>
          </w:p>
        </w:tc>
        <w:tc>
          <w:tcPr>
            <w:tcW w:w="189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не менее 0,95</w:t>
            </w:r>
          </w:p>
        </w:tc>
      </w:tr>
      <w:tr w:rsidR="008B13E0" w:rsidRPr="00F32EAB" w:rsidTr="0063141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Срок ожидания в очереди</w:t>
            </w:r>
          </w:p>
        </w:tc>
        <w:tc>
          <w:tcPr>
            <w:tcW w:w="432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Срок ожидания в очереди для    </w:t>
            </w:r>
            <w:r w:rsidRPr="00F32EAB">
              <w:rPr>
                <w:rFonts w:ascii="Times New Roman" w:hAnsi="Times New Roman" w:cs="Times New Roman"/>
                <w:sz w:val="24"/>
                <w:szCs w:val="24"/>
              </w:rPr>
              <w:br/>
              <w:t xml:space="preserve">подачи заявления и получения   </w:t>
            </w:r>
            <w:r w:rsidRPr="00F32EAB">
              <w:rPr>
                <w:rFonts w:ascii="Times New Roman" w:hAnsi="Times New Roman" w:cs="Times New Roman"/>
                <w:sz w:val="24"/>
                <w:szCs w:val="24"/>
              </w:rPr>
              <w:br/>
              <w:t>заключения  и постановления  не превышает 30 минут</w:t>
            </w:r>
          </w:p>
        </w:tc>
        <w:tc>
          <w:tcPr>
            <w:tcW w:w="189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1      </w:t>
            </w:r>
          </w:p>
        </w:tc>
      </w:tr>
      <w:tr w:rsidR="008B13E0" w:rsidRPr="00F32EAB" w:rsidTr="00631418">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5 </w:t>
            </w:r>
          </w:p>
        </w:tc>
        <w:tc>
          <w:tcPr>
            <w:tcW w:w="32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Срок предоставления    </w:t>
            </w:r>
            <w:r w:rsidRPr="00F32EAB">
              <w:rPr>
                <w:rFonts w:ascii="Times New Roman" w:hAnsi="Times New Roman" w:cs="Times New Roman"/>
                <w:sz w:val="24"/>
                <w:szCs w:val="24"/>
              </w:rPr>
              <w:br/>
              <w:t xml:space="preserve">муниципальной услуги   </w:t>
            </w:r>
          </w:p>
        </w:tc>
        <w:tc>
          <w:tcPr>
            <w:tcW w:w="4320" w:type="dxa"/>
            <w:tcBorders>
              <w:top w:val="single" w:sz="6" w:space="0" w:color="auto"/>
              <w:left w:val="single" w:sz="6" w:space="0" w:color="auto"/>
              <w:bottom w:val="single" w:sz="6" w:space="0" w:color="auto"/>
              <w:right w:val="single" w:sz="6" w:space="0" w:color="auto"/>
            </w:tcBorders>
          </w:tcPr>
          <w:p w:rsidR="008B13E0" w:rsidRPr="000750B4" w:rsidRDefault="008B13E0" w:rsidP="001043F7">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 </w:t>
            </w:r>
            <w:r w:rsidR="000750B4" w:rsidRPr="000750B4">
              <w:rPr>
                <w:rFonts w:ascii="Times New Roman" w:hAnsi="Times New Roman" w:cs="Times New Roman"/>
                <w:sz w:val="24"/>
                <w:szCs w:val="24"/>
              </w:rPr>
              <w:t>Срок предоставления муниципальной услуги на перевозку тяжеловесных и крупногабаритных грузов категории 1 не превышает 10 дней со дня регистрации заявления; на перевозку тяжеловесных и тяжеловесных грузов категории 2 не превышает 30 дней со дня регистрации заявления</w:t>
            </w:r>
            <w:r w:rsidRPr="000750B4">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1      </w:t>
            </w:r>
          </w:p>
        </w:tc>
      </w:tr>
      <w:tr w:rsidR="008B13E0" w:rsidRPr="00F32EAB" w:rsidTr="0063141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6 </w:t>
            </w:r>
          </w:p>
        </w:tc>
        <w:tc>
          <w:tcPr>
            <w:tcW w:w="324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Отсутствие жалоб на    </w:t>
            </w:r>
            <w:r w:rsidRPr="00F32EAB">
              <w:rPr>
                <w:rFonts w:ascii="Times New Roman" w:hAnsi="Times New Roman" w:cs="Times New Roman"/>
                <w:sz w:val="24"/>
                <w:szCs w:val="24"/>
              </w:rPr>
              <w:br/>
              <w:t xml:space="preserve">предоставленную        </w:t>
            </w:r>
            <w:r w:rsidRPr="00F32EAB">
              <w:rPr>
                <w:rFonts w:ascii="Times New Roman" w:hAnsi="Times New Roman" w:cs="Times New Roman"/>
                <w:sz w:val="24"/>
                <w:szCs w:val="24"/>
              </w:rPr>
              <w:br/>
              <w:t xml:space="preserve">муниципальную услугу   </w:t>
            </w:r>
          </w:p>
        </w:tc>
        <w:tc>
          <w:tcPr>
            <w:tcW w:w="432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Отсутствие                     </w:t>
            </w:r>
          </w:p>
        </w:tc>
        <w:tc>
          <w:tcPr>
            <w:tcW w:w="1890" w:type="dxa"/>
            <w:tcBorders>
              <w:top w:val="single" w:sz="6" w:space="0" w:color="auto"/>
              <w:left w:val="single" w:sz="6" w:space="0" w:color="auto"/>
              <w:bottom w:val="single" w:sz="6" w:space="0" w:color="auto"/>
              <w:right w:val="single" w:sz="6" w:space="0" w:color="auto"/>
            </w:tcBorders>
          </w:tcPr>
          <w:p w:rsidR="008B13E0" w:rsidRPr="00F32EAB" w:rsidRDefault="008B13E0" w:rsidP="00631418">
            <w:pPr>
              <w:pStyle w:val="ConsPlusCell"/>
              <w:rPr>
                <w:rFonts w:ascii="Times New Roman" w:hAnsi="Times New Roman" w:cs="Times New Roman"/>
                <w:sz w:val="24"/>
                <w:szCs w:val="24"/>
              </w:rPr>
            </w:pPr>
            <w:r w:rsidRPr="00F32EAB">
              <w:rPr>
                <w:rFonts w:ascii="Times New Roman" w:hAnsi="Times New Roman" w:cs="Times New Roman"/>
                <w:sz w:val="24"/>
                <w:szCs w:val="24"/>
              </w:rPr>
              <w:t xml:space="preserve">1      </w:t>
            </w:r>
          </w:p>
        </w:tc>
      </w:tr>
    </w:tbl>
    <w:p w:rsidR="008B13E0" w:rsidRDefault="008B13E0" w:rsidP="008B13E0">
      <w:pPr>
        <w:autoSpaceDE w:val="0"/>
        <w:autoSpaceDN w:val="0"/>
        <w:adjustRightInd w:val="0"/>
        <w:spacing w:after="0" w:line="240" w:lineRule="auto"/>
        <w:ind w:firstLine="540"/>
        <w:jc w:val="both"/>
        <w:outlineLvl w:val="2"/>
        <w:rPr>
          <w:rFonts w:ascii="Times New Roman" w:hAnsi="Times New Roman"/>
          <w:sz w:val="24"/>
          <w:szCs w:val="24"/>
        </w:rPr>
      </w:pPr>
    </w:p>
    <w:p w:rsidR="008B13E0" w:rsidRDefault="008B13E0" w:rsidP="00C7538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2.17. Особенностей предоставления муниципальной услуги в электронной форме не установлено.</w:t>
      </w:r>
    </w:p>
    <w:bookmarkEnd w:id="21"/>
    <w:p w:rsidR="00C872B8" w:rsidRDefault="00C872B8" w:rsidP="00C872B8">
      <w:pPr>
        <w:pStyle w:val="ConsPlusNonformat"/>
        <w:ind w:firstLine="540"/>
        <w:jc w:val="both"/>
        <w:outlineLvl w:val="2"/>
      </w:pPr>
      <w:r>
        <w:t>_________________________________________________________________________</w:t>
      </w:r>
    </w:p>
    <w:p w:rsidR="00C872B8" w:rsidRDefault="00C872B8" w:rsidP="00C872B8">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Для </w:t>
      </w:r>
      <w:hyperlink r:id="rId13" w:history="1">
        <w:r w:rsidRPr="00BB2DE2">
          <w:rPr>
            <w:rFonts w:ascii="Times New Roman" w:hAnsi="Times New Roman"/>
            <w:color w:val="000000"/>
            <w:sz w:val="24"/>
            <w:szCs w:val="24"/>
          </w:rPr>
          <w:t>показателей 1</w:t>
        </w:r>
      </w:hyperlink>
      <w:r w:rsidRPr="00BB2DE2">
        <w:rPr>
          <w:rFonts w:ascii="Times New Roman" w:hAnsi="Times New Roman"/>
          <w:color w:val="000000"/>
          <w:sz w:val="24"/>
          <w:szCs w:val="24"/>
        </w:rPr>
        <w:t xml:space="preserve">, </w:t>
      </w:r>
      <w:hyperlink r:id="rId14" w:history="1">
        <w:r w:rsidRPr="00BB2DE2">
          <w:rPr>
            <w:rFonts w:ascii="Times New Roman" w:hAnsi="Times New Roman"/>
            <w:color w:val="000000"/>
            <w:sz w:val="24"/>
            <w:szCs w:val="24"/>
          </w:rPr>
          <w:t>2</w:t>
        </w:r>
      </w:hyperlink>
      <w:r w:rsidRPr="00BB2DE2">
        <w:rPr>
          <w:rFonts w:ascii="Times New Roman" w:hAnsi="Times New Roman"/>
          <w:color w:val="000000"/>
          <w:sz w:val="24"/>
          <w:szCs w:val="24"/>
        </w:rPr>
        <w:t xml:space="preserve">, </w:t>
      </w:r>
      <w:hyperlink r:id="rId15" w:history="1">
        <w:r w:rsidRPr="00BB2DE2">
          <w:rPr>
            <w:rFonts w:ascii="Times New Roman" w:hAnsi="Times New Roman"/>
            <w:color w:val="000000"/>
            <w:sz w:val="24"/>
            <w:szCs w:val="24"/>
          </w:rPr>
          <w:t>3</w:t>
        </w:r>
      </w:hyperlink>
      <w:r w:rsidRPr="00BB2DE2">
        <w:rPr>
          <w:rFonts w:ascii="Times New Roman" w:hAnsi="Times New Roman"/>
          <w:color w:val="000000"/>
          <w:sz w:val="24"/>
          <w:szCs w:val="24"/>
        </w:rPr>
        <w:t xml:space="preserve"> </w:t>
      </w:r>
      <w:r>
        <w:rPr>
          <w:rFonts w:ascii="Times New Roman" w:hAnsi="Times New Roman"/>
          <w:sz w:val="24"/>
          <w:szCs w:val="24"/>
        </w:rPr>
        <w:t xml:space="preserve">устанавливается значение «удовлетворяет требованиям/не удовлетворяет требованиям», для </w:t>
      </w:r>
      <w:hyperlink r:id="rId16" w:history="1">
        <w:r w:rsidRPr="00BB2DE2">
          <w:rPr>
            <w:rFonts w:ascii="Times New Roman" w:hAnsi="Times New Roman"/>
            <w:color w:val="000000"/>
            <w:sz w:val="24"/>
            <w:szCs w:val="24"/>
          </w:rPr>
          <w:t>показателей 4</w:t>
        </w:r>
      </w:hyperlink>
      <w:r w:rsidRPr="00BB2DE2">
        <w:rPr>
          <w:rFonts w:ascii="Times New Roman" w:hAnsi="Times New Roman"/>
          <w:color w:val="000000"/>
          <w:sz w:val="24"/>
          <w:szCs w:val="24"/>
        </w:rPr>
        <w:t xml:space="preserve">, </w:t>
      </w:r>
      <w:hyperlink r:id="rId17" w:history="1">
        <w:r w:rsidRPr="00BB2DE2">
          <w:rPr>
            <w:rFonts w:ascii="Times New Roman" w:hAnsi="Times New Roman"/>
            <w:color w:val="000000"/>
            <w:sz w:val="24"/>
            <w:szCs w:val="24"/>
          </w:rPr>
          <w:t>5</w:t>
        </w:r>
      </w:hyperlink>
      <w:r w:rsidRPr="00BB2DE2">
        <w:rPr>
          <w:rFonts w:ascii="Times New Roman" w:hAnsi="Times New Roman"/>
          <w:color w:val="000000"/>
          <w:sz w:val="24"/>
          <w:szCs w:val="24"/>
        </w:rPr>
        <w:t xml:space="preserve">, </w:t>
      </w:r>
      <w:hyperlink r:id="rId18" w:history="1">
        <w:r w:rsidRPr="00BB2DE2">
          <w:rPr>
            <w:rFonts w:ascii="Times New Roman" w:hAnsi="Times New Roman"/>
            <w:color w:val="000000"/>
            <w:sz w:val="24"/>
            <w:szCs w:val="24"/>
          </w:rPr>
          <w:t>6</w:t>
        </w:r>
      </w:hyperlink>
      <w:r>
        <w:rPr>
          <w:rFonts w:ascii="Times New Roman" w:hAnsi="Times New Roman"/>
          <w:sz w:val="24"/>
          <w:szCs w:val="24"/>
        </w:rPr>
        <w:t xml:space="preserve"> – «</w:t>
      </w:r>
      <w:proofErr w:type="gramStart"/>
      <w:r>
        <w:rPr>
          <w:rFonts w:ascii="Times New Roman" w:hAnsi="Times New Roman"/>
          <w:sz w:val="24"/>
          <w:szCs w:val="24"/>
        </w:rPr>
        <w:t>выполнено</w:t>
      </w:r>
      <w:proofErr w:type="gramEnd"/>
      <w:r>
        <w:rPr>
          <w:rFonts w:ascii="Times New Roman" w:hAnsi="Times New Roman"/>
          <w:sz w:val="24"/>
          <w:szCs w:val="24"/>
        </w:rPr>
        <w:t>/не выполнено».</w:t>
      </w:r>
    </w:p>
    <w:p w:rsidR="00624A97" w:rsidRPr="00C872B8" w:rsidRDefault="00624A97" w:rsidP="00906792">
      <w:pPr>
        <w:autoSpaceDE w:val="0"/>
        <w:autoSpaceDN w:val="0"/>
        <w:adjustRightInd w:val="0"/>
        <w:spacing w:before="108" w:after="108" w:line="240" w:lineRule="auto"/>
        <w:jc w:val="center"/>
        <w:outlineLvl w:val="0"/>
        <w:rPr>
          <w:rFonts w:ascii="Times New Roman" w:hAnsi="Times New Roman"/>
          <w:sz w:val="24"/>
          <w:szCs w:val="24"/>
        </w:rPr>
      </w:pPr>
      <w:bookmarkStart w:id="22" w:name="sub_1003"/>
      <w:r w:rsidRPr="00C872B8">
        <w:rPr>
          <w:rFonts w:ascii="Times New Roman" w:hAnsi="Times New Roman"/>
          <w:bCs/>
          <w:color w:val="000000"/>
          <w:sz w:val="24"/>
          <w:szCs w:val="24"/>
        </w:rPr>
        <w:t>3. А</w:t>
      </w:r>
      <w:r w:rsidR="00C872B8">
        <w:rPr>
          <w:rFonts w:ascii="Times New Roman" w:hAnsi="Times New Roman"/>
          <w:bCs/>
          <w:color w:val="000000"/>
          <w:sz w:val="24"/>
          <w:szCs w:val="24"/>
        </w:rPr>
        <w:t>ДМИНИСТРАТИВНЫЕ ПРОЦЕДУРЫ</w:t>
      </w:r>
      <w:bookmarkEnd w:id="22"/>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bookmarkStart w:id="23" w:name="sub_31"/>
      <w:r w:rsidRPr="00C872B8">
        <w:rPr>
          <w:rFonts w:ascii="Times New Roman" w:hAnsi="Times New Roman"/>
          <w:sz w:val="24"/>
          <w:szCs w:val="24"/>
        </w:rPr>
        <w:t>3.1. Предоставление муниципальной услуги включает в себя следующие административные процедуры:</w:t>
      </w:r>
    </w:p>
    <w:bookmarkEnd w:id="23"/>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прием, первичная проверка и регистрация заявления и приложенных к нему документов;</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рассмотрение заявления на выдачу специального разрешения;</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выдача (направление) заявителю специального разрешения или распоряжения об отказе в выдаче специального разрешения.</w:t>
      </w:r>
    </w:p>
    <w:p w:rsidR="00624A97"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Последовательность административных процедур предоставления муниципальной услуги приведена в блок-схеме </w:t>
      </w:r>
      <w:r w:rsidRPr="004C0926">
        <w:rPr>
          <w:rFonts w:ascii="Times New Roman" w:hAnsi="Times New Roman"/>
          <w:color w:val="000000"/>
          <w:sz w:val="24"/>
          <w:szCs w:val="24"/>
        </w:rPr>
        <w:t>(</w:t>
      </w:r>
      <w:hyperlink w:anchor="sub_300" w:history="1">
        <w:r w:rsidRPr="004C0926">
          <w:rPr>
            <w:rFonts w:ascii="Times New Roman" w:hAnsi="Times New Roman"/>
            <w:color w:val="000000"/>
            <w:sz w:val="24"/>
            <w:szCs w:val="24"/>
          </w:rPr>
          <w:t>приложение</w:t>
        </w:r>
        <w:r w:rsidR="004C0926">
          <w:rPr>
            <w:rFonts w:ascii="Times New Roman" w:hAnsi="Times New Roman"/>
            <w:color w:val="000000"/>
            <w:sz w:val="24"/>
            <w:szCs w:val="24"/>
          </w:rPr>
          <w:t xml:space="preserve"> №</w:t>
        </w:r>
        <w:r w:rsidRPr="004C0926">
          <w:rPr>
            <w:rFonts w:ascii="Times New Roman" w:hAnsi="Times New Roman"/>
            <w:color w:val="000000"/>
            <w:sz w:val="24"/>
            <w:szCs w:val="24"/>
          </w:rPr>
          <w:t xml:space="preserve"> 3</w:t>
        </w:r>
      </w:hyperlink>
      <w:r w:rsidRPr="004C0926">
        <w:rPr>
          <w:rFonts w:ascii="Times New Roman" w:hAnsi="Times New Roman"/>
          <w:color w:val="000000"/>
          <w:sz w:val="24"/>
          <w:szCs w:val="24"/>
        </w:rPr>
        <w:t>).</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bookmarkStart w:id="24" w:name="sub_32"/>
      <w:r w:rsidRPr="00C872B8">
        <w:rPr>
          <w:rFonts w:ascii="Times New Roman" w:hAnsi="Times New Roman"/>
          <w:sz w:val="24"/>
          <w:szCs w:val="24"/>
        </w:rPr>
        <w:t>3.2. Прием, первичная проверка и регистрация заявления и приложенных к нему документов.</w:t>
      </w:r>
    </w:p>
    <w:bookmarkEnd w:id="24"/>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Основанием для начала административной процедуры является обращение заявителя в </w:t>
      </w:r>
      <w:r w:rsidR="00513512">
        <w:rPr>
          <w:rFonts w:ascii="Times New Roman" w:hAnsi="Times New Roman"/>
          <w:sz w:val="24"/>
          <w:szCs w:val="24"/>
        </w:rPr>
        <w:t>администрацию</w:t>
      </w:r>
      <w:r w:rsidRPr="00C872B8">
        <w:rPr>
          <w:rFonts w:ascii="Times New Roman" w:hAnsi="Times New Roman"/>
          <w:sz w:val="24"/>
          <w:szCs w:val="24"/>
        </w:rPr>
        <w:t xml:space="preserve"> с заявлением, оформленным согласно </w:t>
      </w:r>
      <w:hyperlink w:anchor="sub_100" w:history="1">
        <w:r w:rsidRPr="00C872B8">
          <w:rPr>
            <w:rFonts w:ascii="Times New Roman" w:hAnsi="Times New Roman"/>
            <w:color w:val="000000"/>
            <w:sz w:val="24"/>
            <w:szCs w:val="24"/>
          </w:rPr>
          <w:t xml:space="preserve">приложению </w:t>
        </w:r>
        <w:r w:rsidR="00C872B8">
          <w:rPr>
            <w:rFonts w:ascii="Times New Roman" w:hAnsi="Times New Roman"/>
            <w:color w:val="000000"/>
            <w:sz w:val="24"/>
            <w:szCs w:val="24"/>
          </w:rPr>
          <w:t xml:space="preserve">№ </w:t>
        </w:r>
        <w:r w:rsidRPr="00C872B8">
          <w:rPr>
            <w:rFonts w:ascii="Times New Roman" w:hAnsi="Times New Roman"/>
            <w:color w:val="000000"/>
            <w:sz w:val="24"/>
            <w:szCs w:val="24"/>
          </w:rPr>
          <w:t>1</w:t>
        </w:r>
      </w:hyperlink>
      <w:r w:rsidRPr="00C872B8">
        <w:rPr>
          <w:rFonts w:ascii="Times New Roman" w:hAnsi="Times New Roman"/>
          <w:color w:val="000000"/>
          <w:sz w:val="24"/>
          <w:szCs w:val="24"/>
        </w:rPr>
        <w:t xml:space="preserve"> </w:t>
      </w:r>
      <w:r w:rsidRPr="00C872B8">
        <w:rPr>
          <w:rFonts w:ascii="Times New Roman" w:hAnsi="Times New Roman"/>
          <w:sz w:val="24"/>
          <w:szCs w:val="24"/>
        </w:rPr>
        <w:t xml:space="preserve">к регламенту в соответствии с </w:t>
      </w:r>
      <w:hyperlink w:anchor="sub_27" w:history="1">
        <w:r w:rsidRPr="00C872B8">
          <w:rPr>
            <w:rFonts w:ascii="Times New Roman" w:hAnsi="Times New Roman"/>
            <w:color w:val="000000"/>
            <w:sz w:val="24"/>
            <w:szCs w:val="24"/>
          </w:rPr>
          <w:t>пунктом 2.7</w:t>
        </w:r>
      </w:hyperlink>
      <w:r w:rsidRPr="00C872B8">
        <w:rPr>
          <w:rFonts w:ascii="Times New Roman" w:hAnsi="Times New Roman"/>
          <w:sz w:val="24"/>
          <w:szCs w:val="24"/>
        </w:rPr>
        <w:t xml:space="preserve"> регламента.</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Ответственным за выполнение административной процедуры является</w:t>
      </w:r>
      <w:r w:rsidR="00C872B8">
        <w:rPr>
          <w:rFonts w:ascii="Times New Roman" w:hAnsi="Times New Roman"/>
          <w:sz w:val="24"/>
          <w:szCs w:val="24"/>
        </w:rPr>
        <w:t xml:space="preserve"> </w:t>
      </w:r>
      <w:r w:rsidR="00513512">
        <w:rPr>
          <w:rFonts w:ascii="Times New Roman" w:hAnsi="Times New Roman"/>
          <w:sz w:val="24"/>
          <w:szCs w:val="24"/>
        </w:rPr>
        <w:t>специалист, ответственный за предоставление муниципальной услуги.</w:t>
      </w:r>
    </w:p>
    <w:p w:rsidR="00624A97" w:rsidRPr="00C872B8" w:rsidRDefault="00513512"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Специалист, ответственный за предоставление муниципальной услуги, </w:t>
      </w:r>
      <w:r w:rsidR="001043F7" w:rsidRPr="00C872B8">
        <w:rPr>
          <w:rFonts w:ascii="Times New Roman" w:hAnsi="Times New Roman"/>
          <w:sz w:val="24"/>
          <w:szCs w:val="24"/>
        </w:rPr>
        <w:t xml:space="preserve"> </w:t>
      </w:r>
      <w:r w:rsidR="00624A97" w:rsidRPr="00C872B8">
        <w:rPr>
          <w:rFonts w:ascii="Times New Roman" w:hAnsi="Times New Roman"/>
          <w:sz w:val="24"/>
          <w:szCs w:val="24"/>
        </w:rPr>
        <w:t>проверяет надлежащее оформление заявления (наличие в заявлении подписи заявителя на заявлении, заполнение всех граф заявления), соответствие документов, указанных в приложении к заявлению, фактически приложенному количеству документов, а также наличие полномочий у лица на подачу заявления (в случае подачи заявления представителем заявителя).</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proofErr w:type="gramStart"/>
      <w:r w:rsidRPr="00C872B8">
        <w:rPr>
          <w:rFonts w:ascii="Times New Roman" w:hAnsi="Times New Roman"/>
          <w:sz w:val="24"/>
          <w:szCs w:val="24"/>
        </w:rPr>
        <w:t>При подаче заявления на выдачу специального разрешения для движения транспортного средства, осуществляющего перевозки тяжеловесных грузов, документ, подтверждающий оплату возмещения вреда, наносимого транспортным средством дорогам местного значения и дорожным сооружениям, а также документ, подтверждающий возмещение расходов на проведение работ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w:t>
      </w:r>
      <w:proofErr w:type="gramEnd"/>
      <w:r w:rsidRPr="00C872B8">
        <w:rPr>
          <w:rFonts w:ascii="Times New Roman" w:hAnsi="Times New Roman"/>
          <w:sz w:val="24"/>
          <w:szCs w:val="24"/>
        </w:rPr>
        <w:t xml:space="preserve"> дорогу сооружений и инженерных коммуникаций) не предоставляются. Указанные документы предоставляются в случаях и порядке, определенных в </w:t>
      </w:r>
      <w:hyperlink w:anchor="sub_33" w:history="1">
        <w:r w:rsidRPr="00C872B8">
          <w:rPr>
            <w:rFonts w:ascii="Times New Roman" w:hAnsi="Times New Roman"/>
            <w:color w:val="000000"/>
            <w:sz w:val="24"/>
            <w:szCs w:val="24"/>
          </w:rPr>
          <w:t>пункте 3.3</w:t>
        </w:r>
      </w:hyperlink>
      <w:r w:rsidRPr="00C872B8">
        <w:rPr>
          <w:rFonts w:ascii="Times New Roman" w:hAnsi="Times New Roman"/>
          <w:sz w:val="24"/>
          <w:szCs w:val="24"/>
        </w:rPr>
        <w:t xml:space="preserve"> регламента.</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При надлежащем оформлении заявления и приложенных к нему документов </w:t>
      </w:r>
      <w:r w:rsidR="00513512">
        <w:rPr>
          <w:rFonts w:ascii="Times New Roman" w:hAnsi="Times New Roman"/>
          <w:sz w:val="24"/>
          <w:szCs w:val="24"/>
        </w:rPr>
        <w:t xml:space="preserve">специалист, ответственный за предоставление муниципальной услуги, </w:t>
      </w:r>
      <w:r w:rsidR="001043F7" w:rsidRPr="00C872B8">
        <w:rPr>
          <w:rFonts w:ascii="Times New Roman" w:hAnsi="Times New Roman"/>
          <w:sz w:val="24"/>
          <w:szCs w:val="24"/>
        </w:rPr>
        <w:t xml:space="preserve"> </w:t>
      </w:r>
      <w:r w:rsidRPr="00C872B8">
        <w:rPr>
          <w:rFonts w:ascii="Times New Roman" w:hAnsi="Times New Roman"/>
          <w:sz w:val="24"/>
          <w:szCs w:val="24"/>
        </w:rPr>
        <w:t>регистрирует его в установленном порядке.</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По желанию заявителя заявление может быть представлено в двух экземплярах, один из которых при личном обращении с заявлением возвращается заявителю с отметкой </w:t>
      </w:r>
      <w:r w:rsidR="00513512">
        <w:rPr>
          <w:rFonts w:ascii="Times New Roman" w:hAnsi="Times New Roman"/>
          <w:sz w:val="24"/>
          <w:szCs w:val="24"/>
        </w:rPr>
        <w:t xml:space="preserve">специалиста, ответственного за предоставление муниципальной услуги, </w:t>
      </w:r>
      <w:r w:rsidRPr="00C872B8">
        <w:rPr>
          <w:rFonts w:ascii="Times New Roman" w:hAnsi="Times New Roman"/>
          <w:sz w:val="24"/>
          <w:szCs w:val="24"/>
        </w:rPr>
        <w:t>о приеме заявления.</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proofErr w:type="gramStart"/>
      <w:r w:rsidRPr="00C872B8">
        <w:rPr>
          <w:rFonts w:ascii="Times New Roman" w:hAnsi="Times New Roman"/>
          <w:sz w:val="24"/>
          <w:szCs w:val="24"/>
        </w:rPr>
        <w:t xml:space="preserve">В случае ненадлежащего оформления заявления (при отсутствии подписи заявителя на заявлении, при наличии в заявлении незаполненных граф), несоответствия количества приложенных к заявлению документов количеству документов, указанных в заявлении, отсутствия у лица полномочий на подачу заявления (в случае подачи заявления представителем заявителя), </w:t>
      </w:r>
      <w:r w:rsidR="00513512">
        <w:rPr>
          <w:rFonts w:ascii="Times New Roman" w:hAnsi="Times New Roman"/>
          <w:sz w:val="24"/>
          <w:szCs w:val="24"/>
        </w:rPr>
        <w:t>специалист, ответственный за предоставление муниципальной услуги,</w:t>
      </w:r>
      <w:r w:rsidR="001043F7" w:rsidRPr="00C872B8">
        <w:rPr>
          <w:rFonts w:ascii="Times New Roman" w:hAnsi="Times New Roman"/>
          <w:sz w:val="24"/>
          <w:szCs w:val="24"/>
        </w:rPr>
        <w:t xml:space="preserve"> </w:t>
      </w:r>
      <w:r w:rsidRPr="00C872B8">
        <w:rPr>
          <w:rFonts w:ascii="Times New Roman" w:hAnsi="Times New Roman"/>
          <w:sz w:val="24"/>
          <w:szCs w:val="24"/>
        </w:rPr>
        <w:t>возвращает документы заявителю и разъясняет ему причины возврата.</w:t>
      </w:r>
      <w:proofErr w:type="gramEnd"/>
      <w:r w:rsidRPr="00C872B8">
        <w:rPr>
          <w:rFonts w:ascii="Times New Roman" w:hAnsi="Times New Roman"/>
          <w:sz w:val="24"/>
          <w:szCs w:val="24"/>
        </w:rPr>
        <w:t xml:space="preserve"> По желанию заявителя, причины возврата документов указываются </w:t>
      </w:r>
      <w:r w:rsidR="00513512">
        <w:rPr>
          <w:rFonts w:ascii="Times New Roman" w:hAnsi="Times New Roman"/>
          <w:sz w:val="24"/>
          <w:szCs w:val="24"/>
        </w:rPr>
        <w:t>специалистом, ответственным за предоставление муниципальной услуги,</w:t>
      </w:r>
      <w:r w:rsidR="001043F7" w:rsidRPr="00C872B8">
        <w:rPr>
          <w:rFonts w:ascii="Times New Roman" w:hAnsi="Times New Roman"/>
          <w:sz w:val="24"/>
          <w:szCs w:val="24"/>
        </w:rPr>
        <w:t xml:space="preserve"> </w:t>
      </w:r>
      <w:r w:rsidRPr="00C872B8">
        <w:rPr>
          <w:rFonts w:ascii="Times New Roman" w:hAnsi="Times New Roman"/>
          <w:sz w:val="24"/>
          <w:szCs w:val="24"/>
        </w:rPr>
        <w:t>письменно на возвращаемом заявлении.</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Максимальный срок исполнения данной административной процедуры составляет 1 день.</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bookmarkStart w:id="25" w:name="sub_33"/>
      <w:r w:rsidRPr="00C872B8">
        <w:rPr>
          <w:rFonts w:ascii="Times New Roman" w:hAnsi="Times New Roman"/>
          <w:sz w:val="24"/>
          <w:szCs w:val="24"/>
        </w:rPr>
        <w:t>3.3. Рассмотрение заявления на выдачу специального разрешения.</w:t>
      </w:r>
    </w:p>
    <w:bookmarkEnd w:id="25"/>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Основанием для начала административной процедуры является </w:t>
      </w:r>
      <w:r w:rsidR="00A01F3E">
        <w:rPr>
          <w:rFonts w:ascii="Times New Roman" w:hAnsi="Times New Roman"/>
          <w:sz w:val="24"/>
          <w:szCs w:val="24"/>
        </w:rPr>
        <w:t>регистрация</w:t>
      </w:r>
      <w:r w:rsidRPr="00C872B8">
        <w:rPr>
          <w:rFonts w:ascii="Times New Roman" w:hAnsi="Times New Roman"/>
          <w:sz w:val="24"/>
          <w:szCs w:val="24"/>
        </w:rPr>
        <w:t xml:space="preserve"> </w:t>
      </w:r>
      <w:r w:rsidR="00513512">
        <w:rPr>
          <w:rFonts w:ascii="Times New Roman" w:hAnsi="Times New Roman"/>
          <w:sz w:val="24"/>
          <w:szCs w:val="24"/>
        </w:rPr>
        <w:t xml:space="preserve">специалистом, ответственным за предоставление муниципальной услуги, </w:t>
      </w:r>
      <w:r w:rsidRPr="00C872B8">
        <w:rPr>
          <w:rFonts w:ascii="Times New Roman" w:hAnsi="Times New Roman"/>
          <w:sz w:val="24"/>
          <w:szCs w:val="24"/>
        </w:rPr>
        <w:t>заявления и приложенных к нему документов.</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Административная процедура состоит из следующих административных действий:</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проверка заявления и приложенных к нему документов;</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расчет платы за возмещение вреда в случае перевозки тяжеловесных грузов;</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согласование маршрута перевозки с органами, уполномоченными на такое согласование.</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Ответственным за выполнение административной процедуры явля</w:t>
      </w:r>
      <w:r w:rsidR="00513512">
        <w:rPr>
          <w:rFonts w:ascii="Times New Roman" w:hAnsi="Times New Roman"/>
          <w:sz w:val="24"/>
          <w:szCs w:val="24"/>
        </w:rPr>
        <w:t>е</w:t>
      </w:r>
      <w:r w:rsidRPr="00C872B8">
        <w:rPr>
          <w:rFonts w:ascii="Times New Roman" w:hAnsi="Times New Roman"/>
          <w:sz w:val="24"/>
          <w:szCs w:val="24"/>
        </w:rPr>
        <w:t xml:space="preserve">тся </w:t>
      </w:r>
      <w:r w:rsidR="00513512">
        <w:rPr>
          <w:rFonts w:ascii="Times New Roman" w:hAnsi="Times New Roman"/>
          <w:sz w:val="24"/>
          <w:szCs w:val="24"/>
        </w:rPr>
        <w:t>специалист, ответственный за предоставление муниципальной услуги</w:t>
      </w:r>
      <w:r w:rsidRPr="00C872B8">
        <w:rPr>
          <w:rFonts w:ascii="Times New Roman" w:hAnsi="Times New Roman"/>
          <w:sz w:val="24"/>
          <w:szCs w:val="24"/>
        </w:rPr>
        <w:t>.</w:t>
      </w:r>
    </w:p>
    <w:p w:rsidR="00624A97" w:rsidRPr="00C872B8" w:rsidRDefault="00513512"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Специалист, ответственный за предоставление муниципальной услуги, </w:t>
      </w:r>
      <w:r w:rsidR="00624A97" w:rsidRPr="00C872B8">
        <w:rPr>
          <w:rFonts w:ascii="Times New Roman" w:hAnsi="Times New Roman"/>
          <w:sz w:val="24"/>
          <w:szCs w:val="24"/>
        </w:rPr>
        <w:t>в день поступления к нему зарегистрированного заявления с приложенными документами  рассматривает заявление и прилагаемые к нему документы</w:t>
      </w:r>
      <w:r w:rsidR="004B7152">
        <w:rPr>
          <w:rFonts w:ascii="Times New Roman" w:hAnsi="Times New Roman"/>
          <w:sz w:val="24"/>
          <w:szCs w:val="24"/>
        </w:rPr>
        <w:t>.</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Срок проверки заявления </w:t>
      </w:r>
      <w:r w:rsidR="00513512">
        <w:rPr>
          <w:rFonts w:ascii="Times New Roman" w:hAnsi="Times New Roman"/>
          <w:sz w:val="24"/>
          <w:szCs w:val="24"/>
        </w:rPr>
        <w:t>специалистом, ответственным за предоставление муниципальной услуги,</w:t>
      </w:r>
      <w:r w:rsidR="004B7152">
        <w:rPr>
          <w:rFonts w:ascii="Times New Roman" w:hAnsi="Times New Roman"/>
          <w:sz w:val="24"/>
          <w:szCs w:val="24"/>
        </w:rPr>
        <w:t xml:space="preserve"> </w:t>
      </w:r>
      <w:r w:rsidRPr="00C872B8">
        <w:rPr>
          <w:rFonts w:ascii="Times New Roman" w:hAnsi="Times New Roman"/>
          <w:sz w:val="24"/>
          <w:szCs w:val="24"/>
        </w:rPr>
        <w:t>составляет 1 день с момента получения заявления и приложенных к нему документов.</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При проверке заявления </w:t>
      </w:r>
      <w:r w:rsidR="004044F7">
        <w:rPr>
          <w:rFonts w:ascii="Times New Roman" w:hAnsi="Times New Roman"/>
          <w:sz w:val="24"/>
          <w:szCs w:val="24"/>
        </w:rPr>
        <w:t>специалист, ответственный за предоставление муниципальной услуги</w:t>
      </w:r>
      <w:r w:rsidRPr="00C872B8">
        <w:rPr>
          <w:rFonts w:ascii="Times New Roman" w:hAnsi="Times New Roman"/>
          <w:sz w:val="24"/>
          <w:szCs w:val="24"/>
        </w:rPr>
        <w:t>:</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lastRenderedPageBreak/>
        <w:t>1) внимательно и тщательно изучает заявление и приложенные к нему документы на соответствие их следующим требованиям:</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заявление должно соответствовать утвержденной форме (</w:t>
      </w:r>
      <w:hyperlink w:anchor="sub_100" w:history="1">
        <w:r w:rsidRPr="00D148C2">
          <w:rPr>
            <w:rFonts w:ascii="Times New Roman" w:hAnsi="Times New Roman"/>
            <w:color w:val="000000"/>
            <w:sz w:val="24"/>
            <w:szCs w:val="24"/>
          </w:rPr>
          <w:t xml:space="preserve">приложения </w:t>
        </w:r>
        <w:r w:rsidR="00D148C2">
          <w:rPr>
            <w:rFonts w:ascii="Times New Roman" w:hAnsi="Times New Roman"/>
            <w:color w:val="000000"/>
            <w:sz w:val="24"/>
            <w:szCs w:val="24"/>
          </w:rPr>
          <w:t xml:space="preserve">№ </w:t>
        </w:r>
        <w:r w:rsidRPr="00D148C2">
          <w:rPr>
            <w:rFonts w:ascii="Times New Roman" w:hAnsi="Times New Roman"/>
            <w:color w:val="000000"/>
            <w:sz w:val="24"/>
            <w:szCs w:val="24"/>
          </w:rPr>
          <w:t>1</w:t>
        </w:r>
      </w:hyperlink>
      <w:r w:rsidRPr="00C872B8">
        <w:rPr>
          <w:rFonts w:ascii="Times New Roman" w:hAnsi="Times New Roman"/>
          <w:sz w:val="24"/>
          <w:szCs w:val="24"/>
        </w:rPr>
        <w:t xml:space="preserve"> к регламенту);</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в заявлении должны быть заполнены все графы;</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заявление составляется на каждое транспортное средство, перевозящее груз;</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заявление и прилагаемые к нему документы должны быть заверены подписью заявителя (представителя заявителя);</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исправления и подчистки в заявлении и документах не допускаются;</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документы составляются на русском языке;</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сведения, содержащиеся в документах, не должны противоречить друг другу;</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 в маршруте движения автотранспортного средства должна быть указана последовательная схема проезда по дорогам </w:t>
      </w:r>
      <w:r w:rsidR="004044F7">
        <w:rPr>
          <w:rFonts w:ascii="Times New Roman" w:hAnsi="Times New Roman"/>
          <w:sz w:val="24"/>
          <w:szCs w:val="24"/>
        </w:rPr>
        <w:t>Судоверфского сельского поселения</w:t>
      </w:r>
      <w:r w:rsidRPr="00C872B8">
        <w:rPr>
          <w:rFonts w:ascii="Times New Roman" w:hAnsi="Times New Roman"/>
          <w:sz w:val="24"/>
          <w:szCs w:val="24"/>
        </w:rPr>
        <w:t>;</w:t>
      </w:r>
    </w:p>
    <w:p w:rsidR="00624A97" w:rsidRPr="00C872B8" w:rsidRDefault="001043F7"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00624A97" w:rsidRPr="00C872B8">
        <w:rPr>
          <w:rFonts w:ascii="Times New Roman" w:hAnsi="Times New Roman"/>
          <w:sz w:val="24"/>
          <w:szCs w:val="24"/>
        </w:rPr>
        <w:t>) проводит оценку грузоподъемности, несущей способности инженерных и других сооружений по маршруту следования тяжеловесного груза, предложенному заявителем, используя методы оценки, установленные действующими нормами.</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При наличии по итогам проверки заявления и приложенных к нему документов оснований для отказа в выдаче специального разрешения </w:t>
      </w:r>
      <w:r w:rsidR="001C7641">
        <w:rPr>
          <w:rFonts w:ascii="Times New Roman" w:hAnsi="Times New Roman"/>
          <w:sz w:val="24"/>
          <w:szCs w:val="24"/>
        </w:rPr>
        <w:t xml:space="preserve">специалист, ответственный за предоставление муниципальной услуги, </w:t>
      </w:r>
      <w:r w:rsidRPr="00C872B8">
        <w:rPr>
          <w:rFonts w:ascii="Times New Roman" w:hAnsi="Times New Roman"/>
          <w:sz w:val="24"/>
          <w:szCs w:val="24"/>
        </w:rPr>
        <w:t>в течение 1 дня с момента установления указанного обстоятельства:</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 готовит проект </w:t>
      </w:r>
      <w:r w:rsidR="00D148C2">
        <w:rPr>
          <w:rFonts w:ascii="Times New Roman" w:hAnsi="Times New Roman"/>
          <w:sz w:val="24"/>
          <w:szCs w:val="24"/>
        </w:rPr>
        <w:t>приказа</w:t>
      </w:r>
      <w:r w:rsidRPr="00C872B8">
        <w:rPr>
          <w:rFonts w:ascii="Times New Roman" w:hAnsi="Times New Roman"/>
          <w:sz w:val="24"/>
          <w:szCs w:val="24"/>
        </w:rPr>
        <w:t xml:space="preserve"> </w:t>
      </w:r>
      <w:r w:rsidR="00D148C2">
        <w:rPr>
          <w:rFonts w:ascii="Times New Roman" w:hAnsi="Times New Roman"/>
          <w:sz w:val="24"/>
          <w:szCs w:val="24"/>
        </w:rPr>
        <w:t>главы администрации</w:t>
      </w:r>
      <w:r w:rsidR="001C7641">
        <w:rPr>
          <w:rFonts w:ascii="Times New Roman" w:hAnsi="Times New Roman"/>
          <w:sz w:val="24"/>
          <w:szCs w:val="24"/>
        </w:rPr>
        <w:t xml:space="preserve"> </w:t>
      </w:r>
      <w:r w:rsidRPr="00C872B8">
        <w:rPr>
          <w:rFonts w:ascii="Times New Roman" w:hAnsi="Times New Roman"/>
          <w:sz w:val="24"/>
          <w:szCs w:val="24"/>
        </w:rPr>
        <w:t>об отказе в выдаче специального разрешения с указанием причин такого отказа;</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 в случае если </w:t>
      </w:r>
      <w:r w:rsidR="001C7641">
        <w:rPr>
          <w:rFonts w:ascii="Times New Roman" w:hAnsi="Times New Roman"/>
          <w:sz w:val="24"/>
          <w:szCs w:val="24"/>
        </w:rPr>
        <w:t>администрация</w:t>
      </w:r>
      <w:r w:rsidRPr="00C872B8">
        <w:rPr>
          <w:rFonts w:ascii="Times New Roman" w:hAnsi="Times New Roman"/>
          <w:sz w:val="24"/>
          <w:szCs w:val="24"/>
        </w:rPr>
        <w:t xml:space="preserve"> не уполномочен</w:t>
      </w:r>
      <w:r w:rsidR="001C7641">
        <w:rPr>
          <w:rFonts w:ascii="Times New Roman" w:hAnsi="Times New Roman"/>
          <w:sz w:val="24"/>
          <w:szCs w:val="24"/>
        </w:rPr>
        <w:t>а</w:t>
      </w:r>
      <w:r w:rsidRPr="00C872B8">
        <w:rPr>
          <w:rFonts w:ascii="Times New Roman" w:hAnsi="Times New Roman"/>
          <w:sz w:val="24"/>
          <w:szCs w:val="24"/>
        </w:rPr>
        <w:t xml:space="preserve"> выдавать специальное разрешение, также проект сопроводительного письма о переадресации заявления и приложенных к нему документов в орган, уполномоченный на выдачу специального разрешения.</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Проект </w:t>
      </w:r>
      <w:r w:rsidR="00D148C2">
        <w:rPr>
          <w:rFonts w:ascii="Times New Roman" w:hAnsi="Times New Roman"/>
          <w:sz w:val="24"/>
          <w:szCs w:val="24"/>
        </w:rPr>
        <w:t xml:space="preserve">приказа </w:t>
      </w:r>
      <w:r w:rsidR="00783191">
        <w:rPr>
          <w:rFonts w:ascii="Times New Roman" w:hAnsi="Times New Roman"/>
          <w:sz w:val="24"/>
          <w:szCs w:val="24"/>
        </w:rPr>
        <w:t xml:space="preserve">главы администрации </w:t>
      </w:r>
      <w:r w:rsidRPr="00C872B8">
        <w:rPr>
          <w:rFonts w:ascii="Times New Roman" w:hAnsi="Times New Roman"/>
          <w:sz w:val="24"/>
          <w:szCs w:val="24"/>
        </w:rPr>
        <w:t xml:space="preserve">об отказе в выдаче специального разрешения (а в случае если </w:t>
      </w:r>
      <w:r w:rsidR="00783191">
        <w:rPr>
          <w:rFonts w:ascii="Times New Roman" w:hAnsi="Times New Roman"/>
          <w:sz w:val="24"/>
          <w:szCs w:val="24"/>
        </w:rPr>
        <w:t>администрация</w:t>
      </w:r>
      <w:r w:rsidR="00D148C2">
        <w:rPr>
          <w:rFonts w:ascii="Times New Roman" w:hAnsi="Times New Roman"/>
          <w:sz w:val="24"/>
          <w:szCs w:val="24"/>
        </w:rPr>
        <w:t xml:space="preserve"> </w:t>
      </w:r>
      <w:r w:rsidRPr="00C872B8">
        <w:rPr>
          <w:rFonts w:ascii="Times New Roman" w:hAnsi="Times New Roman"/>
          <w:sz w:val="24"/>
          <w:szCs w:val="24"/>
        </w:rPr>
        <w:t xml:space="preserve"> не уполномочен</w:t>
      </w:r>
      <w:r w:rsidR="00783191">
        <w:rPr>
          <w:rFonts w:ascii="Times New Roman" w:hAnsi="Times New Roman"/>
          <w:sz w:val="24"/>
          <w:szCs w:val="24"/>
        </w:rPr>
        <w:t>а</w:t>
      </w:r>
      <w:r w:rsidRPr="00C872B8">
        <w:rPr>
          <w:rFonts w:ascii="Times New Roman" w:hAnsi="Times New Roman"/>
          <w:sz w:val="24"/>
          <w:szCs w:val="24"/>
        </w:rPr>
        <w:t xml:space="preserve"> выдавать специальное разрешение, также проект сопроводительного письма о переадресации заявления) передается </w:t>
      </w:r>
      <w:r w:rsidR="00557086">
        <w:rPr>
          <w:rFonts w:ascii="Times New Roman" w:hAnsi="Times New Roman"/>
          <w:sz w:val="24"/>
          <w:szCs w:val="24"/>
        </w:rPr>
        <w:t>главе администрации</w:t>
      </w:r>
      <w:r w:rsidRPr="00C872B8">
        <w:rPr>
          <w:rFonts w:ascii="Times New Roman" w:hAnsi="Times New Roman"/>
          <w:sz w:val="24"/>
          <w:szCs w:val="24"/>
        </w:rPr>
        <w:t>.</w:t>
      </w:r>
    </w:p>
    <w:p w:rsidR="00624A97" w:rsidRPr="00C872B8" w:rsidRDefault="00557086"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Глава</w:t>
      </w:r>
      <w:r w:rsidR="00D148C2">
        <w:rPr>
          <w:rFonts w:ascii="Times New Roman" w:hAnsi="Times New Roman"/>
          <w:sz w:val="24"/>
          <w:szCs w:val="24"/>
        </w:rPr>
        <w:t xml:space="preserve"> администрации</w:t>
      </w:r>
      <w:r>
        <w:rPr>
          <w:rFonts w:ascii="Times New Roman" w:hAnsi="Times New Roman"/>
          <w:sz w:val="24"/>
          <w:szCs w:val="24"/>
        </w:rPr>
        <w:t xml:space="preserve"> </w:t>
      </w:r>
      <w:r w:rsidR="00624A97" w:rsidRPr="00C872B8">
        <w:rPr>
          <w:rFonts w:ascii="Times New Roman" w:hAnsi="Times New Roman"/>
          <w:sz w:val="24"/>
          <w:szCs w:val="24"/>
        </w:rPr>
        <w:t xml:space="preserve">в течение 1 дня рассматривает представленный проект </w:t>
      </w:r>
      <w:r w:rsidR="00D148C2">
        <w:rPr>
          <w:rFonts w:ascii="Times New Roman" w:hAnsi="Times New Roman"/>
          <w:sz w:val="24"/>
          <w:szCs w:val="24"/>
        </w:rPr>
        <w:t>приказа</w:t>
      </w:r>
      <w:r w:rsidR="00624A97" w:rsidRPr="00C872B8">
        <w:rPr>
          <w:rFonts w:ascii="Times New Roman" w:hAnsi="Times New Roman"/>
          <w:sz w:val="24"/>
          <w:szCs w:val="24"/>
        </w:rPr>
        <w:t xml:space="preserve"> об отказе в выдаче специального разрешения (сопроводительного письма о переадресации заявления) и, в случае согласия с его (их) содержанием, подписывает его (их).</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Подписанн</w:t>
      </w:r>
      <w:r w:rsidR="00674F4C">
        <w:rPr>
          <w:rFonts w:ascii="Times New Roman" w:hAnsi="Times New Roman"/>
          <w:sz w:val="24"/>
          <w:szCs w:val="24"/>
        </w:rPr>
        <w:t xml:space="preserve">ый </w:t>
      </w:r>
      <w:r w:rsidRPr="00C872B8">
        <w:rPr>
          <w:rFonts w:ascii="Times New Roman" w:hAnsi="Times New Roman"/>
          <w:sz w:val="24"/>
          <w:szCs w:val="24"/>
        </w:rPr>
        <w:t xml:space="preserve"> </w:t>
      </w:r>
      <w:r w:rsidR="00674F4C">
        <w:rPr>
          <w:rFonts w:ascii="Times New Roman" w:hAnsi="Times New Roman"/>
          <w:sz w:val="24"/>
          <w:szCs w:val="24"/>
        </w:rPr>
        <w:t>глав</w:t>
      </w:r>
      <w:r w:rsidR="00557086">
        <w:rPr>
          <w:rFonts w:ascii="Times New Roman" w:hAnsi="Times New Roman"/>
          <w:sz w:val="24"/>
          <w:szCs w:val="24"/>
        </w:rPr>
        <w:t>ой</w:t>
      </w:r>
      <w:r w:rsidR="00674F4C">
        <w:rPr>
          <w:rFonts w:ascii="Times New Roman" w:hAnsi="Times New Roman"/>
          <w:sz w:val="24"/>
          <w:szCs w:val="24"/>
        </w:rPr>
        <w:t xml:space="preserve"> администрации приказ</w:t>
      </w:r>
      <w:r w:rsidRPr="00C872B8">
        <w:rPr>
          <w:rFonts w:ascii="Times New Roman" w:hAnsi="Times New Roman"/>
          <w:sz w:val="24"/>
          <w:szCs w:val="24"/>
        </w:rPr>
        <w:t xml:space="preserve"> об отказе в выдаче специального разрешения (сопроводительное письмо о переадресации заявления) </w:t>
      </w:r>
      <w:r w:rsidR="00674F4C">
        <w:rPr>
          <w:rFonts w:ascii="Times New Roman" w:hAnsi="Times New Roman"/>
          <w:sz w:val="24"/>
          <w:szCs w:val="24"/>
        </w:rPr>
        <w:t xml:space="preserve">передается </w:t>
      </w:r>
      <w:r w:rsidR="00557086">
        <w:rPr>
          <w:rFonts w:ascii="Times New Roman" w:hAnsi="Times New Roman"/>
          <w:sz w:val="24"/>
          <w:szCs w:val="24"/>
        </w:rPr>
        <w:t>специалисту, ответственному за предоставление муниципальной услуги,</w:t>
      </w:r>
      <w:r w:rsidR="00B769B0" w:rsidRPr="00C872B8">
        <w:rPr>
          <w:rFonts w:ascii="Times New Roman" w:hAnsi="Times New Roman"/>
          <w:sz w:val="24"/>
          <w:szCs w:val="24"/>
        </w:rPr>
        <w:t xml:space="preserve"> </w:t>
      </w:r>
      <w:r w:rsidR="00674F4C">
        <w:rPr>
          <w:rFonts w:ascii="Times New Roman" w:hAnsi="Times New Roman"/>
          <w:sz w:val="24"/>
          <w:szCs w:val="24"/>
        </w:rPr>
        <w:t xml:space="preserve">для регистрации. </w:t>
      </w:r>
      <w:r w:rsidR="00557086">
        <w:rPr>
          <w:rFonts w:ascii="Times New Roman" w:hAnsi="Times New Roman"/>
          <w:sz w:val="24"/>
          <w:szCs w:val="24"/>
        </w:rPr>
        <w:t>Специалист, ответственный за предоставление муниципальной услуги,</w:t>
      </w:r>
      <w:r w:rsidR="00B769B0" w:rsidRPr="00C872B8">
        <w:rPr>
          <w:rFonts w:ascii="Times New Roman" w:hAnsi="Times New Roman"/>
          <w:sz w:val="24"/>
          <w:szCs w:val="24"/>
        </w:rPr>
        <w:t xml:space="preserve"> </w:t>
      </w:r>
      <w:r w:rsidRPr="00C872B8">
        <w:rPr>
          <w:rFonts w:ascii="Times New Roman" w:hAnsi="Times New Roman"/>
          <w:sz w:val="24"/>
          <w:szCs w:val="24"/>
        </w:rPr>
        <w:t>в день поступления к нему подписанных документов осуществляет их регистрацию.</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В тот же день </w:t>
      </w:r>
      <w:r w:rsidR="00674F4C">
        <w:rPr>
          <w:rFonts w:ascii="Times New Roman" w:hAnsi="Times New Roman"/>
          <w:sz w:val="24"/>
          <w:szCs w:val="24"/>
        </w:rPr>
        <w:t xml:space="preserve"> копия </w:t>
      </w:r>
      <w:r w:rsidRPr="00C872B8">
        <w:rPr>
          <w:rFonts w:ascii="Times New Roman" w:hAnsi="Times New Roman"/>
          <w:sz w:val="24"/>
          <w:szCs w:val="24"/>
        </w:rPr>
        <w:t>зарегистрированн</w:t>
      </w:r>
      <w:r w:rsidR="00674F4C">
        <w:rPr>
          <w:rFonts w:ascii="Times New Roman" w:hAnsi="Times New Roman"/>
          <w:sz w:val="24"/>
          <w:szCs w:val="24"/>
        </w:rPr>
        <w:t>ого приказа</w:t>
      </w:r>
      <w:r w:rsidRPr="00C872B8">
        <w:rPr>
          <w:rFonts w:ascii="Times New Roman" w:hAnsi="Times New Roman"/>
          <w:sz w:val="24"/>
          <w:szCs w:val="24"/>
        </w:rPr>
        <w:t xml:space="preserve"> направляется заявителю (сопроводительное письмо о переадресации заявления с заявлением и приложенными к нему документами - в уполномоченный на выдачу специального разрешения орган).</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При отсутствии оснований для отказа в предоставлении муниципальной услуги </w:t>
      </w:r>
      <w:r w:rsidR="00557086">
        <w:rPr>
          <w:rFonts w:ascii="Times New Roman" w:hAnsi="Times New Roman"/>
          <w:sz w:val="24"/>
          <w:szCs w:val="24"/>
        </w:rPr>
        <w:t>специалист, ответственный за предоставление муниципальной услуги,</w:t>
      </w:r>
      <w:r w:rsidR="00674F4C">
        <w:rPr>
          <w:rFonts w:ascii="Times New Roman" w:hAnsi="Times New Roman"/>
          <w:sz w:val="24"/>
          <w:szCs w:val="24"/>
        </w:rPr>
        <w:t xml:space="preserve"> </w:t>
      </w:r>
      <w:r w:rsidRPr="00C872B8">
        <w:rPr>
          <w:rFonts w:ascii="Times New Roman" w:hAnsi="Times New Roman"/>
          <w:sz w:val="24"/>
          <w:szCs w:val="24"/>
        </w:rPr>
        <w:t xml:space="preserve">в течение 1 дня со дня поступления к нему для рассмотрения заявления подготавливает в органы, уполномоченные на согласование маршрута, проект заявки на согласование маршрута </w:t>
      </w:r>
      <w:r w:rsidRPr="00674F4C">
        <w:rPr>
          <w:rFonts w:ascii="Times New Roman" w:hAnsi="Times New Roman"/>
          <w:color w:val="000000"/>
          <w:sz w:val="24"/>
          <w:szCs w:val="24"/>
        </w:rPr>
        <w:t>(</w:t>
      </w:r>
      <w:hyperlink w:anchor="sub_800" w:history="1">
        <w:r w:rsidRPr="00674F4C">
          <w:rPr>
            <w:rFonts w:ascii="Times New Roman" w:hAnsi="Times New Roman"/>
            <w:color w:val="000000"/>
            <w:sz w:val="24"/>
            <w:szCs w:val="24"/>
          </w:rPr>
          <w:t xml:space="preserve">приложения </w:t>
        </w:r>
        <w:r w:rsidR="00674F4C">
          <w:rPr>
            <w:rFonts w:ascii="Times New Roman" w:hAnsi="Times New Roman"/>
            <w:color w:val="000000"/>
            <w:sz w:val="24"/>
            <w:szCs w:val="24"/>
          </w:rPr>
          <w:t xml:space="preserve"> № </w:t>
        </w:r>
        <w:r w:rsidR="00C3190B">
          <w:rPr>
            <w:rFonts w:ascii="Times New Roman" w:hAnsi="Times New Roman"/>
            <w:color w:val="000000"/>
            <w:sz w:val="24"/>
            <w:szCs w:val="24"/>
          </w:rPr>
          <w:t>6</w:t>
        </w:r>
      </w:hyperlink>
      <w:r w:rsidRPr="00C872B8">
        <w:rPr>
          <w:rFonts w:ascii="Times New Roman" w:hAnsi="Times New Roman"/>
          <w:sz w:val="24"/>
          <w:szCs w:val="24"/>
        </w:rPr>
        <w:t xml:space="preserve">) за подписью </w:t>
      </w:r>
      <w:r w:rsidR="00674F4C">
        <w:rPr>
          <w:rFonts w:ascii="Times New Roman" w:hAnsi="Times New Roman"/>
          <w:sz w:val="24"/>
          <w:szCs w:val="24"/>
        </w:rPr>
        <w:t>главы администрации</w:t>
      </w:r>
      <w:r w:rsidR="00557086">
        <w:rPr>
          <w:rFonts w:ascii="Times New Roman" w:hAnsi="Times New Roman"/>
          <w:sz w:val="24"/>
          <w:szCs w:val="24"/>
        </w:rPr>
        <w:t xml:space="preserve"> </w:t>
      </w:r>
      <w:r w:rsidR="00674F4C">
        <w:rPr>
          <w:rFonts w:ascii="Times New Roman" w:hAnsi="Times New Roman"/>
          <w:sz w:val="24"/>
          <w:szCs w:val="24"/>
        </w:rPr>
        <w:t>и передает ему на рассмотрение</w:t>
      </w:r>
      <w:r w:rsidRPr="00C872B8">
        <w:rPr>
          <w:rFonts w:ascii="Times New Roman" w:hAnsi="Times New Roman"/>
          <w:sz w:val="24"/>
          <w:szCs w:val="24"/>
        </w:rPr>
        <w:t>.</w:t>
      </w:r>
    </w:p>
    <w:p w:rsidR="00624A97" w:rsidRPr="00C872B8" w:rsidRDefault="006513A3"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Глава</w:t>
      </w:r>
      <w:r w:rsidR="00D34A11">
        <w:rPr>
          <w:rFonts w:ascii="Times New Roman" w:hAnsi="Times New Roman"/>
          <w:sz w:val="24"/>
          <w:szCs w:val="24"/>
        </w:rPr>
        <w:t xml:space="preserve"> администрации</w:t>
      </w:r>
      <w:r>
        <w:rPr>
          <w:rFonts w:ascii="Times New Roman" w:hAnsi="Times New Roman"/>
          <w:sz w:val="24"/>
          <w:szCs w:val="24"/>
        </w:rPr>
        <w:t xml:space="preserve"> </w:t>
      </w:r>
      <w:r w:rsidR="00624A97" w:rsidRPr="00C872B8">
        <w:rPr>
          <w:rFonts w:ascii="Times New Roman" w:hAnsi="Times New Roman"/>
          <w:sz w:val="24"/>
          <w:szCs w:val="24"/>
        </w:rPr>
        <w:t xml:space="preserve">в течение часа рассматривает проект заявки на согласование маршрута, поступивший от </w:t>
      </w:r>
      <w:r>
        <w:rPr>
          <w:rFonts w:ascii="Times New Roman" w:hAnsi="Times New Roman"/>
          <w:sz w:val="24"/>
          <w:szCs w:val="24"/>
        </w:rPr>
        <w:t>специалиста</w:t>
      </w:r>
      <w:r w:rsidR="002C526F">
        <w:rPr>
          <w:rFonts w:ascii="Times New Roman" w:hAnsi="Times New Roman"/>
          <w:sz w:val="24"/>
          <w:szCs w:val="24"/>
        </w:rPr>
        <w:t xml:space="preserve"> администрации</w:t>
      </w:r>
      <w:r>
        <w:rPr>
          <w:rFonts w:ascii="Times New Roman" w:hAnsi="Times New Roman"/>
          <w:sz w:val="24"/>
          <w:szCs w:val="24"/>
        </w:rPr>
        <w:t xml:space="preserve">, ответственного за </w:t>
      </w:r>
      <w:r w:rsidR="0060743A">
        <w:rPr>
          <w:rFonts w:ascii="Times New Roman" w:hAnsi="Times New Roman"/>
          <w:sz w:val="24"/>
          <w:szCs w:val="24"/>
        </w:rPr>
        <w:lastRenderedPageBreak/>
        <w:t>предоставле</w:t>
      </w:r>
      <w:r>
        <w:rPr>
          <w:rFonts w:ascii="Times New Roman" w:hAnsi="Times New Roman"/>
          <w:sz w:val="24"/>
          <w:szCs w:val="24"/>
        </w:rPr>
        <w:t xml:space="preserve">ние муниципальной услуги, </w:t>
      </w:r>
      <w:r w:rsidR="00650E44">
        <w:rPr>
          <w:rFonts w:ascii="Times New Roman" w:hAnsi="Times New Roman"/>
          <w:sz w:val="24"/>
          <w:szCs w:val="24"/>
        </w:rPr>
        <w:t xml:space="preserve"> </w:t>
      </w:r>
      <w:r w:rsidR="00853E44">
        <w:rPr>
          <w:rFonts w:ascii="Times New Roman" w:hAnsi="Times New Roman"/>
          <w:sz w:val="24"/>
          <w:szCs w:val="24"/>
        </w:rPr>
        <w:t>и в случае согласия с содержанием и правильностью проекта подписывает его</w:t>
      </w:r>
      <w:r w:rsidR="00157CC1">
        <w:rPr>
          <w:rFonts w:ascii="Times New Roman" w:hAnsi="Times New Roman"/>
          <w:sz w:val="24"/>
          <w:szCs w:val="24"/>
        </w:rPr>
        <w:t>.</w:t>
      </w:r>
      <w:r w:rsidR="00853E44">
        <w:rPr>
          <w:rFonts w:ascii="Times New Roman" w:hAnsi="Times New Roman"/>
          <w:sz w:val="24"/>
          <w:szCs w:val="24"/>
        </w:rPr>
        <w:t xml:space="preserve"> </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Подписанная </w:t>
      </w:r>
      <w:r w:rsidR="0060743A">
        <w:rPr>
          <w:rFonts w:ascii="Times New Roman" w:hAnsi="Times New Roman"/>
          <w:sz w:val="24"/>
          <w:szCs w:val="24"/>
        </w:rPr>
        <w:t>главой</w:t>
      </w:r>
      <w:r w:rsidR="00157CC1">
        <w:rPr>
          <w:rFonts w:ascii="Times New Roman" w:hAnsi="Times New Roman"/>
          <w:sz w:val="24"/>
          <w:szCs w:val="24"/>
        </w:rPr>
        <w:t xml:space="preserve"> администрации</w:t>
      </w:r>
      <w:r w:rsidR="0060743A">
        <w:rPr>
          <w:rFonts w:ascii="Times New Roman" w:hAnsi="Times New Roman"/>
          <w:sz w:val="24"/>
          <w:szCs w:val="24"/>
        </w:rPr>
        <w:t xml:space="preserve"> </w:t>
      </w:r>
      <w:r w:rsidRPr="00C872B8">
        <w:rPr>
          <w:rFonts w:ascii="Times New Roman" w:hAnsi="Times New Roman"/>
          <w:sz w:val="24"/>
          <w:szCs w:val="24"/>
        </w:rPr>
        <w:t xml:space="preserve">заявка на согласование маршрута в день её подписания регистрируется </w:t>
      </w:r>
      <w:r w:rsidR="0060743A">
        <w:rPr>
          <w:rFonts w:ascii="Times New Roman" w:hAnsi="Times New Roman"/>
          <w:sz w:val="24"/>
          <w:szCs w:val="24"/>
        </w:rPr>
        <w:t>специалистом администрации</w:t>
      </w:r>
      <w:r w:rsidRPr="00C872B8">
        <w:rPr>
          <w:rFonts w:ascii="Times New Roman" w:hAnsi="Times New Roman"/>
          <w:sz w:val="24"/>
          <w:szCs w:val="24"/>
        </w:rPr>
        <w:t xml:space="preserve"> и в тот же день направляется в орган, уполномоченный на согласование маршрута.</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Срок согласования маршрута органами, уполномоченными на согласование маршрута, составляет:</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при перевозке крупногабаритных и (или) тяжеловесных грузов 1 категории - не более 7 дней;</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при перевозке крупногабаритных и (или) тяжеловесных грузов 2 категории - не более 20 дней.</w:t>
      </w:r>
    </w:p>
    <w:p w:rsidR="00624A97" w:rsidRPr="00C872B8" w:rsidRDefault="0060743A"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Специалист, ответственный за предоставление муниципальной услуги</w:t>
      </w:r>
      <w:r w:rsidR="00373831" w:rsidRPr="00C872B8">
        <w:rPr>
          <w:rFonts w:ascii="Times New Roman" w:hAnsi="Times New Roman"/>
          <w:sz w:val="24"/>
          <w:szCs w:val="24"/>
        </w:rPr>
        <w:t xml:space="preserve"> </w:t>
      </w:r>
      <w:r w:rsidR="00624A97" w:rsidRPr="00C872B8">
        <w:rPr>
          <w:rFonts w:ascii="Times New Roman" w:hAnsi="Times New Roman"/>
          <w:sz w:val="24"/>
          <w:szCs w:val="24"/>
        </w:rPr>
        <w:t xml:space="preserve">осуществляет согласования </w:t>
      </w:r>
      <w:proofErr w:type="gramStart"/>
      <w:r w:rsidR="00624A97" w:rsidRPr="00C872B8">
        <w:rPr>
          <w:rFonts w:ascii="Times New Roman" w:hAnsi="Times New Roman"/>
          <w:sz w:val="24"/>
          <w:szCs w:val="24"/>
        </w:rPr>
        <w:t>с</w:t>
      </w:r>
      <w:proofErr w:type="gramEnd"/>
      <w:r w:rsidR="00624A97" w:rsidRPr="00C872B8">
        <w:rPr>
          <w:rFonts w:ascii="Times New Roman" w:hAnsi="Times New Roman"/>
          <w:sz w:val="24"/>
          <w:szCs w:val="24"/>
        </w:rPr>
        <w:t>:</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владельцами частных дорог - при прохождении части маршрута по частной дороге;</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 при перевозке крупногабаритного груза;</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proofErr w:type="gramStart"/>
      <w:r w:rsidRPr="00C872B8">
        <w:rPr>
          <w:rFonts w:ascii="Times New Roman" w:hAnsi="Times New Roman"/>
          <w:sz w:val="24"/>
          <w:szCs w:val="24"/>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 при перевозке тяжеловесных грузов, если для движения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В случае немотивированного отказа от согласования, отказа от согласования по основаниям, не предусмотренным действующим законодательством Российской Федерации, либо в случае непредставления в установленный срок соответствующего решения от органа, уполномоченного на согласование маршрута, </w:t>
      </w:r>
      <w:r w:rsidR="0060743A">
        <w:rPr>
          <w:rFonts w:ascii="Times New Roman" w:hAnsi="Times New Roman"/>
          <w:sz w:val="24"/>
          <w:szCs w:val="24"/>
        </w:rPr>
        <w:t>администрация</w:t>
      </w:r>
      <w:r w:rsidRPr="00C872B8">
        <w:rPr>
          <w:rFonts w:ascii="Times New Roman" w:hAnsi="Times New Roman"/>
          <w:sz w:val="24"/>
          <w:szCs w:val="24"/>
        </w:rPr>
        <w:t xml:space="preserve"> обжалует их действия (бездействие) в судебном порядке.</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proofErr w:type="gramStart"/>
      <w:r w:rsidRPr="00C872B8">
        <w:rPr>
          <w:rFonts w:ascii="Times New Roman" w:hAnsi="Times New Roman"/>
          <w:sz w:val="24"/>
          <w:szCs w:val="24"/>
        </w:rPr>
        <w:t xml:space="preserve">В случае поступления заявления на выдачу специального разрешения для движения транспортного средства, осуществляющего перевозку тяжеловесных грузов, </w:t>
      </w:r>
      <w:r w:rsidR="0060743A">
        <w:rPr>
          <w:rFonts w:ascii="Times New Roman" w:hAnsi="Times New Roman"/>
          <w:sz w:val="24"/>
          <w:szCs w:val="24"/>
        </w:rPr>
        <w:t xml:space="preserve">специалист администрации </w:t>
      </w:r>
      <w:r w:rsidRPr="00C872B8">
        <w:rPr>
          <w:rFonts w:ascii="Times New Roman" w:hAnsi="Times New Roman"/>
          <w:sz w:val="24"/>
          <w:szCs w:val="24"/>
        </w:rPr>
        <w:t>в течение 2 дней со дня получения заявления (с прилагаемыми к нему документами) для рассмотрения производит расчет платы возмещения вреда, причиняемого транспортным средством, осуществляемый в соответствии с действующим законодательством Российской Федерации</w:t>
      </w:r>
      <w:r w:rsidR="00E24ABB">
        <w:rPr>
          <w:rFonts w:ascii="Times New Roman" w:hAnsi="Times New Roman"/>
          <w:sz w:val="24"/>
          <w:szCs w:val="24"/>
        </w:rPr>
        <w:t>,</w:t>
      </w:r>
      <w:r w:rsidRPr="00C872B8">
        <w:rPr>
          <w:rFonts w:ascii="Times New Roman" w:hAnsi="Times New Roman"/>
          <w:sz w:val="24"/>
          <w:szCs w:val="24"/>
        </w:rPr>
        <w:t xml:space="preserve"> нормативными актами органов </w:t>
      </w:r>
      <w:r w:rsidR="00157CC1">
        <w:rPr>
          <w:rFonts w:ascii="Times New Roman" w:hAnsi="Times New Roman"/>
          <w:sz w:val="24"/>
          <w:szCs w:val="24"/>
        </w:rPr>
        <w:t>местного самоуправления Рыбинского муниципального района</w:t>
      </w:r>
      <w:r w:rsidRPr="00C872B8">
        <w:rPr>
          <w:rFonts w:ascii="Times New Roman" w:hAnsi="Times New Roman"/>
          <w:sz w:val="24"/>
          <w:szCs w:val="24"/>
        </w:rPr>
        <w:t xml:space="preserve">, </w:t>
      </w:r>
      <w:r w:rsidR="00E24ABB" w:rsidRPr="00C872B8">
        <w:rPr>
          <w:rFonts w:ascii="Times New Roman" w:hAnsi="Times New Roman"/>
          <w:sz w:val="24"/>
          <w:szCs w:val="24"/>
        </w:rPr>
        <w:t xml:space="preserve">нормативными актами </w:t>
      </w:r>
      <w:r w:rsidR="00E24ABB">
        <w:rPr>
          <w:rFonts w:ascii="Times New Roman" w:hAnsi="Times New Roman"/>
          <w:sz w:val="24"/>
          <w:szCs w:val="24"/>
        </w:rPr>
        <w:t>Судоверфского</w:t>
      </w:r>
      <w:proofErr w:type="gramEnd"/>
      <w:r w:rsidR="00E24ABB">
        <w:rPr>
          <w:rFonts w:ascii="Times New Roman" w:hAnsi="Times New Roman"/>
          <w:sz w:val="24"/>
          <w:szCs w:val="24"/>
        </w:rPr>
        <w:t xml:space="preserve"> сельского поселения, </w:t>
      </w:r>
      <w:r w:rsidRPr="00C872B8">
        <w:rPr>
          <w:rFonts w:ascii="Times New Roman" w:hAnsi="Times New Roman"/>
          <w:sz w:val="24"/>
          <w:szCs w:val="24"/>
        </w:rPr>
        <w:t>и готовит извещение об оплате возмещения вреда, наносимого транспортным средством дорогам местного значения и дорожным сооружениям (</w:t>
      </w:r>
      <w:hyperlink w:anchor="sub_400" w:history="1">
        <w:r w:rsidRPr="00157CC1">
          <w:rPr>
            <w:rFonts w:ascii="Times New Roman" w:hAnsi="Times New Roman"/>
            <w:color w:val="000000"/>
            <w:sz w:val="24"/>
            <w:szCs w:val="24"/>
          </w:rPr>
          <w:t xml:space="preserve">приложение </w:t>
        </w:r>
        <w:r w:rsidR="00157CC1">
          <w:rPr>
            <w:rFonts w:ascii="Times New Roman" w:hAnsi="Times New Roman"/>
            <w:color w:val="000000"/>
            <w:sz w:val="24"/>
            <w:szCs w:val="24"/>
          </w:rPr>
          <w:t xml:space="preserve">№ </w:t>
        </w:r>
        <w:r w:rsidR="00C3190B">
          <w:rPr>
            <w:rFonts w:ascii="Times New Roman" w:hAnsi="Times New Roman"/>
            <w:color w:val="000000"/>
            <w:sz w:val="24"/>
            <w:szCs w:val="24"/>
          </w:rPr>
          <w:t>2</w:t>
        </w:r>
      </w:hyperlink>
      <w:r w:rsidRPr="00157CC1">
        <w:rPr>
          <w:rFonts w:ascii="Times New Roman" w:hAnsi="Times New Roman"/>
          <w:color w:val="000000"/>
          <w:sz w:val="24"/>
          <w:szCs w:val="24"/>
        </w:rPr>
        <w:t>)</w:t>
      </w:r>
      <w:r w:rsidRPr="00C872B8">
        <w:rPr>
          <w:rFonts w:ascii="Times New Roman" w:hAnsi="Times New Roman"/>
          <w:sz w:val="24"/>
          <w:szCs w:val="24"/>
        </w:rPr>
        <w:t xml:space="preserve">, и передает их на рассмотрение </w:t>
      </w:r>
      <w:r w:rsidR="00E24ABB">
        <w:rPr>
          <w:rFonts w:ascii="Times New Roman" w:hAnsi="Times New Roman"/>
          <w:sz w:val="24"/>
          <w:szCs w:val="24"/>
        </w:rPr>
        <w:t>главе</w:t>
      </w:r>
      <w:r w:rsidR="00157CC1">
        <w:rPr>
          <w:rFonts w:ascii="Times New Roman" w:hAnsi="Times New Roman"/>
          <w:sz w:val="24"/>
          <w:szCs w:val="24"/>
        </w:rPr>
        <w:t xml:space="preserve"> администрации.</w:t>
      </w:r>
    </w:p>
    <w:p w:rsidR="00624A97" w:rsidRPr="00C872B8" w:rsidRDefault="00E24ABB"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Глава</w:t>
      </w:r>
      <w:r w:rsidR="00157CC1">
        <w:rPr>
          <w:rFonts w:ascii="Times New Roman" w:hAnsi="Times New Roman"/>
          <w:sz w:val="24"/>
          <w:szCs w:val="24"/>
        </w:rPr>
        <w:t xml:space="preserve"> администрации </w:t>
      </w:r>
      <w:r w:rsidR="00624A97" w:rsidRPr="00C872B8">
        <w:rPr>
          <w:rFonts w:ascii="Times New Roman" w:hAnsi="Times New Roman"/>
          <w:sz w:val="24"/>
          <w:szCs w:val="24"/>
        </w:rPr>
        <w:t xml:space="preserve"> в течение 1 дня рассматривает проект извещения и расчет платы возмещения вреда, поступивший от </w:t>
      </w:r>
      <w:r>
        <w:rPr>
          <w:rFonts w:ascii="Times New Roman" w:hAnsi="Times New Roman"/>
          <w:sz w:val="24"/>
          <w:szCs w:val="24"/>
        </w:rPr>
        <w:t>специалиста администрации, ответственного за предоставление муниципальной услуги</w:t>
      </w:r>
      <w:r w:rsidR="00624A97" w:rsidRPr="00C872B8">
        <w:rPr>
          <w:rFonts w:ascii="Times New Roman" w:hAnsi="Times New Roman"/>
          <w:sz w:val="24"/>
          <w:szCs w:val="24"/>
        </w:rPr>
        <w:t>.</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В случае согласия с содержанием и правильностью расчета платы возмещения вреда и проекта извещения </w:t>
      </w:r>
      <w:r w:rsidR="00157CC1">
        <w:rPr>
          <w:rFonts w:ascii="Times New Roman" w:hAnsi="Times New Roman"/>
          <w:sz w:val="24"/>
          <w:szCs w:val="24"/>
        </w:rPr>
        <w:t>глав</w:t>
      </w:r>
      <w:r w:rsidR="00BB70F8">
        <w:rPr>
          <w:rFonts w:ascii="Times New Roman" w:hAnsi="Times New Roman"/>
          <w:sz w:val="24"/>
          <w:szCs w:val="24"/>
        </w:rPr>
        <w:t>а</w:t>
      </w:r>
      <w:r w:rsidR="00157CC1">
        <w:rPr>
          <w:rFonts w:ascii="Times New Roman" w:hAnsi="Times New Roman"/>
          <w:sz w:val="24"/>
          <w:szCs w:val="24"/>
        </w:rPr>
        <w:t xml:space="preserve"> администрации</w:t>
      </w:r>
      <w:r w:rsidRPr="00C872B8">
        <w:rPr>
          <w:rFonts w:ascii="Times New Roman" w:hAnsi="Times New Roman"/>
          <w:sz w:val="24"/>
          <w:szCs w:val="24"/>
        </w:rPr>
        <w:t xml:space="preserve"> подписывает предоставленный документ.</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В день подписания извещение регистрируется </w:t>
      </w:r>
      <w:r w:rsidR="00BB70F8">
        <w:rPr>
          <w:rFonts w:ascii="Times New Roman" w:hAnsi="Times New Roman"/>
          <w:sz w:val="24"/>
          <w:szCs w:val="24"/>
        </w:rPr>
        <w:t>специалистом</w:t>
      </w:r>
      <w:r w:rsidRPr="00C872B8">
        <w:rPr>
          <w:rFonts w:ascii="Times New Roman" w:hAnsi="Times New Roman"/>
          <w:sz w:val="24"/>
          <w:szCs w:val="24"/>
        </w:rPr>
        <w:t xml:space="preserve">. </w:t>
      </w:r>
      <w:r w:rsidR="00BB70F8">
        <w:rPr>
          <w:rFonts w:ascii="Times New Roman" w:hAnsi="Times New Roman"/>
          <w:sz w:val="24"/>
          <w:szCs w:val="24"/>
        </w:rPr>
        <w:t>Специалист администрации</w:t>
      </w:r>
      <w:r w:rsidR="00373831" w:rsidRPr="00C872B8">
        <w:rPr>
          <w:rFonts w:ascii="Times New Roman" w:hAnsi="Times New Roman"/>
          <w:sz w:val="24"/>
          <w:szCs w:val="24"/>
        </w:rPr>
        <w:t xml:space="preserve"> </w:t>
      </w:r>
      <w:r w:rsidRPr="00C872B8">
        <w:rPr>
          <w:rFonts w:ascii="Times New Roman" w:hAnsi="Times New Roman"/>
          <w:sz w:val="24"/>
          <w:szCs w:val="24"/>
        </w:rPr>
        <w:t xml:space="preserve">в тот же день уведомляет заявителя о необходимости прибыть в </w:t>
      </w:r>
      <w:r w:rsidR="00BB70F8">
        <w:rPr>
          <w:rFonts w:ascii="Times New Roman" w:hAnsi="Times New Roman"/>
          <w:sz w:val="24"/>
          <w:szCs w:val="24"/>
        </w:rPr>
        <w:t>администрацию</w:t>
      </w:r>
      <w:r w:rsidRPr="00C872B8">
        <w:rPr>
          <w:rFonts w:ascii="Times New Roman" w:hAnsi="Times New Roman"/>
          <w:sz w:val="24"/>
          <w:szCs w:val="24"/>
        </w:rPr>
        <w:t xml:space="preserve"> для получения извещения и/или направляет извещение заявителю по факсимильной связи (и/или электронной почте при её указании заявителем). При личном обращении </w:t>
      </w:r>
      <w:r w:rsidR="00BB70F8">
        <w:rPr>
          <w:rFonts w:ascii="Times New Roman" w:hAnsi="Times New Roman"/>
          <w:sz w:val="24"/>
          <w:szCs w:val="24"/>
        </w:rPr>
        <w:t>специалист, ответственный за предоставление муниципальной услуги</w:t>
      </w:r>
      <w:r w:rsidR="00373831" w:rsidRPr="00C872B8">
        <w:rPr>
          <w:rFonts w:ascii="Times New Roman" w:hAnsi="Times New Roman"/>
          <w:sz w:val="24"/>
          <w:szCs w:val="24"/>
        </w:rPr>
        <w:t xml:space="preserve"> </w:t>
      </w:r>
      <w:r w:rsidRPr="00C872B8">
        <w:rPr>
          <w:rFonts w:ascii="Times New Roman" w:hAnsi="Times New Roman"/>
          <w:sz w:val="24"/>
          <w:szCs w:val="24"/>
        </w:rPr>
        <w:t>вручает извещение заявителю под роспись.</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lastRenderedPageBreak/>
        <w:t xml:space="preserve">Заявитель в течение 3 дней оплачивает и представляет </w:t>
      </w:r>
      <w:r w:rsidR="00BB70F8">
        <w:rPr>
          <w:rFonts w:ascii="Times New Roman" w:hAnsi="Times New Roman"/>
          <w:sz w:val="24"/>
          <w:szCs w:val="24"/>
        </w:rPr>
        <w:t>специалисту</w:t>
      </w:r>
      <w:r w:rsidR="00373831" w:rsidRPr="00C872B8">
        <w:rPr>
          <w:rFonts w:ascii="Times New Roman" w:hAnsi="Times New Roman"/>
          <w:sz w:val="24"/>
          <w:szCs w:val="24"/>
        </w:rPr>
        <w:t xml:space="preserve"> </w:t>
      </w:r>
      <w:r w:rsidRPr="00C872B8">
        <w:rPr>
          <w:rFonts w:ascii="Times New Roman" w:hAnsi="Times New Roman"/>
          <w:sz w:val="24"/>
          <w:szCs w:val="24"/>
        </w:rPr>
        <w:t>документ, подтверждающий оплату возмещения вреда, причиняемого транспортным средством дорогам местного значения и дорожным сооружениям.</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proofErr w:type="gramStart"/>
      <w:r w:rsidRPr="00C872B8">
        <w:rPr>
          <w:rFonts w:ascii="Times New Roman" w:hAnsi="Times New Roman"/>
          <w:sz w:val="24"/>
          <w:szCs w:val="24"/>
        </w:rPr>
        <w:t xml:space="preserve">В ходе проверки заявления на выдачу специального разрешения для движения транспортного средства, осуществляющего перевозку тяжеловесных грузов, </w:t>
      </w:r>
      <w:r w:rsidR="00BB70F8">
        <w:rPr>
          <w:rFonts w:ascii="Times New Roman" w:hAnsi="Times New Roman"/>
          <w:sz w:val="24"/>
          <w:szCs w:val="24"/>
        </w:rPr>
        <w:t>специалистом</w:t>
      </w:r>
      <w:r w:rsidR="005061BE">
        <w:rPr>
          <w:rFonts w:ascii="Times New Roman" w:hAnsi="Times New Roman"/>
          <w:sz w:val="24"/>
          <w:szCs w:val="24"/>
        </w:rPr>
        <w:t xml:space="preserve"> </w:t>
      </w:r>
      <w:r w:rsidRPr="00C872B8">
        <w:rPr>
          <w:rFonts w:ascii="Times New Roman" w:hAnsi="Times New Roman"/>
          <w:sz w:val="24"/>
          <w:szCs w:val="24"/>
        </w:rPr>
        <w:t>определяется необходимость проведения оценки технического состояния автомобильных дорог (далее - оценка), необходимость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(далее - укрепление или принятие специальных мер по обустройству дорог).</w:t>
      </w:r>
      <w:proofErr w:type="gramEnd"/>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Оценка проводится в случае, если общая масса транспортного средства превышает максимальную грузоподъемность искусственных сооружений, расположенных по маршруту движения транспортного средства, перевозящего тяжеловесный груз.</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Укрепление или принятие специальных мер по обустройству автомобильных дорог проводится в случае, если общая масса транспортного средства превышает допустимые показатели нагрузки на автомобильную дорогу, по которой проходит маршрут движения транспортного средства, перевозящего тяжеловесный груз.</w:t>
      </w:r>
    </w:p>
    <w:p w:rsidR="00624A97" w:rsidRPr="00C872B8" w:rsidRDefault="00BB70F8" w:rsidP="00624A97">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Специалист, ответственный за предоставление муниципальной услуги</w:t>
      </w:r>
      <w:r w:rsidR="005061BE">
        <w:rPr>
          <w:rFonts w:ascii="Times New Roman" w:hAnsi="Times New Roman"/>
          <w:sz w:val="24"/>
          <w:szCs w:val="24"/>
        </w:rPr>
        <w:t xml:space="preserve"> </w:t>
      </w:r>
      <w:r w:rsidR="00624A97" w:rsidRPr="00C872B8">
        <w:rPr>
          <w:rFonts w:ascii="Times New Roman" w:hAnsi="Times New Roman"/>
          <w:sz w:val="24"/>
          <w:szCs w:val="24"/>
        </w:rPr>
        <w:t xml:space="preserve">в течение 2-х дней со дня поступления к нему для рассмотрения заявления (с прилагаемыми документами)  подготавливает проект письма в адрес заявителя </w:t>
      </w:r>
      <w:r w:rsidR="00624A97" w:rsidRPr="005061BE">
        <w:rPr>
          <w:rFonts w:ascii="Times New Roman" w:hAnsi="Times New Roman"/>
          <w:color w:val="000000"/>
          <w:sz w:val="24"/>
          <w:szCs w:val="24"/>
        </w:rPr>
        <w:t>(</w:t>
      </w:r>
      <w:hyperlink w:anchor="sub_500" w:history="1">
        <w:r w:rsidR="00624A97" w:rsidRPr="005061BE">
          <w:rPr>
            <w:rFonts w:ascii="Times New Roman" w:hAnsi="Times New Roman"/>
            <w:color w:val="000000"/>
            <w:sz w:val="24"/>
            <w:szCs w:val="24"/>
          </w:rPr>
          <w:t xml:space="preserve">приложение </w:t>
        </w:r>
        <w:r w:rsidR="000832BF">
          <w:rPr>
            <w:rFonts w:ascii="Times New Roman" w:hAnsi="Times New Roman"/>
            <w:color w:val="000000"/>
            <w:sz w:val="24"/>
            <w:szCs w:val="24"/>
          </w:rPr>
          <w:t>№ 4</w:t>
        </w:r>
      </w:hyperlink>
      <w:r w:rsidR="00624A97" w:rsidRPr="005061BE">
        <w:rPr>
          <w:rFonts w:ascii="Times New Roman" w:hAnsi="Times New Roman"/>
          <w:color w:val="000000"/>
          <w:sz w:val="24"/>
          <w:szCs w:val="24"/>
        </w:rPr>
        <w:t>),</w:t>
      </w:r>
      <w:r w:rsidR="00624A97" w:rsidRPr="00C872B8">
        <w:rPr>
          <w:rFonts w:ascii="Times New Roman" w:hAnsi="Times New Roman"/>
          <w:sz w:val="24"/>
          <w:szCs w:val="24"/>
        </w:rPr>
        <w:t xml:space="preserve"> в котором указывает на необходимость проведения оценки, работ по укреплению или принятию специальных мер по обустройству дорог, а также проект договора о возмещении расходов на проведение вышеперечисленных мероприятий заявителем (далее - договор</w:t>
      </w:r>
      <w:proofErr w:type="gramEnd"/>
      <w:r w:rsidR="00624A97" w:rsidRPr="00C872B8">
        <w:rPr>
          <w:rFonts w:ascii="Times New Roman" w:hAnsi="Times New Roman"/>
          <w:sz w:val="24"/>
          <w:szCs w:val="24"/>
        </w:rPr>
        <w:t xml:space="preserve">), </w:t>
      </w:r>
      <w:proofErr w:type="gramStart"/>
      <w:r w:rsidR="00624A97" w:rsidRPr="00C872B8">
        <w:rPr>
          <w:rFonts w:ascii="Times New Roman" w:hAnsi="Times New Roman"/>
          <w:sz w:val="24"/>
          <w:szCs w:val="24"/>
        </w:rPr>
        <w:t>составляемый</w:t>
      </w:r>
      <w:proofErr w:type="gramEnd"/>
      <w:r w:rsidR="00624A97" w:rsidRPr="00C872B8">
        <w:rPr>
          <w:rFonts w:ascii="Times New Roman" w:hAnsi="Times New Roman"/>
          <w:sz w:val="24"/>
          <w:szCs w:val="24"/>
        </w:rPr>
        <w:t xml:space="preserve"> в двух экземплярах. Указанным письмом заявитель предупреждается о приостановлении предоставления муниципальной услуги с момента предоставления в </w:t>
      </w:r>
      <w:r>
        <w:rPr>
          <w:rFonts w:ascii="Times New Roman" w:hAnsi="Times New Roman"/>
          <w:sz w:val="24"/>
          <w:szCs w:val="24"/>
        </w:rPr>
        <w:t>администрацию</w:t>
      </w:r>
      <w:r w:rsidR="00624A97" w:rsidRPr="00C872B8">
        <w:rPr>
          <w:rFonts w:ascii="Times New Roman" w:hAnsi="Times New Roman"/>
          <w:sz w:val="24"/>
          <w:szCs w:val="24"/>
        </w:rPr>
        <w:t xml:space="preserve"> подписанного договора.</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Проект письма и проект договора в день их составления передаются </w:t>
      </w:r>
      <w:r w:rsidR="00BB70F8">
        <w:rPr>
          <w:rFonts w:ascii="Times New Roman" w:hAnsi="Times New Roman"/>
          <w:sz w:val="24"/>
          <w:szCs w:val="24"/>
        </w:rPr>
        <w:t>специалистом, ответственным за предоставление муниципальной услуги</w:t>
      </w:r>
      <w:r w:rsidR="008B3438">
        <w:rPr>
          <w:rFonts w:ascii="Times New Roman" w:hAnsi="Times New Roman"/>
          <w:sz w:val="24"/>
          <w:szCs w:val="24"/>
        </w:rPr>
        <w:t xml:space="preserve"> </w:t>
      </w:r>
      <w:r w:rsidRPr="00C872B8">
        <w:rPr>
          <w:rFonts w:ascii="Times New Roman" w:hAnsi="Times New Roman"/>
          <w:sz w:val="24"/>
          <w:szCs w:val="24"/>
        </w:rPr>
        <w:t xml:space="preserve">на рассмотрение </w:t>
      </w:r>
      <w:r w:rsidR="008B3438">
        <w:rPr>
          <w:rFonts w:ascii="Times New Roman" w:hAnsi="Times New Roman"/>
          <w:sz w:val="24"/>
          <w:szCs w:val="24"/>
        </w:rPr>
        <w:t>глав</w:t>
      </w:r>
      <w:r w:rsidR="00BB70F8">
        <w:rPr>
          <w:rFonts w:ascii="Times New Roman" w:hAnsi="Times New Roman"/>
          <w:sz w:val="24"/>
          <w:szCs w:val="24"/>
        </w:rPr>
        <w:t>е</w:t>
      </w:r>
      <w:r w:rsidR="008B3438">
        <w:rPr>
          <w:rFonts w:ascii="Times New Roman" w:hAnsi="Times New Roman"/>
          <w:sz w:val="24"/>
          <w:szCs w:val="24"/>
        </w:rPr>
        <w:t xml:space="preserve"> администрации</w:t>
      </w:r>
      <w:r w:rsidRPr="00C872B8">
        <w:rPr>
          <w:rFonts w:ascii="Times New Roman" w:hAnsi="Times New Roman"/>
          <w:sz w:val="24"/>
          <w:szCs w:val="24"/>
        </w:rPr>
        <w:t>.</w:t>
      </w:r>
    </w:p>
    <w:p w:rsidR="00624A97" w:rsidRPr="00C872B8" w:rsidRDefault="0091160A"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w:t>
      </w:r>
      <w:r w:rsidR="008B3438">
        <w:rPr>
          <w:rFonts w:ascii="Times New Roman" w:hAnsi="Times New Roman"/>
          <w:sz w:val="24"/>
          <w:szCs w:val="24"/>
        </w:rPr>
        <w:t>лав</w:t>
      </w:r>
      <w:r>
        <w:rPr>
          <w:rFonts w:ascii="Times New Roman" w:hAnsi="Times New Roman"/>
          <w:sz w:val="24"/>
          <w:szCs w:val="24"/>
        </w:rPr>
        <w:t>а</w:t>
      </w:r>
      <w:r w:rsidR="008B3438">
        <w:rPr>
          <w:rFonts w:ascii="Times New Roman" w:hAnsi="Times New Roman"/>
          <w:sz w:val="24"/>
          <w:szCs w:val="24"/>
        </w:rPr>
        <w:t xml:space="preserve"> администрации</w:t>
      </w:r>
      <w:r>
        <w:rPr>
          <w:rFonts w:ascii="Times New Roman" w:hAnsi="Times New Roman"/>
          <w:sz w:val="24"/>
          <w:szCs w:val="24"/>
        </w:rPr>
        <w:t xml:space="preserve"> </w:t>
      </w:r>
      <w:r w:rsidR="00624A97" w:rsidRPr="00C872B8">
        <w:rPr>
          <w:rFonts w:ascii="Times New Roman" w:hAnsi="Times New Roman"/>
          <w:sz w:val="24"/>
          <w:szCs w:val="24"/>
        </w:rPr>
        <w:t xml:space="preserve">в течение 1 дня с момента поступления к нему проекта письма и проекта договора рассматривает их, проверяет обоснованность содержания письма и в случае согласия с его содержанием </w:t>
      </w:r>
      <w:r w:rsidR="00751558">
        <w:rPr>
          <w:rFonts w:ascii="Times New Roman" w:hAnsi="Times New Roman"/>
          <w:sz w:val="24"/>
          <w:szCs w:val="24"/>
        </w:rPr>
        <w:t>подписывает письмо и договор.</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Подписанные </w:t>
      </w:r>
      <w:r w:rsidR="0091160A">
        <w:rPr>
          <w:rFonts w:ascii="Times New Roman" w:hAnsi="Times New Roman"/>
          <w:sz w:val="24"/>
          <w:szCs w:val="24"/>
        </w:rPr>
        <w:t>г</w:t>
      </w:r>
      <w:r w:rsidR="00751558">
        <w:rPr>
          <w:rFonts w:ascii="Times New Roman" w:hAnsi="Times New Roman"/>
          <w:sz w:val="24"/>
          <w:szCs w:val="24"/>
        </w:rPr>
        <w:t>лав</w:t>
      </w:r>
      <w:r w:rsidR="0091160A">
        <w:rPr>
          <w:rFonts w:ascii="Times New Roman" w:hAnsi="Times New Roman"/>
          <w:sz w:val="24"/>
          <w:szCs w:val="24"/>
        </w:rPr>
        <w:t>ой</w:t>
      </w:r>
      <w:r w:rsidR="00751558">
        <w:rPr>
          <w:rFonts w:ascii="Times New Roman" w:hAnsi="Times New Roman"/>
          <w:sz w:val="24"/>
          <w:szCs w:val="24"/>
        </w:rPr>
        <w:t xml:space="preserve"> администрации </w:t>
      </w:r>
      <w:r w:rsidRPr="00C872B8">
        <w:rPr>
          <w:rFonts w:ascii="Times New Roman" w:hAnsi="Times New Roman"/>
          <w:sz w:val="24"/>
          <w:szCs w:val="24"/>
        </w:rPr>
        <w:t xml:space="preserve"> письмо с прилагаемым к нему договором в тот же день направляются для регистрации. </w:t>
      </w:r>
      <w:r w:rsidR="0091160A">
        <w:rPr>
          <w:rFonts w:ascii="Times New Roman" w:hAnsi="Times New Roman"/>
          <w:sz w:val="24"/>
          <w:szCs w:val="24"/>
        </w:rPr>
        <w:t>Специалист, ответственный за предоставление муниципальной услуги</w:t>
      </w:r>
      <w:r w:rsidR="00373831">
        <w:rPr>
          <w:rFonts w:ascii="Times New Roman" w:hAnsi="Times New Roman"/>
          <w:sz w:val="24"/>
          <w:szCs w:val="24"/>
        </w:rPr>
        <w:t xml:space="preserve"> </w:t>
      </w:r>
      <w:r w:rsidRPr="00C872B8">
        <w:rPr>
          <w:rFonts w:ascii="Times New Roman" w:hAnsi="Times New Roman"/>
          <w:sz w:val="24"/>
          <w:szCs w:val="24"/>
        </w:rPr>
        <w:t>в день поступления к нему подписанного письма с прилагаемым к нему договором осуществляет регистрацию письма.</w:t>
      </w:r>
    </w:p>
    <w:p w:rsidR="00624A97" w:rsidRPr="00C872B8" w:rsidRDefault="0091160A"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Специалист, ответственный за предоставление муниципальной услуги</w:t>
      </w:r>
      <w:r w:rsidR="00373831" w:rsidRPr="00C872B8">
        <w:rPr>
          <w:rFonts w:ascii="Times New Roman" w:hAnsi="Times New Roman"/>
          <w:sz w:val="24"/>
          <w:szCs w:val="24"/>
        </w:rPr>
        <w:t xml:space="preserve"> </w:t>
      </w:r>
      <w:r w:rsidR="00624A97" w:rsidRPr="00C872B8">
        <w:rPr>
          <w:rFonts w:ascii="Times New Roman" w:hAnsi="Times New Roman"/>
          <w:sz w:val="24"/>
          <w:szCs w:val="24"/>
        </w:rPr>
        <w:t xml:space="preserve">в тот же день по телефону уведомляет заявителя о содержании письма и необходимости прибыть в </w:t>
      </w:r>
      <w:r>
        <w:rPr>
          <w:rFonts w:ascii="Times New Roman" w:hAnsi="Times New Roman"/>
          <w:sz w:val="24"/>
          <w:szCs w:val="24"/>
        </w:rPr>
        <w:t>администрацию</w:t>
      </w:r>
      <w:r w:rsidR="00624A97" w:rsidRPr="00C872B8">
        <w:rPr>
          <w:rFonts w:ascii="Times New Roman" w:hAnsi="Times New Roman"/>
          <w:sz w:val="24"/>
          <w:szCs w:val="24"/>
        </w:rPr>
        <w:t xml:space="preserve"> для его получения и подписания договора. </w:t>
      </w:r>
      <w:r>
        <w:rPr>
          <w:rFonts w:ascii="Times New Roman" w:hAnsi="Times New Roman"/>
          <w:sz w:val="24"/>
          <w:szCs w:val="24"/>
        </w:rPr>
        <w:t>Специалист, ответственный за предоставление муниципальной услуги</w:t>
      </w:r>
      <w:r w:rsidR="00373831" w:rsidRPr="00C872B8">
        <w:rPr>
          <w:rFonts w:ascii="Times New Roman" w:hAnsi="Times New Roman"/>
          <w:sz w:val="24"/>
          <w:szCs w:val="24"/>
        </w:rPr>
        <w:t xml:space="preserve"> </w:t>
      </w:r>
      <w:r w:rsidR="00624A97" w:rsidRPr="00C872B8">
        <w:rPr>
          <w:rFonts w:ascii="Times New Roman" w:hAnsi="Times New Roman"/>
          <w:sz w:val="24"/>
          <w:szCs w:val="24"/>
        </w:rPr>
        <w:t xml:space="preserve">направляет письмо заявителю по факсимильной связи (и/или по электронной почте при её указании заявителем). При личном обращении </w:t>
      </w:r>
      <w:r>
        <w:rPr>
          <w:rFonts w:ascii="Times New Roman" w:hAnsi="Times New Roman"/>
          <w:sz w:val="24"/>
          <w:szCs w:val="24"/>
        </w:rPr>
        <w:t>специалист, ответственный за предоставление муниципальной услуги</w:t>
      </w:r>
      <w:r w:rsidR="00373831" w:rsidRPr="00C872B8">
        <w:rPr>
          <w:rFonts w:ascii="Times New Roman" w:hAnsi="Times New Roman"/>
          <w:sz w:val="24"/>
          <w:szCs w:val="24"/>
        </w:rPr>
        <w:t xml:space="preserve"> </w:t>
      </w:r>
      <w:r w:rsidR="00624A97" w:rsidRPr="00C872B8">
        <w:rPr>
          <w:rFonts w:ascii="Times New Roman" w:hAnsi="Times New Roman"/>
          <w:sz w:val="24"/>
          <w:szCs w:val="24"/>
        </w:rPr>
        <w:t>вручает заявителю письмо под роспись.</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Заявитель в течение одного дня, следующего за днем получения письма, представляет </w:t>
      </w:r>
      <w:r w:rsidR="0091160A">
        <w:rPr>
          <w:rFonts w:ascii="Times New Roman" w:hAnsi="Times New Roman"/>
          <w:sz w:val="24"/>
          <w:szCs w:val="24"/>
        </w:rPr>
        <w:t xml:space="preserve">специалисту, ответственному за предоставление муниципальной услуги </w:t>
      </w:r>
      <w:r w:rsidRPr="00C872B8">
        <w:rPr>
          <w:rFonts w:ascii="Times New Roman" w:hAnsi="Times New Roman"/>
          <w:sz w:val="24"/>
          <w:szCs w:val="24"/>
        </w:rPr>
        <w:t>подписанный договор либо отказ от проведения оценки, укрепления или принятия специальных мер по обустройству дорог.</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При непредставлении в указанный срок подписанного договора заявитель считается отказавшимся от проведения оценки, укрепления или принятия специальных мер по обустройству дорог.</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lastRenderedPageBreak/>
        <w:t xml:space="preserve">При представлении заявителем в </w:t>
      </w:r>
      <w:r w:rsidR="00B32B6C">
        <w:rPr>
          <w:rFonts w:ascii="Times New Roman" w:hAnsi="Times New Roman"/>
          <w:sz w:val="24"/>
          <w:szCs w:val="24"/>
        </w:rPr>
        <w:t>администрацию поселения</w:t>
      </w:r>
      <w:r w:rsidRPr="00C872B8">
        <w:rPr>
          <w:rFonts w:ascii="Times New Roman" w:hAnsi="Times New Roman"/>
          <w:sz w:val="24"/>
          <w:szCs w:val="24"/>
        </w:rPr>
        <w:t xml:space="preserve"> в установленный срок подписанного договора муниципальная услуга приостанавливается на срок, необходимый для проведения оценки, укрепления и </w:t>
      </w:r>
      <w:proofErr w:type="gramStart"/>
      <w:r w:rsidRPr="00C872B8">
        <w:rPr>
          <w:rFonts w:ascii="Times New Roman" w:hAnsi="Times New Roman"/>
          <w:sz w:val="24"/>
          <w:szCs w:val="24"/>
        </w:rPr>
        <w:t>принятия</w:t>
      </w:r>
      <w:proofErr w:type="gramEnd"/>
      <w:r w:rsidRPr="00C872B8">
        <w:rPr>
          <w:rFonts w:ascii="Times New Roman" w:hAnsi="Times New Roman"/>
          <w:sz w:val="24"/>
          <w:szCs w:val="24"/>
        </w:rPr>
        <w:t xml:space="preserve"> специальных мер по обустройству дорог.</w:t>
      </w:r>
    </w:p>
    <w:p w:rsidR="00624A97" w:rsidRPr="00C872B8" w:rsidRDefault="00CA21C1"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Администрация Судоверфского сельского поселения</w:t>
      </w:r>
      <w:r w:rsidR="00624A97" w:rsidRPr="00C872B8">
        <w:rPr>
          <w:rFonts w:ascii="Times New Roman" w:hAnsi="Times New Roman"/>
          <w:sz w:val="24"/>
          <w:szCs w:val="24"/>
        </w:rPr>
        <w:t xml:space="preserve"> обеспечивает проведение оценки в срок не более одного месяца, мероприятий по укреплению и принятию специальных мер по обустройству дорог - в срок не более 10 дней.</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Муниципальная услуга возобновляется с момента поступления в </w:t>
      </w:r>
      <w:r w:rsidR="00CA21C1">
        <w:rPr>
          <w:rFonts w:ascii="Times New Roman" w:hAnsi="Times New Roman"/>
          <w:sz w:val="24"/>
          <w:szCs w:val="24"/>
        </w:rPr>
        <w:t>администрацию</w:t>
      </w:r>
      <w:r w:rsidRPr="00C872B8">
        <w:rPr>
          <w:rFonts w:ascii="Times New Roman" w:hAnsi="Times New Roman"/>
          <w:sz w:val="24"/>
          <w:szCs w:val="24"/>
        </w:rPr>
        <w:t xml:space="preserve"> документов о проведенной оценке и/или выполнения </w:t>
      </w:r>
      <w:r w:rsidR="00CA21C1">
        <w:rPr>
          <w:rFonts w:ascii="Times New Roman" w:hAnsi="Times New Roman"/>
          <w:sz w:val="24"/>
          <w:szCs w:val="24"/>
        </w:rPr>
        <w:t>администрацией</w:t>
      </w:r>
      <w:r w:rsidRPr="00C872B8">
        <w:rPr>
          <w:rFonts w:ascii="Times New Roman" w:hAnsi="Times New Roman"/>
          <w:sz w:val="24"/>
          <w:szCs w:val="24"/>
        </w:rPr>
        <w:t xml:space="preserve"> мер по укреплению и обустройству дорог.</w:t>
      </w:r>
    </w:p>
    <w:p w:rsidR="00624A97" w:rsidRPr="00C872B8" w:rsidRDefault="00CA21C1"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Специалист, ответственный за предоставление муниципальной услуги</w:t>
      </w:r>
      <w:r w:rsidR="00751558">
        <w:rPr>
          <w:rFonts w:ascii="Times New Roman" w:hAnsi="Times New Roman"/>
          <w:sz w:val="24"/>
          <w:szCs w:val="24"/>
        </w:rPr>
        <w:t xml:space="preserve"> </w:t>
      </w:r>
      <w:r w:rsidR="00624A97" w:rsidRPr="00C872B8">
        <w:rPr>
          <w:rFonts w:ascii="Times New Roman" w:hAnsi="Times New Roman"/>
          <w:sz w:val="24"/>
          <w:szCs w:val="24"/>
        </w:rPr>
        <w:t>в течение 1 дня со дня поступления к нему документов о проведенной оценке и/или информации о выполнении мер по укреплению и обустройству дорог готовит письмо с уведомлением заявителя о проведенных мероприятиях и необходимости их оплаты.</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Проект письма в день его составления передается </w:t>
      </w:r>
      <w:r w:rsidR="00CA21C1">
        <w:rPr>
          <w:rFonts w:ascii="Times New Roman" w:hAnsi="Times New Roman"/>
          <w:sz w:val="24"/>
          <w:szCs w:val="24"/>
        </w:rPr>
        <w:t xml:space="preserve">специалистом, ответственным за предоставление муниципальной услуги </w:t>
      </w:r>
      <w:r w:rsidRPr="00C872B8">
        <w:rPr>
          <w:rFonts w:ascii="Times New Roman" w:hAnsi="Times New Roman"/>
          <w:sz w:val="24"/>
          <w:szCs w:val="24"/>
        </w:rPr>
        <w:t xml:space="preserve">на рассмотрение </w:t>
      </w:r>
      <w:r w:rsidR="00751558">
        <w:rPr>
          <w:rFonts w:ascii="Times New Roman" w:hAnsi="Times New Roman"/>
          <w:sz w:val="24"/>
          <w:szCs w:val="24"/>
        </w:rPr>
        <w:t>глав</w:t>
      </w:r>
      <w:r w:rsidR="00BA6A7C">
        <w:rPr>
          <w:rFonts w:ascii="Times New Roman" w:hAnsi="Times New Roman"/>
          <w:sz w:val="24"/>
          <w:szCs w:val="24"/>
        </w:rPr>
        <w:t>е</w:t>
      </w:r>
      <w:r w:rsidR="00751558">
        <w:rPr>
          <w:rFonts w:ascii="Times New Roman" w:hAnsi="Times New Roman"/>
          <w:sz w:val="24"/>
          <w:szCs w:val="24"/>
        </w:rPr>
        <w:t xml:space="preserve"> администрации</w:t>
      </w:r>
      <w:r w:rsidRPr="00C872B8">
        <w:rPr>
          <w:rFonts w:ascii="Times New Roman" w:hAnsi="Times New Roman"/>
          <w:sz w:val="24"/>
          <w:szCs w:val="24"/>
        </w:rPr>
        <w:t>.</w:t>
      </w:r>
    </w:p>
    <w:p w:rsidR="00624A97" w:rsidRPr="00C872B8" w:rsidRDefault="00BA6A7C" w:rsidP="00624A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Глава</w:t>
      </w:r>
      <w:r w:rsidR="00751558">
        <w:rPr>
          <w:rFonts w:ascii="Times New Roman" w:hAnsi="Times New Roman"/>
          <w:sz w:val="24"/>
          <w:szCs w:val="24"/>
        </w:rPr>
        <w:t xml:space="preserve"> администрации</w:t>
      </w:r>
      <w:r w:rsidR="00624A97" w:rsidRPr="00C872B8">
        <w:rPr>
          <w:rFonts w:ascii="Times New Roman" w:hAnsi="Times New Roman"/>
          <w:sz w:val="24"/>
          <w:szCs w:val="24"/>
        </w:rPr>
        <w:t xml:space="preserve"> в течение одного часа с момента поступления к нему проекта письма рассматривает его и в случае согласия с его содержанием подписывает его.</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В день подписания письмо регистрируется</w:t>
      </w:r>
      <w:r w:rsidR="00751558">
        <w:rPr>
          <w:rFonts w:ascii="Times New Roman" w:hAnsi="Times New Roman"/>
          <w:sz w:val="24"/>
          <w:szCs w:val="24"/>
        </w:rPr>
        <w:t xml:space="preserve"> </w:t>
      </w:r>
      <w:r w:rsidR="00BA6A7C">
        <w:rPr>
          <w:rFonts w:ascii="Times New Roman" w:hAnsi="Times New Roman"/>
          <w:sz w:val="24"/>
          <w:szCs w:val="24"/>
        </w:rPr>
        <w:t>специалистом, ответственным за предоставление муниципальной услуги</w:t>
      </w:r>
      <w:r w:rsidRPr="00C872B8">
        <w:rPr>
          <w:rFonts w:ascii="Times New Roman" w:hAnsi="Times New Roman"/>
          <w:sz w:val="24"/>
          <w:szCs w:val="24"/>
        </w:rPr>
        <w:t xml:space="preserve">. </w:t>
      </w:r>
      <w:r w:rsidR="00BA6A7C">
        <w:rPr>
          <w:rFonts w:ascii="Times New Roman" w:hAnsi="Times New Roman"/>
          <w:sz w:val="24"/>
          <w:szCs w:val="24"/>
        </w:rPr>
        <w:t xml:space="preserve">Специалист, ответственный за предоставление муниципальной услуги </w:t>
      </w:r>
      <w:r w:rsidRPr="00C872B8">
        <w:rPr>
          <w:rFonts w:ascii="Times New Roman" w:hAnsi="Times New Roman"/>
          <w:sz w:val="24"/>
          <w:szCs w:val="24"/>
        </w:rPr>
        <w:t xml:space="preserve">в тот же день по телефону уведомляет заявителя о содержании письма и необходимости прибыть в </w:t>
      </w:r>
      <w:r w:rsidR="00BA6A7C">
        <w:rPr>
          <w:rFonts w:ascii="Times New Roman" w:hAnsi="Times New Roman"/>
          <w:sz w:val="24"/>
          <w:szCs w:val="24"/>
        </w:rPr>
        <w:t>администрацию</w:t>
      </w:r>
      <w:r w:rsidRPr="00C872B8">
        <w:rPr>
          <w:rFonts w:ascii="Times New Roman" w:hAnsi="Times New Roman"/>
          <w:sz w:val="24"/>
          <w:szCs w:val="24"/>
        </w:rPr>
        <w:t xml:space="preserve"> для его получения. </w:t>
      </w:r>
      <w:r w:rsidR="00BA6A7C">
        <w:rPr>
          <w:rFonts w:ascii="Times New Roman" w:hAnsi="Times New Roman"/>
          <w:sz w:val="24"/>
          <w:szCs w:val="24"/>
        </w:rPr>
        <w:t xml:space="preserve">Специалист, ответственный за предоставление муниципальной услуги </w:t>
      </w:r>
      <w:r w:rsidRPr="00C872B8">
        <w:rPr>
          <w:rFonts w:ascii="Times New Roman" w:hAnsi="Times New Roman"/>
          <w:sz w:val="24"/>
          <w:szCs w:val="24"/>
        </w:rPr>
        <w:t xml:space="preserve">также направляет письмо заявителю по факсимильной связи (и/или по электронной почте при её указании заявителем). При личном обращении </w:t>
      </w:r>
      <w:r w:rsidR="00BA6A7C">
        <w:rPr>
          <w:rFonts w:ascii="Times New Roman" w:hAnsi="Times New Roman"/>
          <w:sz w:val="24"/>
          <w:szCs w:val="24"/>
        </w:rPr>
        <w:t xml:space="preserve">специалист, ответственный за предоставление муниципальной услуги </w:t>
      </w:r>
      <w:r w:rsidRPr="00C872B8">
        <w:rPr>
          <w:rFonts w:ascii="Times New Roman" w:hAnsi="Times New Roman"/>
          <w:sz w:val="24"/>
          <w:szCs w:val="24"/>
        </w:rPr>
        <w:t>вручает заявителю письмо под роспись.</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Заявитель в течение 1 дня, следующего за днем получения письма, представляет </w:t>
      </w:r>
      <w:r w:rsidR="00BA6A7C">
        <w:rPr>
          <w:rFonts w:ascii="Times New Roman" w:hAnsi="Times New Roman"/>
          <w:sz w:val="24"/>
          <w:szCs w:val="24"/>
        </w:rPr>
        <w:t xml:space="preserve">специалисту, ответственному за предоставление муниципальной услуги </w:t>
      </w:r>
      <w:r w:rsidRPr="00C872B8">
        <w:rPr>
          <w:rFonts w:ascii="Times New Roman" w:hAnsi="Times New Roman"/>
          <w:sz w:val="24"/>
          <w:szCs w:val="24"/>
        </w:rPr>
        <w:t>документ, подтверждающий возмещение расходов на проведение оценки, укрепления или принятия специальных мер по обустройству дорог.</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Максимальный срок исполнения административной процедуры составляет </w:t>
      </w:r>
      <w:proofErr w:type="gramStart"/>
      <w:r w:rsidRPr="00C872B8">
        <w:rPr>
          <w:rFonts w:ascii="Times New Roman" w:hAnsi="Times New Roman"/>
          <w:sz w:val="24"/>
          <w:szCs w:val="24"/>
        </w:rPr>
        <w:t>для</w:t>
      </w:r>
      <w:proofErr w:type="gramEnd"/>
      <w:r w:rsidRPr="00C872B8">
        <w:rPr>
          <w:rFonts w:ascii="Times New Roman" w:hAnsi="Times New Roman"/>
          <w:sz w:val="24"/>
          <w:szCs w:val="24"/>
        </w:rPr>
        <w:t>:</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тяжеловесных и крупногабаритных грузов категории 1 - 8 дней;</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тяжеловесных и крупногабаритных грузов категории 2 - 28 дней.</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proofErr w:type="gramStart"/>
      <w:r w:rsidRPr="00C872B8">
        <w:rPr>
          <w:rFonts w:ascii="Times New Roman" w:hAnsi="Times New Roman"/>
          <w:sz w:val="24"/>
          <w:szCs w:val="24"/>
        </w:rPr>
        <w:t>Заявления по экстренному пропуску крупногабаритных</w:t>
      </w:r>
      <w:r w:rsidR="00051F31">
        <w:rPr>
          <w:rFonts w:ascii="Times New Roman" w:hAnsi="Times New Roman"/>
          <w:sz w:val="24"/>
          <w:szCs w:val="24"/>
        </w:rPr>
        <w:t xml:space="preserve"> и (или) </w:t>
      </w:r>
      <w:r w:rsidRPr="00C872B8">
        <w:rPr>
          <w:rFonts w:ascii="Times New Roman" w:hAnsi="Times New Roman"/>
          <w:sz w:val="24"/>
          <w:szCs w:val="24"/>
        </w:rPr>
        <w:t>тяжеловесных грузов, направляемых по решению органов, ответственных за проведений мероприятий в области защиты населения и территорий от чрезвычайных ситуаций, для ликвидации последствий чрезвычайных ситуаций, крупных аварий, стихийных бедствий и т.п., рассматриваются в оперативном порядке в течение одного дня.</w:t>
      </w:r>
      <w:proofErr w:type="gramEnd"/>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bookmarkStart w:id="26" w:name="sub_35"/>
      <w:r w:rsidRPr="00C872B8">
        <w:rPr>
          <w:rFonts w:ascii="Times New Roman" w:hAnsi="Times New Roman"/>
          <w:sz w:val="24"/>
          <w:szCs w:val="24"/>
        </w:rPr>
        <w:t>3.</w:t>
      </w:r>
      <w:r w:rsidR="00751558">
        <w:rPr>
          <w:rFonts w:ascii="Times New Roman" w:hAnsi="Times New Roman"/>
          <w:sz w:val="24"/>
          <w:szCs w:val="24"/>
        </w:rPr>
        <w:t>4</w:t>
      </w:r>
      <w:r w:rsidRPr="00C872B8">
        <w:rPr>
          <w:rFonts w:ascii="Times New Roman" w:hAnsi="Times New Roman"/>
          <w:sz w:val="24"/>
          <w:szCs w:val="24"/>
        </w:rPr>
        <w:t xml:space="preserve">. Выдача (направление) заявителю специального разрешения либо </w:t>
      </w:r>
      <w:r w:rsidR="00751558">
        <w:rPr>
          <w:rFonts w:ascii="Times New Roman" w:hAnsi="Times New Roman"/>
          <w:sz w:val="24"/>
          <w:szCs w:val="24"/>
        </w:rPr>
        <w:t>приказа</w:t>
      </w:r>
      <w:r w:rsidRPr="00C872B8">
        <w:rPr>
          <w:rFonts w:ascii="Times New Roman" w:hAnsi="Times New Roman"/>
          <w:sz w:val="24"/>
          <w:szCs w:val="24"/>
        </w:rPr>
        <w:t xml:space="preserve"> об отказе в выдаче специального разрешения.</w:t>
      </w:r>
    </w:p>
    <w:bookmarkEnd w:id="26"/>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Основанием для начала административной процедуры являются:</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а) поступление </w:t>
      </w:r>
      <w:r w:rsidR="00BA6A7C">
        <w:rPr>
          <w:rFonts w:ascii="Times New Roman" w:hAnsi="Times New Roman"/>
          <w:sz w:val="24"/>
          <w:szCs w:val="24"/>
        </w:rPr>
        <w:t xml:space="preserve">специалисту, ответственному за предоставление муниципальной услуги </w:t>
      </w:r>
      <w:r w:rsidRPr="00C872B8">
        <w:rPr>
          <w:rFonts w:ascii="Times New Roman" w:hAnsi="Times New Roman"/>
          <w:sz w:val="24"/>
          <w:szCs w:val="24"/>
        </w:rPr>
        <w:t>в установленные сроки:</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согласований органов, уполномоченных на согласование маршрутов, в случаях, когда требуется такое согласование;</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при перевозке тяжеловесных грузов - также документа, подтверждающего оплату возмещения вреда, наносимого транспортным средством дорогам и дорожным сооружениям;</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при перевозке тяжеловесных грузов (в случае если для движения транспортного средства, перевозящего грузы, требуется оценка, укрепление или принятие специальных мер по обустройству дорог, и заявитель дал согласие на их проведение) - также документа, подтверждающего возмещение расходов на проведение работ по оценке, укреплению или принятию специальных мер по обустройству дорог;</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lastRenderedPageBreak/>
        <w:t xml:space="preserve">б) </w:t>
      </w:r>
      <w:proofErr w:type="spellStart"/>
      <w:r w:rsidRPr="00C872B8">
        <w:rPr>
          <w:rFonts w:ascii="Times New Roman" w:hAnsi="Times New Roman"/>
          <w:sz w:val="24"/>
          <w:szCs w:val="24"/>
        </w:rPr>
        <w:t>непоступление</w:t>
      </w:r>
      <w:proofErr w:type="spellEnd"/>
      <w:r w:rsidRPr="00C872B8">
        <w:rPr>
          <w:rFonts w:ascii="Times New Roman" w:hAnsi="Times New Roman"/>
          <w:sz w:val="24"/>
          <w:szCs w:val="24"/>
        </w:rPr>
        <w:t xml:space="preserve"> </w:t>
      </w:r>
      <w:r w:rsidR="00BA6A7C">
        <w:rPr>
          <w:rFonts w:ascii="Times New Roman" w:hAnsi="Times New Roman"/>
          <w:sz w:val="24"/>
          <w:szCs w:val="24"/>
        </w:rPr>
        <w:t xml:space="preserve">специалисту, ответственному за предоставление муниципальной услуги </w:t>
      </w:r>
      <w:r w:rsidRPr="00C872B8">
        <w:rPr>
          <w:rFonts w:ascii="Times New Roman" w:hAnsi="Times New Roman"/>
          <w:sz w:val="24"/>
          <w:szCs w:val="24"/>
        </w:rPr>
        <w:t xml:space="preserve">в установленные сроки вышеперечисленных документов либо поступление </w:t>
      </w:r>
      <w:r w:rsidR="00051F31">
        <w:rPr>
          <w:rFonts w:ascii="Times New Roman" w:hAnsi="Times New Roman"/>
          <w:sz w:val="24"/>
          <w:szCs w:val="24"/>
        </w:rPr>
        <w:t>заместителю начальника</w:t>
      </w:r>
      <w:r w:rsidR="00051F31" w:rsidRPr="00C872B8">
        <w:rPr>
          <w:rFonts w:ascii="Times New Roman" w:hAnsi="Times New Roman"/>
          <w:sz w:val="24"/>
          <w:szCs w:val="24"/>
        </w:rPr>
        <w:t xml:space="preserve"> </w:t>
      </w:r>
      <w:r w:rsidRPr="00C872B8">
        <w:rPr>
          <w:rFonts w:ascii="Times New Roman" w:hAnsi="Times New Roman"/>
          <w:sz w:val="24"/>
          <w:szCs w:val="24"/>
        </w:rPr>
        <w:t>отказов от согласований маршрута от органов, уполномоченных на их согласование, либо неполучение в установленные сроки от заявителя согласия на возмещение расходов на проведение оценки, укрепления или принятия специальных мер по обустройству дорог.</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Ответственным за выполнение административной процедуры является </w:t>
      </w:r>
      <w:r w:rsidR="00EE6A7B">
        <w:rPr>
          <w:rFonts w:ascii="Times New Roman" w:hAnsi="Times New Roman"/>
          <w:sz w:val="24"/>
          <w:szCs w:val="24"/>
        </w:rPr>
        <w:t>специалист, ответственный за предоставление муниципальной услуги</w:t>
      </w:r>
      <w:r w:rsidR="00051F31">
        <w:rPr>
          <w:rFonts w:ascii="Times New Roman" w:hAnsi="Times New Roman"/>
          <w:sz w:val="24"/>
          <w:szCs w:val="24"/>
        </w:rPr>
        <w:t>.</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Административная процедура состоит из следующих административных действий:</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 оформление специального разрешения или </w:t>
      </w:r>
      <w:r w:rsidR="001F5A00">
        <w:rPr>
          <w:rFonts w:ascii="Times New Roman" w:hAnsi="Times New Roman"/>
          <w:sz w:val="24"/>
          <w:szCs w:val="24"/>
        </w:rPr>
        <w:t xml:space="preserve">приказа </w:t>
      </w:r>
      <w:r w:rsidRPr="00C872B8">
        <w:rPr>
          <w:rFonts w:ascii="Times New Roman" w:hAnsi="Times New Roman"/>
          <w:sz w:val="24"/>
          <w:szCs w:val="24"/>
        </w:rPr>
        <w:t>об отказе в выдаче специального разрешения;</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 подписание специального разрешения или </w:t>
      </w:r>
      <w:r w:rsidR="001F5A00">
        <w:rPr>
          <w:rFonts w:ascii="Times New Roman" w:hAnsi="Times New Roman"/>
          <w:sz w:val="24"/>
          <w:szCs w:val="24"/>
        </w:rPr>
        <w:t>приказа</w:t>
      </w:r>
      <w:r w:rsidRPr="00C872B8">
        <w:rPr>
          <w:rFonts w:ascii="Times New Roman" w:hAnsi="Times New Roman"/>
          <w:sz w:val="24"/>
          <w:szCs w:val="24"/>
        </w:rPr>
        <w:t xml:space="preserve"> об отказе в выдаче специального разрешения;</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 направление (вручение) заявителю специального разрешения или </w:t>
      </w:r>
      <w:r w:rsidR="001F5A00">
        <w:rPr>
          <w:rFonts w:ascii="Times New Roman" w:hAnsi="Times New Roman"/>
          <w:sz w:val="24"/>
          <w:szCs w:val="24"/>
        </w:rPr>
        <w:t>приказа</w:t>
      </w:r>
      <w:r w:rsidRPr="00C872B8">
        <w:rPr>
          <w:rFonts w:ascii="Times New Roman" w:hAnsi="Times New Roman"/>
          <w:sz w:val="24"/>
          <w:szCs w:val="24"/>
        </w:rPr>
        <w:t xml:space="preserve"> об отказе в выдаче специального разрешения.</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В течение 3-х часов </w:t>
      </w:r>
      <w:r w:rsidR="00EE6A7B">
        <w:rPr>
          <w:rFonts w:ascii="Times New Roman" w:hAnsi="Times New Roman"/>
          <w:sz w:val="24"/>
          <w:szCs w:val="24"/>
        </w:rPr>
        <w:t xml:space="preserve">специалист, ответственный за предоставление муниципальной услуги </w:t>
      </w:r>
      <w:r w:rsidRPr="00C872B8">
        <w:rPr>
          <w:rFonts w:ascii="Times New Roman" w:hAnsi="Times New Roman"/>
          <w:sz w:val="24"/>
          <w:szCs w:val="24"/>
        </w:rPr>
        <w:t xml:space="preserve">готовит проект специального разрешения </w:t>
      </w:r>
      <w:r w:rsidRPr="001F5A00">
        <w:rPr>
          <w:rFonts w:ascii="Times New Roman" w:hAnsi="Times New Roman"/>
          <w:color w:val="000000"/>
          <w:sz w:val="24"/>
          <w:szCs w:val="24"/>
        </w:rPr>
        <w:t>(</w:t>
      </w:r>
      <w:hyperlink w:anchor="sub_600" w:history="1">
        <w:r w:rsidRPr="001F5A00">
          <w:rPr>
            <w:rFonts w:ascii="Times New Roman" w:hAnsi="Times New Roman"/>
            <w:color w:val="000000"/>
            <w:sz w:val="24"/>
            <w:szCs w:val="24"/>
          </w:rPr>
          <w:t>приложения</w:t>
        </w:r>
        <w:r w:rsidR="001F5A00">
          <w:rPr>
            <w:rFonts w:ascii="Times New Roman" w:hAnsi="Times New Roman"/>
            <w:color w:val="000000"/>
            <w:sz w:val="24"/>
            <w:szCs w:val="24"/>
          </w:rPr>
          <w:t xml:space="preserve"> №</w:t>
        </w:r>
        <w:r w:rsidRPr="001F5A00">
          <w:rPr>
            <w:rFonts w:ascii="Times New Roman" w:hAnsi="Times New Roman"/>
            <w:color w:val="000000"/>
            <w:sz w:val="24"/>
            <w:szCs w:val="24"/>
          </w:rPr>
          <w:t xml:space="preserve"> </w:t>
        </w:r>
        <w:r w:rsidR="00C3190B">
          <w:rPr>
            <w:rFonts w:ascii="Times New Roman" w:hAnsi="Times New Roman"/>
            <w:color w:val="000000"/>
            <w:sz w:val="24"/>
            <w:szCs w:val="24"/>
          </w:rPr>
          <w:t>5)</w:t>
        </w:r>
      </w:hyperlink>
      <w:r w:rsidR="00C3190B">
        <w:rPr>
          <w:rFonts w:ascii="Times New Roman" w:hAnsi="Times New Roman"/>
          <w:color w:val="000000"/>
          <w:sz w:val="24"/>
          <w:szCs w:val="24"/>
        </w:rPr>
        <w:t xml:space="preserve"> </w:t>
      </w:r>
      <w:r w:rsidRPr="00C872B8">
        <w:rPr>
          <w:rFonts w:ascii="Times New Roman" w:hAnsi="Times New Roman"/>
          <w:sz w:val="24"/>
          <w:szCs w:val="24"/>
        </w:rPr>
        <w:t xml:space="preserve">или проект </w:t>
      </w:r>
      <w:r w:rsidR="001F5A00">
        <w:rPr>
          <w:rFonts w:ascii="Times New Roman" w:hAnsi="Times New Roman"/>
          <w:sz w:val="24"/>
          <w:szCs w:val="24"/>
        </w:rPr>
        <w:t>приказа</w:t>
      </w:r>
      <w:r w:rsidRPr="00C872B8">
        <w:rPr>
          <w:rFonts w:ascii="Times New Roman" w:hAnsi="Times New Roman"/>
          <w:sz w:val="24"/>
          <w:szCs w:val="24"/>
        </w:rPr>
        <w:t xml:space="preserve"> об отказе в выдаче специального разрешения с указанием причин отказа.</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Проект специального разрешения (проект </w:t>
      </w:r>
      <w:r w:rsidR="001F5A00">
        <w:rPr>
          <w:rFonts w:ascii="Times New Roman" w:hAnsi="Times New Roman"/>
          <w:sz w:val="24"/>
          <w:szCs w:val="24"/>
        </w:rPr>
        <w:t>приказа</w:t>
      </w:r>
      <w:r w:rsidRPr="00C872B8">
        <w:rPr>
          <w:rFonts w:ascii="Times New Roman" w:hAnsi="Times New Roman"/>
          <w:sz w:val="24"/>
          <w:szCs w:val="24"/>
        </w:rPr>
        <w:t xml:space="preserve"> об отказе в выдаче специального разрешения) передается на рассмотрение </w:t>
      </w:r>
      <w:r w:rsidR="001F5A00">
        <w:rPr>
          <w:rFonts w:ascii="Times New Roman" w:hAnsi="Times New Roman"/>
          <w:sz w:val="24"/>
          <w:szCs w:val="24"/>
        </w:rPr>
        <w:t>глав</w:t>
      </w:r>
      <w:r w:rsidR="00EE6A7B">
        <w:rPr>
          <w:rFonts w:ascii="Times New Roman" w:hAnsi="Times New Roman"/>
          <w:sz w:val="24"/>
          <w:szCs w:val="24"/>
        </w:rPr>
        <w:t>е</w:t>
      </w:r>
      <w:r w:rsidR="001F5A00">
        <w:rPr>
          <w:rFonts w:ascii="Times New Roman" w:hAnsi="Times New Roman"/>
          <w:sz w:val="24"/>
          <w:szCs w:val="24"/>
        </w:rPr>
        <w:t xml:space="preserve"> администрации</w:t>
      </w:r>
      <w:r w:rsidRPr="00C872B8">
        <w:rPr>
          <w:rFonts w:ascii="Times New Roman" w:hAnsi="Times New Roman"/>
          <w:sz w:val="24"/>
          <w:szCs w:val="24"/>
        </w:rPr>
        <w:t>.</w:t>
      </w:r>
    </w:p>
    <w:p w:rsidR="00624A97" w:rsidRPr="00C872B8" w:rsidRDefault="00EE6A7B" w:rsidP="00624A97">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Глава</w:t>
      </w:r>
      <w:r w:rsidR="001F5A00">
        <w:rPr>
          <w:rFonts w:ascii="Times New Roman" w:hAnsi="Times New Roman"/>
          <w:sz w:val="24"/>
          <w:szCs w:val="24"/>
        </w:rPr>
        <w:t xml:space="preserve"> администрации</w:t>
      </w:r>
      <w:r w:rsidR="00624A97" w:rsidRPr="00C872B8">
        <w:rPr>
          <w:rFonts w:ascii="Times New Roman" w:hAnsi="Times New Roman"/>
          <w:sz w:val="24"/>
          <w:szCs w:val="24"/>
        </w:rPr>
        <w:t xml:space="preserve"> в течение 1 часа с момента поступления от </w:t>
      </w:r>
      <w:r>
        <w:rPr>
          <w:rFonts w:ascii="Times New Roman" w:hAnsi="Times New Roman"/>
          <w:sz w:val="24"/>
          <w:szCs w:val="24"/>
        </w:rPr>
        <w:t xml:space="preserve">специалиста, ответственного за предоставление муниципальной услуги </w:t>
      </w:r>
      <w:r w:rsidR="00624A97" w:rsidRPr="00C872B8">
        <w:rPr>
          <w:rFonts w:ascii="Times New Roman" w:hAnsi="Times New Roman"/>
          <w:sz w:val="24"/>
          <w:szCs w:val="24"/>
        </w:rPr>
        <w:t xml:space="preserve">проекта специального разрешения (проекта </w:t>
      </w:r>
      <w:r w:rsidR="001F5A00">
        <w:rPr>
          <w:rFonts w:ascii="Times New Roman" w:hAnsi="Times New Roman"/>
          <w:sz w:val="24"/>
          <w:szCs w:val="24"/>
        </w:rPr>
        <w:t>приказа</w:t>
      </w:r>
      <w:r w:rsidR="00624A97" w:rsidRPr="00C872B8">
        <w:rPr>
          <w:rFonts w:ascii="Times New Roman" w:hAnsi="Times New Roman"/>
          <w:sz w:val="24"/>
          <w:szCs w:val="24"/>
        </w:rPr>
        <w:t xml:space="preserve"> об отказе в выдаче специального разрешения) рассматривает его</w:t>
      </w:r>
      <w:r w:rsidR="001F5A00">
        <w:rPr>
          <w:rFonts w:ascii="Times New Roman" w:hAnsi="Times New Roman"/>
          <w:sz w:val="24"/>
          <w:szCs w:val="24"/>
        </w:rPr>
        <w:t xml:space="preserve"> и в</w:t>
      </w:r>
      <w:r w:rsidR="00624A97" w:rsidRPr="00C872B8">
        <w:rPr>
          <w:rFonts w:ascii="Times New Roman" w:hAnsi="Times New Roman"/>
          <w:sz w:val="24"/>
          <w:szCs w:val="24"/>
        </w:rPr>
        <w:t xml:space="preserve"> случае согласия с содержанием и правильностью проекта специального разрешения (проекта </w:t>
      </w:r>
      <w:r w:rsidR="00055048">
        <w:rPr>
          <w:rFonts w:ascii="Times New Roman" w:hAnsi="Times New Roman"/>
          <w:sz w:val="24"/>
          <w:szCs w:val="24"/>
        </w:rPr>
        <w:t>приказа</w:t>
      </w:r>
      <w:r w:rsidR="00624A97" w:rsidRPr="00C872B8">
        <w:rPr>
          <w:rFonts w:ascii="Times New Roman" w:hAnsi="Times New Roman"/>
          <w:sz w:val="24"/>
          <w:szCs w:val="24"/>
        </w:rPr>
        <w:t xml:space="preserve"> об отказе в выдаче специального разрешения) </w:t>
      </w:r>
      <w:r w:rsidR="00055048">
        <w:rPr>
          <w:rFonts w:ascii="Times New Roman" w:hAnsi="Times New Roman"/>
          <w:sz w:val="24"/>
          <w:szCs w:val="24"/>
        </w:rPr>
        <w:t xml:space="preserve">подписывает </w:t>
      </w:r>
      <w:r w:rsidR="00624A97" w:rsidRPr="00C872B8">
        <w:rPr>
          <w:rFonts w:ascii="Times New Roman" w:hAnsi="Times New Roman"/>
          <w:sz w:val="24"/>
          <w:szCs w:val="24"/>
        </w:rPr>
        <w:t xml:space="preserve">проект специального разрешения (проект </w:t>
      </w:r>
      <w:r w:rsidR="00055048">
        <w:rPr>
          <w:rFonts w:ascii="Times New Roman" w:hAnsi="Times New Roman"/>
          <w:sz w:val="24"/>
          <w:szCs w:val="24"/>
        </w:rPr>
        <w:t>приказа</w:t>
      </w:r>
      <w:r w:rsidR="00624A97" w:rsidRPr="00C872B8">
        <w:rPr>
          <w:rFonts w:ascii="Times New Roman" w:hAnsi="Times New Roman"/>
          <w:sz w:val="24"/>
          <w:szCs w:val="24"/>
        </w:rPr>
        <w:t xml:space="preserve"> об отказе в выдаче специального разрешения).</w:t>
      </w:r>
      <w:proofErr w:type="gramEnd"/>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 xml:space="preserve">Подписанное  </w:t>
      </w:r>
      <w:r w:rsidR="00EE6A7B">
        <w:rPr>
          <w:rFonts w:ascii="Times New Roman" w:hAnsi="Times New Roman"/>
          <w:sz w:val="24"/>
          <w:szCs w:val="24"/>
        </w:rPr>
        <w:t>главой</w:t>
      </w:r>
      <w:r w:rsidR="00055048">
        <w:rPr>
          <w:rFonts w:ascii="Times New Roman" w:hAnsi="Times New Roman"/>
          <w:sz w:val="24"/>
          <w:szCs w:val="24"/>
        </w:rPr>
        <w:t xml:space="preserve"> администрации</w:t>
      </w:r>
      <w:r w:rsidRPr="00C872B8">
        <w:rPr>
          <w:rFonts w:ascii="Times New Roman" w:hAnsi="Times New Roman"/>
          <w:sz w:val="24"/>
          <w:szCs w:val="24"/>
        </w:rPr>
        <w:t xml:space="preserve"> специальное разрешение (</w:t>
      </w:r>
      <w:r w:rsidR="00055048">
        <w:rPr>
          <w:rFonts w:ascii="Times New Roman" w:hAnsi="Times New Roman"/>
          <w:sz w:val="24"/>
          <w:szCs w:val="24"/>
        </w:rPr>
        <w:t>приказ</w:t>
      </w:r>
      <w:r w:rsidRPr="00C872B8">
        <w:rPr>
          <w:rFonts w:ascii="Times New Roman" w:hAnsi="Times New Roman"/>
          <w:sz w:val="24"/>
          <w:szCs w:val="24"/>
        </w:rPr>
        <w:t xml:space="preserve"> об отказе в выдаче специального разрешения) в день его подписания регистрируется  в тот же день</w:t>
      </w:r>
      <w:r w:rsidR="00EE6A7B">
        <w:rPr>
          <w:rFonts w:ascii="Times New Roman" w:hAnsi="Times New Roman"/>
          <w:sz w:val="24"/>
          <w:szCs w:val="24"/>
        </w:rPr>
        <w:t>,</w:t>
      </w:r>
      <w:r w:rsidRPr="00C872B8">
        <w:rPr>
          <w:rFonts w:ascii="Times New Roman" w:hAnsi="Times New Roman"/>
          <w:sz w:val="24"/>
          <w:szCs w:val="24"/>
        </w:rPr>
        <w:t xml:space="preserve"> </w:t>
      </w:r>
      <w:r w:rsidR="00EE6A7B">
        <w:rPr>
          <w:rFonts w:ascii="Times New Roman" w:hAnsi="Times New Roman"/>
          <w:sz w:val="24"/>
          <w:szCs w:val="24"/>
        </w:rPr>
        <w:t>специалист, ответственный за предоставление муниципальной услуги</w:t>
      </w:r>
      <w:r w:rsidR="00051F31" w:rsidRPr="00C872B8">
        <w:rPr>
          <w:rFonts w:ascii="Times New Roman" w:hAnsi="Times New Roman"/>
          <w:sz w:val="24"/>
          <w:szCs w:val="24"/>
        </w:rPr>
        <w:t xml:space="preserve"> </w:t>
      </w:r>
      <w:r w:rsidRPr="00C872B8">
        <w:rPr>
          <w:rFonts w:ascii="Times New Roman" w:hAnsi="Times New Roman"/>
          <w:sz w:val="24"/>
          <w:szCs w:val="24"/>
        </w:rPr>
        <w:t xml:space="preserve">извещает заявителя о необходимости прибыть в </w:t>
      </w:r>
      <w:r w:rsidR="00EE6A7B">
        <w:rPr>
          <w:rFonts w:ascii="Times New Roman" w:hAnsi="Times New Roman"/>
          <w:sz w:val="24"/>
          <w:szCs w:val="24"/>
        </w:rPr>
        <w:t>администрацию</w:t>
      </w:r>
      <w:r w:rsidRPr="00C872B8">
        <w:rPr>
          <w:rFonts w:ascii="Times New Roman" w:hAnsi="Times New Roman"/>
          <w:sz w:val="24"/>
          <w:szCs w:val="24"/>
        </w:rPr>
        <w:t xml:space="preserve"> для его получения. При личном обращении </w:t>
      </w:r>
      <w:r w:rsidR="00EA453D">
        <w:rPr>
          <w:rFonts w:ascii="Times New Roman" w:hAnsi="Times New Roman"/>
          <w:sz w:val="24"/>
          <w:szCs w:val="24"/>
        </w:rPr>
        <w:t>специалист, ответственный за предоставление муниципальной услуги</w:t>
      </w:r>
      <w:r w:rsidR="00051F31" w:rsidRPr="00C872B8">
        <w:rPr>
          <w:rFonts w:ascii="Times New Roman" w:hAnsi="Times New Roman"/>
          <w:sz w:val="24"/>
          <w:szCs w:val="24"/>
        </w:rPr>
        <w:t xml:space="preserve"> </w:t>
      </w:r>
      <w:r w:rsidRPr="00C872B8">
        <w:rPr>
          <w:rFonts w:ascii="Times New Roman" w:hAnsi="Times New Roman"/>
          <w:sz w:val="24"/>
          <w:szCs w:val="24"/>
        </w:rPr>
        <w:t>вручает специальное разрешение (</w:t>
      </w:r>
      <w:r w:rsidR="00055048">
        <w:rPr>
          <w:rFonts w:ascii="Times New Roman" w:hAnsi="Times New Roman"/>
          <w:sz w:val="24"/>
          <w:szCs w:val="24"/>
        </w:rPr>
        <w:t>копию приказа</w:t>
      </w:r>
      <w:r w:rsidRPr="00C872B8">
        <w:rPr>
          <w:rFonts w:ascii="Times New Roman" w:hAnsi="Times New Roman"/>
          <w:sz w:val="24"/>
          <w:szCs w:val="24"/>
        </w:rPr>
        <w:t xml:space="preserve"> об отказе в выдаче специального разрешения) заявителю под роспись.</w:t>
      </w:r>
    </w:p>
    <w:p w:rsidR="00624A97" w:rsidRPr="00C872B8"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В случае неявки заявителя специальное разрешение (</w:t>
      </w:r>
      <w:r w:rsidR="00055048">
        <w:rPr>
          <w:rFonts w:ascii="Times New Roman" w:hAnsi="Times New Roman"/>
          <w:sz w:val="24"/>
          <w:szCs w:val="24"/>
        </w:rPr>
        <w:t>копия приказа</w:t>
      </w:r>
      <w:r w:rsidRPr="00C872B8">
        <w:rPr>
          <w:rFonts w:ascii="Times New Roman" w:hAnsi="Times New Roman"/>
          <w:sz w:val="24"/>
          <w:szCs w:val="24"/>
        </w:rPr>
        <w:t xml:space="preserve"> об отказе в выдаче специального разрешения) направляется </w:t>
      </w:r>
      <w:r w:rsidR="00EA453D">
        <w:rPr>
          <w:rFonts w:ascii="Times New Roman" w:hAnsi="Times New Roman"/>
          <w:sz w:val="24"/>
          <w:szCs w:val="24"/>
        </w:rPr>
        <w:t xml:space="preserve">специалистом, ответственным за предоставление муниципальной услуги </w:t>
      </w:r>
      <w:r w:rsidRPr="00C872B8">
        <w:rPr>
          <w:rFonts w:ascii="Times New Roman" w:hAnsi="Times New Roman"/>
          <w:sz w:val="24"/>
          <w:szCs w:val="24"/>
        </w:rPr>
        <w:t>заявителю по почте заказным письмом с уведомлением о вручении.</w:t>
      </w:r>
    </w:p>
    <w:p w:rsidR="00624A97" w:rsidRDefault="00624A97" w:rsidP="00624A97">
      <w:pPr>
        <w:autoSpaceDE w:val="0"/>
        <w:autoSpaceDN w:val="0"/>
        <w:adjustRightInd w:val="0"/>
        <w:spacing w:after="0" w:line="240" w:lineRule="auto"/>
        <w:ind w:firstLine="720"/>
        <w:jc w:val="both"/>
        <w:rPr>
          <w:rFonts w:ascii="Times New Roman" w:hAnsi="Times New Roman"/>
          <w:sz w:val="24"/>
          <w:szCs w:val="24"/>
        </w:rPr>
      </w:pPr>
      <w:r w:rsidRPr="00C872B8">
        <w:rPr>
          <w:rFonts w:ascii="Times New Roman" w:hAnsi="Times New Roman"/>
          <w:sz w:val="24"/>
          <w:szCs w:val="24"/>
        </w:rPr>
        <w:t>Максимальный срок административной процедуры составляет 1 день.</w:t>
      </w:r>
    </w:p>
    <w:p w:rsidR="00C75385" w:rsidRPr="00C872B8" w:rsidRDefault="00C75385" w:rsidP="00624A97">
      <w:pPr>
        <w:autoSpaceDE w:val="0"/>
        <w:autoSpaceDN w:val="0"/>
        <w:adjustRightInd w:val="0"/>
        <w:spacing w:after="0" w:line="240" w:lineRule="auto"/>
        <w:ind w:firstLine="720"/>
        <w:jc w:val="both"/>
        <w:rPr>
          <w:rFonts w:ascii="Times New Roman" w:hAnsi="Times New Roman"/>
          <w:sz w:val="24"/>
          <w:szCs w:val="24"/>
        </w:rPr>
      </w:pPr>
    </w:p>
    <w:p w:rsidR="00055048" w:rsidRDefault="00055048" w:rsidP="00055048">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w:t>
      </w:r>
    </w:p>
    <w:p w:rsidR="00055048" w:rsidRDefault="00055048" w:rsidP="00055048">
      <w:pPr>
        <w:pStyle w:val="ConsPlusNormal"/>
        <w:ind w:firstLine="540"/>
        <w:jc w:val="both"/>
        <w:outlineLvl w:val="1"/>
        <w:rPr>
          <w:rFonts w:ascii="Times New Roman" w:hAnsi="Times New Roman" w:cs="Times New Roman"/>
          <w:sz w:val="24"/>
          <w:szCs w:val="24"/>
        </w:rPr>
      </w:pPr>
    </w:p>
    <w:p w:rsidR="00055048" w:rsidRPr="00824BC4" w:rsidRDefault="00055048" w:rsidP="00055048">
      <w:pPr>
        <w:pStyle w:val="ConsPlusNormal"/>
        <w:ind w:firstLine="540"/>
        <w:jc w:val="both"/>
        <w:outlineLvl w:val="1"/>
        <w:rPr>
          <w:rFonts w:ascii="Times New Roman" w:hAnsi="Times New Roman" w:cs="Times New Roman"/>
          <w:sz w:val="24"/>
          <w:szCs w:val="24"/>
        </w:rPr>
      </w:pPr>
      <w:r w:rsidRPr="00824BC4">
        <w:rPr>
          <w:rFonts w:ascii="Times New Roman" w:hAnsi="Times New Roman" w:cs="Times New Roman"/>
          <w:sz w:val="24"/>
          <w:szCs w:val="24"/>
        </w:rPr>
        <w:t xml:space="preserve">4.1. Текущий </w:t>
      </w:r>
      <w:proofErr w:type="gramStart"/>
      <w:r w:rsidRPr="00824BC4">
        <w:rPr>
          <w:rFonts w:ascii="Times New Roman" w:hAnsi="Times New Roman" w:cs="Times New Roman"/>
          <w:sz w:val="24"/>
          <w:szCs w:val="24"/>
        </w:rPr>
        <w:t>контроль за</w:t>
      </w:r>
      <w:proofErr w:type="gramEnd"/>
      <w:r w:rsidRPr="00824BC4">
        <w:rPr>
          <w:rFonts w:ascii="Times New Roman" w:hAnsi="Times New Roman" w:cs="Times New Roman"/>
          <w:sz w:val="24"/>
          <w:szCs w:val="24"/>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335AEF">
        <w:rPr>
          <w:rFonts w:ascii="Times New Roman" w:hAnsi="Times New Roman" w:cs="Times New Roman"/>
          <w:sz w:val="24"/>
          <w:szCs w:val="24"/>
        </w:rPr>
        <w:t>главой</w:t>
      </w:r>
      <w:r w:rsidRPr="00824BC4">
        <w:rPr>
          <w:rFonts w:ascii="Times New Roman" w:hAnsi="Times New Roman" w:cs="Times New Roman"/>
          <w:sz w:val="24"/>
          <w:szCs w:val="24"/>
        </w:rPr>
        <w:t xml:space="preserve"> администрации </w:t>
      </w:r>
      <w:r w:rsidR="00335AEF">
        <w:rPr>
          <w:rFonts w:ascii="Times New Roman" w:hAnsi="Times New Roman" w:cs="Times New Roman"/>
          <w:sz w:val="24"/>
          <w:szCs w:val="24"/>
        </w:rPr>
        <w:t>Судоверфского сельского поселения</w:t>
      </w:r>
      <w:r w:rsidRPr="00824BC4">
        <w:rPr>
          <w:rFonts w:ascii="Times New Roman" w:hAnsi="Times New Roman" w:cs="Times New Roman"/>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w:t>
      </w:r>
      <w:r w:rsidR="00335AEF">
        <w:rPr>
          <w:rFonts w:ascii="Times New Roman" w:hAnsi="Times New Roman" w:cs="Times New Roman"/>
          <w:sz w:val="24"/>
          <w:szCs w:val="24"/>
        </w:rPr>
        <w:t>ава</w:t>
      </w:r>
      <w:r w:rsidRPr="00824BC4">
        <w:rPr>
          <w:rFonts w:ascii="Times New Roman" w:hAnsi="Times New Roman" w:cs="Times New Roman"/>
          <w:sz w:val="24"/>
          <w:szCs w:val="24"/>
        </w:rPr>
        <w:t xml:space="preserve"> администрации дает указания по устранению выявленных нарушений и контролирует их исполнение.</w:t>
      </w:r>
    </w:p>
    <w:p w:rsidR="00055048" w:rsidRDefault="00055048" w:rsidP="00055048">
      <w:pPr>
        <w:pStyle w:val="ConsPlusNormal"/>
        <w:ind w:firstLine="540"/>
        <w:jc w:val="both"/>
        <w:outlineLvl w:val="1"/>
        <w:rPr>
          <w:rFonts w:ascii="Times New Roman" w:hAnsi="Times New Roman" w:cs="Times New Roman"/>
          <w:sz w:val="24"/>
          <w:szCs w:val="24"/>
        </w:rPr>
      </w:pPr>
      <w:r w:rsidRPr="00824BC4">
        <w:rPr>
          <w:rFonts w:ascii="Times New Roman" w:hAnsi="Times New Roman" w:cs="Times New Roman"/>
          <w:sz w:val="24"/>
          <w:szCs w:val="24"/>
        </w:rPr>
        <w:t>Текущий контроль  включа</w:t>
      </w:r>
      <w:r>
        <w:rPr>
          <w:rFonts w:ascii="Times New Roman" w:hAnsi="Times New Roman" w:cs="Times New Roman"/>
          <w:sz w:val="24"/>
          <w:szCs w:val="24"/>
        </w:rPr>
        <w:t xml:space="preserve">ет </w:t>
      </w:r>
      <w:r w:rsidRPr="00824BC4">
        <w:rPr>
          <w:rFonts w:ascii="Times New Roman" w:hAnsi="Times New Roman" w:cs="Times New Roman"/>
          <w:sz w:val="24"/>
          <w:szCs w:val="24"/>
        </w:rPr>
        <w:t xml:space="preserve"> рассмотрение, принятие решений и подготовку ответов на обращения заинтересованных лиц, содержащие жалобы на решения (действия, </w:t>
      </w:r>
      <w:r w:rsidRPr="00824BC4">
        <w:rPr>
          <w:rFonts w:ascii="Times New Roman" w:hAnsi="Times New Roman" w:cs="Times New Roman"/>
          <w:sz w:val="24"/>
          <w:szCs w:val="24"/>
        </w:rPr>
        <w:lastRenderedPageBreak/>
        <w:t>бездействие), принимаемые (осуществляемые) в ходе предоставления муниципальной услуги.</w:t>
      </w:r>
    </w:p>
    <w:p w:rsidR="00055048" w:rsidRDefault="00055048" w:rsidP="0005504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4.2</w:t>
      </w:r>
      <w:r w:rsidR="00335AEF">
        <w:rPr>
          <w:rFonts w:ascii="Times New Roman" w:hAnsi="Times New Roman"/>
          <w:sz w:val="24"/>
          <w:szCs w:val="24"/>
        </w:rPr>
        <w:t xml:space="preserve">. </w:t>
      </w:r>
      <w:r>
        <w:rPr>
          <w:rFonts w:ascii="Times New Roman" w:hAnsi="Times New Roman"/>
          <w:sz w:val="24"/>
          <w:szCs w:val="24"/>
        </w:rPr>
        <w:t xml:space="preserve">Проверки качества предоставления муниципальной услуги, исполнения регламента осуществляются </w:t>
      </w:r>
      <w:r w:rsidR="00335AEF">
        <w:rPr>
          <w:rFonts w:ascii="Times New Roman" w:hAnsi="Times New Roman"/>
          <w:sz w:val="24"/>
          <w:szCs w:val="24"/>
        </w:rPr>
        <w:t>главой администрации</w:t>
      </w:r>
      <w:r>
        <w:rPr>
          <w:rFonts w:ascii="Times New Roman" w:hAnsi="Times New Roman"/>
          <w:sz w:val="24"/>
          <w:szCs w:val="24"/>
        </w:rPr>
        <w:t xml:space="preserve"> либо при наличии жалоб на исполнение регламента, но не реже чем раз в два года.</w:t>
      </w:r>
    </w:p>
    <w:p w:rsidR="00055048" w:rsidRPr="00824BC4" w:rsidRDefault="00055048" w:rsidP="00055048">
      <w:pPr>
        <w:pStyle w:val="ConsPlusNormal"/>
        <w:ind w:firstLine="540"/>
        <w:jc w:val="both"/>
        <w:outlineLvl w:val="1"/>
        <w:rPr>
          <w:rFonts w:ascii="Times New Roman" w:hAnsi="Times New Roman" w:cs="Times New Roman"/>
          <w:sz w:val="24"/>
          <w:szCs w:val="24"/>
        </w:rPr>
      </w:pPr>
      <w:r w:rsidRPr="00824BC4">
        <w:rPr>
          <w:rFonts w:ascii="Times New Roman" w:hAnsi="Times New Roman" w:cs="Times New Roman"/>
          <w:sz w:val="24"/>
          <w:szCs w:val="24"/>
        </w:rPr>
        <w:t>4.</w:t>
      </w:r>
      <w:r>
        <w:rPr>
          <w:rFonts w:ascii="Times New Roman" w:hAnsi="Times New Roman" w:cs="Times New Roman"/>
          <w:sz w:val="24"/>
          <w:szCs w:val="24"/>
        </w:rPr>
        <w:t>3</w:t>
      </w:r>
      <w:r w:rsidRPr="00824BC4">
        <w:rPr>
          <w:rFonts w:ascii="Times New Roman" w:hAnsi="Times New Roman" w:cs="Times New Roman"/>
          <w:sz w:val="24"/>
          <w:szCs w:val="24"/>
        </w:rPr>
        <w:t xml:space="preserve">.  По результатам проверок лица, </w:t>
      </w:r>
      <w:r>
        <w:rPr>
          <w:rFonts w:ascii="Times New Roman" w:hAnsi="Times New Roman" w:cs="Times New Roman"/>
          <w:sz w:val="24"/>
          <w:szCs w:val="24"/>
        </w:rPr>
        <w:t xml:space="preserve">в случае подтверждения факта нарушения, лица, </w:t>
      </w:r>
      <w:r w:rsidRPr="00824BC4">
        <w:rPr>
          <w:rFonts w:ascii="Times New Roman" w:hAnsi="Times New Roman" w:cs="Times New Roman"/>
          <w:sz w:val="24"/>
          <w:szCs w:val="24"/>
        </w:rPr>
        <w:t>допустившие нарушения Регламента, привле</w:t>
      </w:r>
      <w:r>
        <w:rPr>
          <w:rFonts w:ascii="Times New Roman" w:hAnsi="Times New Roman" w:cs="Times New Roman"/>
          <w:sz w:val="24"/>
          <w:szCs w:val="24"/>
        </w:rPr>
        <w:t>каются</w:t>
      </w:r>
      <w:r w:rsidRPr="00824BC4">
        <w:rPr>
          <w:rFonts w:ascii="Times New Roman" w:hAnsi="Times New Roman" w:cs="Times New Roman"/>
          <w:sz w:val="24"/>
          <w:szCs w:val="24"/>
        </w:rPr>
        <w:t xml:space="preserve"> к дисциплинарной ответственности в соответствии с Трудовым</w:t>
      </w:r>
      <w:r w:rsidRPr="00824BC4">
        <w:rPr>
          <w:rFonts w:ascii="Times New Roman" w:hAnsi="Times New Roman" w:cs="Times New Roman"/>
          <w:color w:val="000000"/>
          <w:sz w:val="24"/>
          <w:szCs w:val="24"/>
        </w:rPr>
        <w:t xml:space="preserve"> </w:t>
      </w:r>
      <w:hyperlink r:id="rId19" w:history="1">
        <w:r w:rsidRPr="00824BC4">
          <w:rPr>
            <w:rFonts w:ascii="Times New Roman" w:hAnsi="Times New Roman" w:cs="Times New Roman"/>
            <w:color w:val="000000"/>
            <w:sz w:val="24"/>
            <w:szCs w:val="24"/>
          </w:rPr>
          <w:t>кодексом</w:t>
        </w:r>
      </w:hyperlink>
      <w:r w:rsidRPr="00824BC4">
        <w:rPr>
          <w:rFonts w:ascii="Times New Roman" w:hAnsi="Times New Roman" w:cs="Times New Roman"/>
          <w:color w:val="000000"/>
          <w:sz w:val="24"/>
          <w:szCs w:val="24"/>
        </w:rPr>
        <w:t xml:space="preserve"> </w:t>
      </w:r>
      <w:r w:rsidRPr="00824BC4">
        <w:rPr>
          <w:rFonts w:ascii="Times New Roman" w:hAnsi="Times New Roman" w:cs="Times New Roman"/>
          <w:sz w:val="24"/>
          <w:szCs w:val="24"/>
        </w:rPr>
        <w:t>Российской Федерации.</w:t>
      </w:r>
    </w:p>
    <w:p w:rsidR="00055048" w:rsidRPr="00824BC4" w:rsidRDefault="00055048" w:rsidP="00055048">
      <w:pPr>
        <w:pStyle w:val="ConsPlusNormal"/>
        <w:ind w:firstLine="540"/>
        <w:jc w:val="both"/>
        <w:outlineLvl w:val="1"/>
        <w:rPr>
          <w:rFonts w:ascii="Times New Roman" w:hAnsi="Times New Roman" w:cs="Times New Roman"/>
          <w:sz w:val="24"/>
          <w:szCs w:val="24"/>
        </w:rPr>
      </w:pPr>
      <w:r w:rsidRPr="00824BC4">
        <w:rPr>
          <w:rFonts w:ascii="Times New Roman" w:hAnsi="Times New Roman" w:cs="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w:t>
      </w:r>
      <w:r>
        <w:rPr>
          <w:rFonts w:ascii="Times New Roman" w:hAnsi="Times New Roman" w:cs="Times New Roman"/>
          <w:sz w:val="24"/>
          <w:szCs w:val="24"/>
        </w:rPr>
        <w:t>каются</w:t>
      </w:r>
      <w:r w:rsidRPr="00824BC4">
        <w:rPr>
          <w:rFonts w:ascii="Times New Roman" w:hAnsi="Times New Roman" w:cs="Times New Roman"/>
          <w:sz w:val="24"/>
          <w:szCs w:val="24"/>
        </w:rPr>
        <w:t xml:space="preserve"> к административной или уголовной ответственности в соответствии с законодательством Российской Федерации.</w:t>
      </w:r>
    </w:p>
    <w:p w:rsidR="00055048" w:rsidRPr="00824BC4" w:rsidRDefault="00055048" w:rsidP="00055048">
      <w:pPr>
        <w:pStyle w:val="ConsPlusNormal"/>
        <w:ind w:firstLine="540"/>
        <w:jc w:val="both"/>
        <w:outlineLvl w:val="1"/>
        <w:rPr>
          <w:rFonts w:ascii="Times New Roman" w:hAnsi="Times New Roman" w:cs="Times New Roman"/>
          <w:sz w:val="24"/>
          <w:szCs w:val="24"/>
        </w:rPr>
      </w:pPr>
      <w:r w:rsidRPr="00824BC4">
        <w:rPr>
          <w:rFonts w:ascii="Times New Roman" w:hAnsi="Times New Roman" w:cs="Times New Roman"/>
          <w:sz w:val="24"/>
          <w:szCs w:val="24"/>
        </w:rPr>
        <w:t>4.</w:t>
      </w:r>
      <w:r>
        <w:rPr>
          <w:rFonts w:ascii="Times New Roman" w:hAnsi="Times New Roman" w:cs="Times New Roman"/>
          <w:sz w:val="24"/>
          <w:szCs w:val="24"/>
        </w:rPr>
        <w:t>5</w:t>
      </w:r>
      <w:r w:rsidRPr="00824BC4">
        <w:rPr>
          <w:rFonts w:ascii="Times New Roman" w:hAnsi="Times New Roman" w:cs="Times New Roman"/>
          <w:sz w:val="24"/>
          <w:szCs w:val="24"/>
        </w:rPr>
        <w:t xml:space="preserve">. 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r:id="rId20" w:history="1">
        <w:r w:rsidRPr="00824BC4">
          <w:rPr>
            <w:rFonts w:ascii="Times New Roman" w:hAnsi="Times New Roman" w:cs="Times New Roman"/>
            <w:color w:val="000000"/>
            <w:sz w:val="24"/>
            <w:szCs w:val="24"/>
          </w:rPr>
          <w:t>разделом 5</w:t>
        </w:r>
      </w:hyperlink>
      <w:r w:rsidRPr="00824BC4">
        <w:rPr>
          <w:rFonts w:ascii="Times New Roman" w:hAnsi="Times New Roman" w:cs="Times New Roman"/>
          <w:sz w:val="24"/>
          <w:szCs w:val="24"/>
        </w:rPr>
        <w:t xml:space="preserve"> Регламента.</w:t>
      </w:r>
    </w:p>
    <w:p w:rsidR="00055048" w:rsidRDefault="00055048" w:rsidP="00055048">
      <w:pPr>
        <w:autoSpaceDE w:val="0"/>
        <w:autoSpaceDN w:val="0"/>
        <w:adjustRightInd w:val="0"/>
        <w:spacing w:after="0" w:line="240" w:lineRule="auto"/>
        <w:ind w:firstLine="540"/>
        <w:jc w:val="both"/>
        <w:outlineLvl w:val="1"/>
        <w:rPr>
          <w:rFonts w:ascii="Times New Roman" w:hAnsi="Times New Roman"/>
          <w:color w:val="000000"/>
          <w:sz w:val="24"/>
          <w:szCs w:val="24"/>
        </w:rPr>
      </w:pPr>
    </w:p>
    <w:p w:rsidR="00055048" w:rsidRDefault="00055048" w:rsidP="00906792">
      <w:pPr>
        <w:autoSpaceDE w:val="0"/>
        <w:autoSpaceDN w:val="0"/>
        <w:adjustRightInd w:val="0"/>
        <w:spacing w:after="0" w:line="240" w:lineRule="auto"/>
        <w:ind w:firstLine="540"/>
        <w:jc w:val="center"/>
        <w:outlineLvl w:val="1"/>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w:t>
      </w:r>
      <w:r w:rsidR="00906792">
        <w:rPr>
          <w:rFonts w:ascii="Times New Roman" w:hAnsi="Times New Roman"/>
          <w:sz w:val="24"/>
          <w:szCs w:val="24"/>
        </w:rPr>
        <w:t>СТНЫХ ЛИЦ</w:t>
      </w:r>
    </w:p>
    <w:p w:rsidR="00906792" w:rsidRDefault="00906792" w:rsidP="00906792">
      <w:pPr>
        <w:autoSpaceDE w:val="0"/>
        <w:autoSpaceDN w:val="0"/>
        <w:adjustRightInd w:val="0"/>
        <w:spacing w:after="0" w:line="240" w:lineRule="auto"/>
        <w:ind w:firstLine="540"/>
        <w:jc w:val="center"/>
        <w:outlineLvl w:val="1"/>
        <w:rPr>
          <w:rFonts w:ascii="Times New Roman" w:hAnsi="Times New Roman"/>
          <w:sz w:val="24"/>
          <w:szCs w:val="24"/>
        </w:rPr>
      </w:pPr>
    </w:p>
    <w:p w:rsidR="00906792" w:rsidRPr="00906792" w:rsidRDefault="00906792" w:rsidP="00906792">
      <w:pPr>
        <w:pStyle w:val="ConsPlusDocList"/>
        <w:jc w:val="both"/>
        <w:rPr>
          <w:rFonts w:ascii="Times New Roman" w:hAnsi="Times New Roman"/>
          <w:sz w:val="24"/>
          <w:szCs w:val="24"/>
        </w:rPr>
      </w:pPr>
      <w:r>
        <w:rPr>
          <w:rFonts w:ascii="Times New Roman" w:hAnsi="Times New Roman"/>
          <w:sz w:val="26"/>
          <w:szCs w:val="26"/>
        </w:rPr>
        <w:tab/>
      </w:r>
      <w:r w:rsidRPr="00906792">
        <w:rPr>
          <w:rFonts w:ascii="Times New Roman" w:hAnsi="Times New Roman"/>
          <w:sz w:val="24"/>
          <w:szCs w:val="24"/>
        </w:rPr>
        <w:t xml:space="preserve">5.1. Заявитель может обратиться с </w:t>
      </w:r>
      <w:proofErr w:type="gramStart"/>
      <w:r w:rsidRPr="00906792">
        <w:rPr>
          <w:rFonts w:ascii="Times New Roman" w:hAnsi="Times New Roman"/>
          <w:sz w:val="24"/>
          <w:szCs w:val="24"/>
        </w:rPr>
        <w:t>жалобой</w:t>
      </w:r>
      <w:proofErr w:type="gramEnd"/>
      <w:r w:rsidRPr="00906792">
        <w:rPr>
          <w:rFonts w:ascii="Times New Roman" w:hAnsi="Times New Roman"/>
          <w:sz w:val="24"/>
          <w:szCs w:val="24"/>
        </w:rPr>
        <w:t xml:space="preserve"> в том числе в следующих случаях:</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1) нарушение срока регистрации запроса заявителя о предоставлении  муниципальной услуги;</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2) нарушение срока предоставления  муниципальной услуги;</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r>
      <w:proofErr w:type="gramStart"/>
      <w:r w:rsidRPr="0090679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r>
      <w:proofErr w:type="gramStart"/>
      <w:r w:rsidRPr="0090679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906792">
        <w:rPr>
          <w:rFonts w:ascii="Times New Roman" w:hAnsi="Times New Roman"/>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5.4. В случае</w:t>
      </w:r>
      <w:proofErr w:type="gramStart"/>
      <w:r w:rsidRPr="00906792">
        <w:rPr>
          <w:rFonts w:ascii="Times New Roman" w:hAnsi="Times New Roman"/>
          <w:sz w:val="24"/>
          <w:szCs w:val="24"/>
        </w:rPr>
        <w:t>,</w:t>
      </w:r>
      <w:proofErr w:type="gramEnd"/>
      <w:r w:rsidRPr="00906792">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пунктов 5.1-5.4 не применяются.</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5.6. Жалоба должна содержать:</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r>
      <w:proofErr w:type="gramStart"/>
      <w:r w:rsidRPr="0090679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 xml:space="preserve">5.7. </w:t>
      </w:r>
      <w:proofErr w:type="gramStart"/>
      <w:r w:rsidRPr="00906792">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06792">
        <w:rPr>
          <w:rFonts w:ascii="Times New Roman" w:hAnsi="Times New Roman"/>
          <w:sz w:val="24"/>
          <w:szCs w:val="24"/>
        </w:rPr>
        <w:t xml:space="preserve"> исправлений - в течение пяти рабочих дней со дня ее регистрации. </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5.8. По результатам рассмотрения жалобы орган, предоставляющий   муниципальную услугу, принимает одно из следующих решений:</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r>
      <w:proofErr w:type="gramStart"/>
      <w:r w:rsidRPr="00906792">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2) отказывает в удовлетворении жалобы.</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 xml:space="preserve">5.9. Не позднее дня, следующего за днем принятия решения, указанного в </w:t>
      </w:r>
      <w:r w:rsidRPr="00906792">
        <w:rPr>
          <w:rFonts w:ascii="Times New Roman" w:hAnsi="Times New Roman"/>
          <w:color w:val="0000FF"/>
          <w:sz w:val="24"/>
          <w:szCs w:val="24"/>
        </w:rPr>
        <w:t xml:space="preserve">  </w:t>
      </w:r>
      <w:r w:rsidRPr="00906792">
        <w:rPr>
          <w:rFonts w:ascii="Times New Roman" w:hAnsi="Times New Roman"/>
          <w:color w:val="000000"/>
          <w:sz w:val="24"/>
          <w:szCs w:val="24"/>
        </w:rPr>
        <w:t xml:space="preserve">пункте 5.8 </w:t>
      </w:r>
      <w:r w:rsidRPr="00906792">
        <w:rPr>
          <w:rFonts w:ascii="Times New Roman" w:hAnsi="Times New Roman"/>
          <w:sz w:val="24"/>
          <w:szCs w:val="24"/>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792" w:rsidRPr="00906792" w:rsidRDefault="00906792" w:rsidP="00906792">
      <w:pPr>
        <w:pStyle w:val="ConsPlusDocList"/>
        <w:jc w:val="both"/>
        <w:rPr>
          <w:rFonts w:ascii="Times New Roman" w:hAnsi="Times New Roman"/>
          <w:sz w:val="24"/>
          <w:szCs w:val="24"/>
        </w:rPr>
      </w:pPr>
      <w:r w:rsidRPr="00906792">
        <w:rPr>
          <w:rFonts w:ascii="Times New Roman" w:hAnsi="Times New Roman"/>
          <w:sz w:val="24"/>
          <w:szCs w:val="24"/>
        </w:rPr>
        <w:tab/>
        <w:t xml:space="preserve">5.10. В случае установления в ходе или по результатам </w:t>
      </w:r>
      <w:proofErr w:type="gramStart"/>
      <w:r w:rsidRPr="00906792">
        <w:rPr>
          <w:rFonts w:ascii="Times New Roman" w:hAnsi="Times New Roman"/>
          <w:sz w:val="24"/>
          <w:szCs w:val="24"/>
        </w:rPr>
        <w:t>рассмотрения жалобы признаков состава административного правонарушения</w:t>
      </w:r>
      <w:proofErr w:type="gramEnd"/>
      <w:r w:rsidRPr="00906792">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w:t>
      </w:r>
      <w:r w:rsidRPr="00906792">
        <w:rPr>
          <w:rFonts w:ascii="Times New Roman" w:hAnsi="Times New Roman"/>
          <w:color w:val="000000"/>
          <w:sz w:val="24"/>
          <w:szCs w:val="24"/>
        </w:rPr>
        <w:t>пунктом 5.2</w:t>
      </w:r>
      <w:r w:rsidRPr="00906792">
        <w:rPr>
          <w:rFonts w:ascii="Times New Roman" w:hAnsi="Times New Roman"/>
          <w:sz w:val="24"/>
          <w:szCs w:val="24"/>
        </w:rPr>
        <w:t xml:space="preserve"> </w:t>
      </w:r>
      <w:r w:rsidRPr="00906792">
        <w:rPr>
          <w:rFonts w:ascii="Times New Roman" w:hAnsi="Times New Roman"/>
          <w:sz w:val="24"/>
          <w:szCs w:val="24"/>
        </w:rPr>
        <w:lastRenderedPageBreak/>
        <w:t>настоящего раздела, незамедлительно направляет имеющиеся м</w:t>
      </w:r>
      <w:r>
        <w:rPr>
          <w:rFonts w:ascii="Times New Roman" w:hAnsi="Times New Roman"/>
          <w:sz w:val="24"/>
          <w:szCs w:val="24"/>
        </w:rPr>
        <w:t>атериалы в органы прокуратуры.</w:t>
      </w:r>
    </w:p>
    <w:p w:rsidR="00055048" w:rsidRPr="00906792" w:rsidRDefault="00055048" w:rsidP="00055048">
      <w:pPr>
        <w:autoSpaceDE w:val="0"/>
        <w:autoSpaceDN w:val="0"/>
        <w:adjustRightInd w:val="0"/>
        <w:spacing w:after="0" w:line="240" w:lineRule="auto"/>
        <w:ind w:firstLine="540"/>
        <w:jc w:val="both"/>
        <w:outlineLvl w:val="1"/>
        <w:rPr>
          <w:rFonts w:ascii="Times New Roman" w:hAnsi="Times New Roman"/>
          <w:sz w:val="24"/>
          <w:szCs w:val="24"/>
        </w:rPr>
      </w:pPr>
    </w:p>
    <w:p w:rsidR="00055048" w:rsidRPr="00824BC4" w:rsidRDefault="00055048" w:rsidP="00055048">
      <w:pPr>
        <w:spacing w:after="0" w:line="240" w:lineRule="auto"/>
        <w:jc w:val="both"/>
        <w:rPr>
          <w:rFonts w:ascii="Times New Roman" w:hAnsi="Times New Roman"/>
          <w:color w:val="000000"/>
          <w:sz w:val="24"/>
          <w:szCs w:val="24"/>
        </w:rPr>
      </w:pPr>
    </w:p>
    <w:p w:rsidR="00055048" w:rsidRPr="00824BC4" w:rsidRDefault="00055048" w:rsidP="00055048">
      <w:pPr>
        <w:spacing w:after="0" w:line="240" w:lineRule="auto"/>
        <w:jc w:val="both"/>
        <w:rPr>
          <w:rFonts w:ascii="Times New Roman" w:hAnsi="Times New Roman"/>
          <w:color w:val="000000"/>
          <w:sz w:val="24"/>
          <w:szCs w:val="24"/>
        </w:rPr>
      </w:pPr>
    </w:p>
    <w:p w:rsidR="00055048" w:rsidRDefault="00335AEF" w:rsidP="00055048">
      <w:pPr>
        <w:spacing w:after="0" w:line="240" w:lineRule="auto"/>
        <w:jc w:val="both"/>
        <w:rPr>
          <w:rFonts w:ascii="Times New Roman" w:hAnsi="Times New Roman"/>
          <w:color w:val="000000"/>
          <w:sz w:val="24"/>
          <w:szCs w:val="24"/>
        </w:rPr>
      </w:pPr>
      <w:r>
        <w:rPr>
          <w:rFonts w:ascii="Times New Roman" w:hAnsi="Times New Roman"/>
          <w:color w:val="000000"/>
          <w:sz w:val="24"/>
          <w:szCs w:val="24"/>
        </w:rPr>
        <w:t>Г</w:t>
      </w:r>
      <w:r w:rsidR="00055048" w:rsidRPr="00824BC4">
        <w:rPr>
          <w:rFonts w:ascii="Times New Roman" w:hAnsi="Times New Roman"/>
          <w:color w:val="000000"/>
          <w:sz w:val="24"/>
          <w:szCs w:val="24"/>
        </w:rPr>
        <w:t>лав</w:t>
      </w:r>
      <w:r>
        <w:rPr>
          <w:rFonts w:ascii="Times New Roman" w:hAnsi="Times New Roman"/>
          <w:color w:val="000000"/>
          <w:sz w:val="24"/>
          <w:szCs w:val="24"/>
        </w:rPr>
        <w:t xml:space="preserve">а Судоверфского </w:t>
      </w:r>
    </w:p>
    <w:p w:rsidR="00335AEF" w:rsidRPr="00824BC4" w:rsidRDefault="00703937" w:rsidP="00055048">
      <w:pPr>
        <w:spacing w:after="0" w:line="240" w:lineRule="auto"/>
        <w:jc w:val="both"/>
        <w:rPr>
          <w:rFonts w:ascii="Times New Roman" w:hAnsi="Times New Roman"/>
          <w:color w:val="000000"/>
          <w:sz w:val="24"/>
          <w:szCs w:val="24"/>
        </w:rPr>
      </w:pPr>
      <w:r>
        <w:rPr>
          <w:rFonts w:ascii="Times New Roman" w:hAnsi="Times New Roman"/>
          <w:color w:val="000000"/>
          <w:sz w:val="24"/>
          <w:szCs w:val="24"/>
        </w:rPr>
        <w:t>с</w:t>
      </w:r>
      <w:r w:rsidR="00335AEF">
        <w:rPr>
          <w:rFonts w:ascii="Times New Roman" w:hAnsi="Times New Roman"/>
          <w:color w:val="000000"/>
          <w:sz w:val="24"/>
          <w:szCs w:val="24"/>
        </w:rPr>
        <w:t>ельского поселения</w:t>
      </w:r>
      <w:r w:rsidR="00335AEF">
        <w:rPr>
          <w:rFonts w:ascii="Times New Roman" w:hAnsi="Times New Roman"/>
          <w:color w:val="000000"/>
          <w:sz w:val="24"/>
          <w:szCs w:val="24"/>
        </w:rPr>
        <w:tab/>
      </w:r>
      <w:r w:rsidR="00335AEF">
        <w:rPr>
          <w:rFonts w:ascii="Times New Roman" w:hAnsi="Times New Roman"/>
          <w:color w:val="000000"/>
          <w:sz w:val="24"/>
          <w:szCs w:val="24"/>
        </w:rPr>
        <w:tab/>
      </w:r>
      <w:r w:rsidR="00335AEF">
        <w:rPr>
          <w:rFonts w:ascii="Times New Roman" w:hAnsi="Times New Roman"/>
          <w:color w:val="000000"/>
          <w:sz w:val="24"/>
          <w:szCs w:val="24"/>
        </w:rPr>
        <w:tab/>
      </w:r>
      <w:r w:rsidR="00335AEF">
        <w:rPr>
          <w:rFonts w:ascii="Times New Roman" w:hAnsi="Times New Roman"/>
          <w:color w:val="000000"/>
          <w:sz w:val="24"/>
          <w:szCs w:val="24"/>
        </w:rPr>
        <w:tab/>
      </w:r>
      <w:r w:rsidR="00335AEF">
        <w:rPr>
          <w:rFonts w:ascii="Times New Roman" w:hAnsi="Times New Roman"/>
          <w:color w:val="000000"/>
          <w:sz w:val="24"/>
          <w:szCs w:val="24"/>
        </w:rPr>
        <w:tab/>
      </w:r>
      <w:r w:rsidR="00335AEF">
        <w:rPr>
          <w:rFonts w:ascii="Times New Roman" w:hAnsi="Times New Roman"/>
          <w:color w:val="000000"/>
          <w:sz w:val="24"/>
          <w:szCs w:val="24"/>
        </w:rPr>
        <w:tab/>
      </w:r>
      <w:r w:rsidR="00335AEF">
        <w:rPr>
          <w:rFonts w:ascii="Times New Roman" w:hAnsi="Times New Roman"/>
          <w:color w:val="000000"/>
          <w:sz w:val="24"/>
          <w:szCs w:val="24"/>
        </w:rPr>
        <w:tab/>
        <w:t>Н.К. Смирнова</w:t>
      </w:r>
    </w:p>
    <w:p w:rsidR="00055048" w:rsidRPr="00824BC4" w:rsidRDefault="00055048" w:rsidP="00055048">
      <w:pPr>
        <w:spacing w:after="0" w:line="240" w:lineRule="auto"/>
        <w:jc w:val="both"/>
        <w:rPr>
          <w:rFonts w:ascii="Times New Roman" w:hAnsi="Times New Roman"/>
          <w:color w:val="000000"/>
          <w:sz w:val="24"/>
          <w:szCs w:val="24"/>
        </w:rPr>
      </w:pPr>
    </w:p>
    <w:p w:rsidR="00055048" w:rsidRPr="00824BC4" w:rsidRDefault="00055048" w:rsidP="00055048">
      <w:pPr>
        <w:spacing w:after="0" w:line="240" w:lineRule="auto"/>
        <w:jc w:val="both"/>
        <w:rPr>
          <w:rFonts w:ascii="Times New Roman" w:hAnsi="Times New Roman"/>
          <w:color w:val="000000"/>
          <w:sz w:val="24"/>
          <w:szCs w:val="24"/>
        </w:rPr>
      </w:pPr>
      <w:r w:rsidRPr="00824BC4">
        <w:rPr>
          <w:rFonts w:ascii="Times New Roman" w:hAnsi="Times New Roman"/>
          <w:b/>
          <w:color w:val="000000"/>
          <w:sz w:val="24"/>
          <w:szCs w:val="24"/>
        </w:rPr>
        <w:t xml:space="preserve">        </w:t>
      </w:r>
    </w:p>
    <w:p w:rsidR="00055048" w:rsidRDefault="00055048" w:rsidP="00055048">
      <w:pPr>
        <w:spacing w:after="0" w:line="240" w:lineRule="auto"/>
        <w:jc w:val="both"/>
        <w:rPr>
          <w:rFonts w:ascii="Times New Roman" w:hAnsi="Times New Roman"/>
          <w:color w:val="000000"/>
          <w:sz w:val="28"/>
          <w:szCs w:val="28"/>
        </w:rPr>
      </w:pPr>
      <w:r w:rsidRPr="00824BC4">
        <w:rPr>
          <w:rFonts w:ascii="Times New Roman" w:hAnsi="Times New Roman"/>
          <w:color w:val="000000"/>
          <w:sz w:val="24"/>
          <w:szCs w:val="24"/>
        </w:rPr>
        <w:t xml:space="preserve">                             </w:t>
      </w:r>
      <w:r w:rsidRPr="00895938">
        <w:rPr>
          <w:rFonts w:ascii="Times New Roman" w:hAnsi="Times New Roman"/>
          <w:color w:val="000000"/>
          <w:sz w:val="28"/>
          <w:szCs w:val="28"/>
        </w:rPr>
        <w:t xml:space="preserve">                   </w:t>
      </w:r>
    </w:p>
    <w:p w:rsidR="008F5D99" w:rsidRDefault="008F5D99" w:rsidP="00055048">
      <w:pPr>
        <w:spacing w:after="0" w:line="240" w:lineRule="auto"/>
        <w:jc w:val="both"/>
        <w:rPr>
          <w:rFonts w:ascii="Times New Roman" w:hAnsi="Times New Roman"/>
          <w:color w:val="000000"/>
          <w:sz w:val="28"/>
          <w:szCs w:val="28"/>
        </w:rPr>
      </w:pPr>
    </w:p>
    <w:p w:rsidR="00C75385" w:rsidRDefault="00C75385" w:rsidP="008F5D99">
      <w:pPr>
        <w:autoSpaceDE w:val="0"/>
        <w:autoSpaceDN w:val="0"/>
        <w:adjustRightInd w:val="0"/>
        <w:spacing w:after="0" w:line="240" w:lineRule="auto"/>
        <w:ind w:firstLine="698"/>
        <w:jc w:val="right"/>
        <w:rPr>
          <w:rFonts w:ascii="Times New Roman" w:hAnsi="Times New Roman"/>
          <w:bCs/>
          <w:color w:val="000000"/>
          <w:sz w:val="24"/>
          <w:szCs w:val="24"/>
        </w:rPr>
      </w:pPr>
      <w:bookmarkStart w:id="27" w:name="sub_100"/>
    </w:p>
    <w:p w:rsidR="00C75385" w:rsidRDefault="00C75385"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C75385" w:rsidRDefault="00C75385"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C75385" w:rsidRDefault="00C75385"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1771E3" w:rsidRDefault="001771E3" w:rsidP="008F5D99">
      <w:pPr>
        <w:autoSpaceDE w:val="0"/>
        <w:autoSpaceDN w:val="0"/>
        <w:adjustRightInd w:val="0"/>
        <w:spacing w:after="0" w:line="240" w:lineRule="auto"/>
        <w:ind w:firstLine="698"/>
        <w:jc w:val="right"/>
        <w:rPr>
          <w:rFonts w:ascii="Times New Roman" w:hAnsi="Times New Roman"/>
          <w:bCs/>
          <w:color w:val="000000"/>
          <w:sz w:val="24"/>
          <w:szCs w:val="24"/>
        </w:rPr>
      </w:pPr>
    </w:p>
    <w:p w:rsidR="008F5D99" w:rsidRPr="008F5D99" w:rsidRDefault="008F5D99" w:rsidP="008F5D99">
      <w:pPr>
        <w:autoSpaceDE w:val="0"/>
        <w:autoSpaceDN w:val="0"/>
        <w:adjustRightInd w:val="0"/>
        <w:spacing w:after="0" w:line="240" w:lineRule="auto"/>
        <w:ind w:firstLine="698"/>
        <w:jc w:val="right"/>
        <w:rPr>
          <w:rFonts w:ascii="Times New Roman" w:hAnsi="Times New Roman"/>
          <w:color w:val="000000"/>
          <w:sz w:val="24"/>
          <w:szCs w:val="24"/>
        </w:rPr>
      </w:pPr>
      <w:r w:rsidRPr="008F5D99">
        <w:rPr>
          <w:rFonts w:ascii="Times New Roman" w:hAnsi="Times New Roman"/>
          <w:bCs/>
          <w:color w:val="000000"/>
          <w:sz w:val="24"/>
          <w:szCs w:val="24"/>
        </w:rPr>
        <w:lastRenderedPageBreak/>
        <w:t>Приложение</w:t>
      </w:r>
      <w:r>
        <w:rPr>
          <w:rFonts w:ascii="Times New Roman" w:hAnsi="Times New Roman"/>
          <w:bCs/>
          <w:color w:val="000000"/>
          <w:sz w:val="24"/>
          <w:szCs w:val="24"/>
        </w:rPr>
        <w:t xml:space="preserve"> №</w:t>
      </w:r>
      <w:r w:rsidRPr="008F5D99">
        <w:rPr>
          <w:rFonts w:ascii="Times New Roman" w:hAnsi="Times New Roman"/>
          <w:bCs/>
          <w:color w:val="000000"/>
          <w:sz w:val="24"/>
          <w:szCs w:val="24"/>
        </w:rPr>
        <w:t>1</w:t>
      </w:r>
    </w:p>
    <w:bookmarkEnd w:id="27"/>
    <w:p w:rsidR="008F5D99" w:rsidRPr="008F5D99" w:rsidRDefault="008F5D99" w:rsidP="008F5D99">
      <w:pPr>
        <w:autoSpaceDE w:val="0"/>
        <w:autoSpaceDN w:val="0"/>
        <w:adjustRightInd w:val="0"/>
        <w:spacing w:after="0" w:line="240" w:lineRule="auto"/>
        <w:ind w:firstLine="698"/>
        <w:jc w:val="right"/>
        <w:rPr>
          <w:rFonts w:ascii="Times New Roman" w:hAnsi="Times New Roman"/>
          <w:color w:val="000000"/>
          <w:sz w:val="24"/>
          <w:szCs w:val="24"/>
        </w:rPr>
      </w:pPr>
      <w:r w:rsidRPr="008F5D99">
        <w:rPr>
          <w:rFonts w:ascii="Times New Roman" w:hAnsi="Times New Roman"/>
          <w:bCs/>
          <w:color w:val="000000"/>
          <w:sz w:val="24"/>
          <w:szCs w:val="24"/>
        </w:rPr>
        <w:t xml:space="preserve">к </w:t>
      </w:r>
      <w:hyperlink w:anchor="sub_1000" w:history="1">
        <w:r w:rsidRPr="008F5D99">
          <w:rPr>
            <w:rFonts w:ascii="Times New Roman" w:hAnsi="Times New Roman"/>
            <w:bCs/>
            <w:color w:val="000000"/>
            <w:sz w:val="24"/>
            <w:szCs w:val="24"/>
          </w:rPr>
          <w:t>регламенту</w:t>
        </w:r>
      </w:hyperlink>
    </w:p>
    <w:p w:rsidR="008F5D99" w:rsidRDefault="008F5D99" w:rsidP="008F5D99">
      <w:pPr>
        <w:autoSpaceDE w:val="0"/>
        <w:autoSpaceDN w:val="0"/>
        <w:adjustRightInd w:val="0"/>
        <w:spacing w:after="0" w:line="240" w:lineRule="auto"/>
        <w:jc w:val="both"/>
        <w:rPr>
          <w:rFonts w:ascii="Times New Roman" w:hAnsi="Times New Roman"/>
          <w:color w:val="000000"/>
          <w:sz w:val="24"/>
          <w:szCs w:val="24"/>
        </w:rPr>
      </w:pPr>
      <w:r w:rsidRPr="008F5D99">
        <w:rPr>
          <w:rFonts w:ascii="Times New Roman" w:hAnsi="Times New Roman"/>
          <w:color w:val="000000"/>
          <w:sz w:val="24"/>
          <w:szCs w:val="24"/>
        </w:rPr>
        <w:t xml:space="preserve">                               </w:t>
      </w:r>
    </w:p>
    <w:p w:rsidR="00335AEF" w:rsidRDefault="00663FFF" w:rsidP="00335AEF">
      <w:pPr>
        <w:autoSpaceDE w:val="0"/>
        <w:autoSpaceDN w:val="0"/>
        <w:adjustRightInd w:val="0"/>
        <w:spacing w:after="0" w:line="240" w:lineRule="auto"/>
        <w:jc w:val="right"/>
        <w:rPr>
          <w:rFonts w:ascii="Times New Roman" w:hAnsi="Times New Roman"/>
          <w:color w:val="000000"/>
          <w:sz w:val="20"/>
          <w:szCs w:val="20"/>
        </w:rPr>
      </w:pPr>
      <w:r w:rsidRPr="00663FFF">
        <w:rPr>
          <w:rFonts w:ascii="Times New Roman" w:hAnsi="Times New Roman"/>
          <w:color w:val="000000"/>
          <w:sz w:val="20"/>
          <w:szCs w:val="20"/>
        </w:rPr>
        <w:t xml:space="preserve">                                 </w:t>
      </w:r>
      <w:r w:rsidR="00C87502">
        <w:rPr>
          <w:rFonts w:ascii="Times New Roman" w:hAnsi="Times New Roman"/>
          <w:color w:val="000000"/>
          <w:sz w:val="20"/>
          <w:szCs w:val="20"/>
        </w:rPr>
        <w:t xml:space="preserve">                               </w:t>
      </w:r>
      <w:r w:rsidRPr="00663FFF">
        <w:rPr>
          <w:rFonts w:ascii="Times New Roman" w:hAnsi="Times New Roman"/>
          <w:color w:val="000000"/>
          <w:sz w:val="20"/>
          <w:szCs w:val="20"/>
        </w:rPr>
        <w:t xml:space="preserve"> </w:t>
      </w:r>
      <w:r w:rsidR="008F5D99" w:rsidRPr="00663FFF">
        <w:rPr>
          <w:rFonts w:ascii="Times New Roman" w:hAnsi="Times New Roman"/>
          <w:color w:val="000000"/>
          <w:sz w:val="20"/>
          <w:szCs w:val="20"/>
        </w:rPr>
        <w:t>В администраци</w:t>
      </w:r>
      <w:r w:rsidR="00335AEF">
        <w:rPr>
          <w:rFonts w:ascii="Times New Roman" w:hAnsi="Times New Roman"/>
          <w:color w:val="000000"/>
          <w:sz w:val="20"/>
          <w:szCs w:val="20"/>
        </w:rPr>
        <w:t xml:space="preserve">ю Судоверфского </w:t>
      </w:r>
      <w:proofErr w:type="gramStart"/>
      <w:r w:rsidR="00335AEF">
        <w:rPr>
          <w:rFonts w:ascii="Times New Roman" w:hAnsi="Times New Roman"/>
          <w:color w:val="000000"/>
          <w:sz w:val="20"/>
          <w:szCs w:val="20"/>
        </w:rPr>
        <w:t>сельского</w:t>
      </w:r>
      <w:proofErr w:type="gramEnd"/>
      <w:r w:rsidR="00335AEF">
        <w:rPr>
          <w:rFonts w:ascii="Times New Roman" w:hAnsi="Times New Roman"/>
          <w:color w:val="000000"/>
          <w:sz w:val="20"/>
          <w:szCs w:val="20"/>
        </w:rPr>
        <w:t xml:space="preserve"> </w:t>
      </w:r>
    </w:p>
    <w:p w:rsidR="008F5D99" w:rsidRPr="00663FFF" w:rsidRDefault="00335AEF" w:rsidP="00335AEF">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 поселения</w:t>
      </w:r>
      <w:r w:rsidR="008F5D99" w:rsidRPr="00663FFF">
        <w:rPr>
          <w:rFonts w:ascii="Times New Roman" w:hAnsi="Times New Roman"/>
          <w:color w:val="000000"/>
          <w:sz w:val="20"/>
          <w:szCs w:val="20"/>
        </w:rPr>
        <w:t xml:space="preserve"> Рыбинского</w:t>
      </w:r>
      <w:r w:rsidR="00663FFF" w:rsidRPr="00663FFF">
        <w:rPr>
          <w:rFonts w:ascii="Times New Roman" w:hAnsi="Times New Roman"/>
          <w:color w:val="000000"/>
          <w:sz w:val="20"/>
          <w:szCs w:val="20"/>
        </w:rPr>
        <w:t xml:space="preserve"> </w:t>
      </w:r>
      <w:r w:rsidR="008F5D99" w:rsidRPr="00663FFF">
        <w:rPr>
          <w:rFonts w:ascii="Times New Roman" w:hAnsi="Times New Roman"/>
          <w:color w:val="000000"/>
          <w:sz w:val="20"/>
          <w:szCs w:val="20"/>
        </w:rPr>
        <w:t>муниципального района</w:t>
      </w:r>
    </w:p>
    <w:p w:rsidR="008F5D99" w:rsidRPr="00663FFF" w:rsidRDefault="008F5D99" w:rsidP="008F5D99">
      <w:pPr>
        <w:autoSpaceDE w:val="0"/>
        <w:autoSpaceDN w:val="0"/>
        <w:adjustRightInd w:val="0"/>
        <w:spacing w:after="0" w:line="240" w:lineRule="auto"/>
        <w:ind w:firstLine="720"/>
        <w:jc w:val="both"/>
        <w:rPr>
          <w:rFonts w:ascii="Times New Roman" w:hAnsi="Times New Roman"/>
          <w:color w:val="000000"/>
          <w:sz w:val="20"/>
          <w:szCs w:val="20"/>
        </w:rPr>
      </w:pP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bCs/>
          <w:color w:val="000000"/>
          <w:sz w:val="20"/>
          <w:szCs w:val="20"/>
        </w:rPr>
        <w:t xml:space="preserve">                                                         </w:t>
      </w:r>
      <w:r w:rsidR="00C87502">
        <w:rPr>
          <w:rFonts w:ascii="Times New Roman" w:hAnsi="Times New Roman"/>
          <w:bCs/>
          <w:color w:val="000000"/>
          <w:sz w:val="20"/>
          <w:szCs w:val="20"/>
        </w:rPr>
        <w:t xml:space="preserve">                         </w:t>
      </w:r>
      <w:r w:rsidRPr="00663FFF">
        <w:rPr>
          <w:rFonts w:ascii="Times New Roman" w:hAnsi="Times New Roman"/>
          <w:bCs/>
          <w:color w:val="000000"/>
          <w:sz w:val="20"/>
          <w:szCs w:val="20"/>
        </w:rPr>
        <w:t xml:space="preserve">ЗАЯВЛЕНИЕ                                </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bCs/>
          <w:color w:val="000000"/>
          <w:sz w:val="20"/>
          <w:szCs w:val="20"/>
        </w:rPr>
        <w:t xml:space="preserve">           </w:t>
      </w:r>
      <w:r w:rsidR="00C87502">
        <w:rPr>
          <w:rFonts w:ascii="Times New Roman" w:hAnsi="Times New Roman"/>
          <w:bCs/>
          <w:color w:val="000000"/>
          <w:sz w:val="20"/>
          <w:szCs w:val="20"/>
        </w:rPr>
        <w:t xml:space="preserve">                   </w:t>
      </w:r>
      <w:r w:rsidRPr="00663FFF">
        <w:rPr>
          <w:rFonts w:ascii="Times New Roman" w:hAnsi="Times New Roman"/>
          <w:bCs/>
          <w:color w:val="000000"/>
          <w:sz w:val="20"/>
          <w:szCs w:val="20"/>
        </w:rPr>
        <w:t xml:space="preserve">на выдачу специального разрешения для движения транспортного средства,  </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bCs/>
          <w:color w:val="000000"/>
          <w:sz w:val="20"/>
          <w:szCs w:val="20"/>
        </w:rPr>
        <w:t xml:space="preserve">         </w:t>
      </w:r>
      <w:r w:rsidR="00C87502">
        <w:rPr>
          <w:rFonts w:ascii="Times New Roman" w:hAnsi="Times New Roman"/>
          <w:bCs/>
          <w:color w:val="000000"/>
          <w:sz w:val="20"/>
          <w:szCs w:val="20"/>
        </w:rPr>
        <w:t xml:space="preserve">                    </w:t>
      </w:r>
      <w:r w:rsidRPr="00663FFF">
        <w:rPr>
          <w:rFonts w:ascii="Times New Roman" w:hAnsi="Times New Roman"/>
          <w:bCs/>
          <w:color w:val="000000"/>
          <w:sz w:val="20"/>
          <w:szCs w:val="20"/>
        </w:rPr>
        <w:t xml:space="preserve">осуществляющего перевозки крупногабаритного и (или) тяжеловесного груза </w:t>
      </w:r>
    </w:p>
    <w:p w:rsidR="008F5D99" w:rsidRPr="00663FFF" w:rsidRDefault="008F5D99" w:rsidP="008F5D99">
      <w:pPr>
        <w:autoSpaceDE w:val="0"/>
        <w:autoSpaceDN w:val="0"/>
        <w:adjustRightInd w:val="0"/>
        <w:spacing w:after="0" w:line="240" w:lineRule="auto"/>
        <w:ind w:firstLine="720"/>
        <w:jc w:val="both"/>
        <w:rPr>
          <w:rFonts w:ascii="Times New Roman" w:hAnsi="Times New Roman"/>
          <w:color w:val="000000"/>
          <w:sz w:val="20"/>
          <w:szCs w:val="20"/>
        </w:rPr>
      </w:pP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Прошу оформить специальное  разрешение  для  движения  транспортного средства, осуществляющего перевозку __________________________ груза.</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Для  оформления  специального  разрешения  сообщаю</w:t>
      </w:r>
      <w:proofErr w:type="gramStart"/>
      <w:r w:rsidRPr="00663FFF">
        <w:rPr>
          <w:rFonts w:ascii="Times New Roman" w:hAnsi="Times New Roman"/>
          <w:color w:val="000000"/>
          <w:sz w:val="20"/>
          <w:szCs w:val="20"/>
        </w:rPr>
        <w:t xml:space="preserve">  (-</w:t>
      </w:r>
      <w:proofErr w:type="gramEnd"/>
      <w:r w:rsidRPr="00663FFF">
        <w:rPr>
          <w:rFonts w:ascii="Times New Roman" w:hAnsi="Times New Roman"/>
          <w:color w:val="000000"/>
          <w:sz w:val="20"/>
          <w:szCs w:val="20"/>
        </w:rPr>
        <w:t>ем)  следующие сведения:</w:t>
      </w:r>
    </w:p>
    <w:p w:rsidR="008F5D99" w:rsidRPr="008F5D99" w:rsidRDefault="008F5D99" w:rsidP="008F5D99">
      <w:pPr>
        <w:autoSpaceDE w:val="0"/>
        <w:autoSpaceDN w:val="0"/>
        <w:adjustRightInd w:val="0"/>
        <w:spacing w:after="0" w:line="240" w:lineRule="auto"/>
        <w:jc w:val="both"/>
        <w:rPr>
          <w:rFonts w:ascii="Times New Roman" w:hAnsi="Times New Roman"/>
          <w:color w:val="000000"/>
          <w:sz w:val="16"/>
          <w:szCs w:val="16"/>
        </w:rPr>
      </w:pPr>
      <w:r w:rsidRPr="008F5D99">
        <w:rPr>
          <w:rFonts w:ascii="Times New Roman" w:hAnsi="Times New Roman"/>
          <w:color w:val="000000"/>
          <w:sz w:val="24"/>
          <w:szCs w:val="24"/>
        </w:rPr>
        <w:t xml:space="preserve">     </w:t>
      </w:r>
      <w:r w:rsidRPr="00663FFF">
        <w:rPr>
          <w:rFonts w:ascii="Times New Roman" w:hAnsi="Times New Roman"/>
          <w:color w:val="000000"/>
          <w:sz w:val="20"/>
          <w:szCs w:val="20"/>
        </w:rPr>
        <w:t xml:space="preserve">1. </w:t>
      </w:r>
      <w:proofErr w:type="gramStart"/>
      <w:r w:rsidRPr="00663FFF">
        <w:rPr>
          <w:rFonts w:ascii="Times New Roman" w:hAnsi="Times New Roman"/>
          <w:color w:val="000000"/>
          <w:sz w:val="20"/>
          <w:szCs w:val="20"/>
        </w:rPr>
        <w:t xml:space="preserve">Наименование  заявителя: </w:t>
      </w:r>
      <w:r w:rsidRPr="008F5D99">
        <w:rPr>
          <w:rFonts w:ascii="Times New Roman" w:hAnsi="Times New Roman"/>
          <w:color w:val="000000"/>
          <w:sz w:val="24"/>
          <w:szCs w:val="24"/>
        </w:rPr>
        <w:t xml:space="preserve"> </w:t>
      </w:r>
      <w:r w:rsidRPr="008F5D99">
        <w:rPr>
          <w:rFonts w:ascii="Times New Roman" w:hAnsi="Times New Roman"/>
          <w:color w:val="000000"/>
          <w:sz w:val="16"/>
          <w:szCs w:val="16"/>
        </w:rPr>
        <w:t>(фамилия,   имя,  отчество,  паспортные</w:t>
      </w:r>
      <w:r>
        <w:rPr>
          <w:rFonts w:ascii="Times New Roman" w:hAnsi="Times New Roman"/>
          <w:color w:val="000000"/>
          <w:sz w:val="16"/>
          <w:szCs w:val="16"/>
        </w:rPr>
        <w:t xml:space="preserve"> </w:t>
      </w:r>
      <w:r w:rsidRPr="008F5D99">
        <w:rPr>
          <w:rFonts w:ascii="Times New Roman" w:hAnsi="Times New Roman"/>
          <w:color w:val="000000"/>
          <w:sz w:val="16"/>
          <w:szCs w:val="16"/>
        </w:rPr>
        <w:t>данные - для физического  лица, в т.ч.  индивидуального  предпринимателя;</w:t>
      </w:r>
      <w:r>
        <w:rPr>
          <w:rFonts w:ascii="Times New Roman" w:hAnsi="Times New Roman"/>
          <w:color w:val="000000"/>
          <w:sz w:val="16"/>
          <w:szCs w:val="16"/>
        </w:rPr>
        <w:t xml:space="preserve"> </w:t>
      </w:r>
      <w:r w:rsidRPr="008F5D99">
        <w:rPr>
          <w:rFonts w:ascii="Times New Roman" w:hAnsi="Times New Roman"/>
          <w:color w:val="000000"/>
          <w:sz w:val="16"/>
          <w:szCs w:val="16"/>
        </w:rPr>
        <w:t>полное  наименование  и  организационная  форма - для  юридического лица)</w:t>
      </w:r>
      <w:proofErr w:type="gramEnd"/>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_____________________________________________________________________________________________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2. Местонахождение заявителя: (юридический адрес/почтовый адрес)</w:t>
      </w:r>
      <w:r w:rsidR="00663FFF">
        <w:rPr>
          <w:rFonts w:ascii="Times New Roman" w:hAnsi="Times New Roman"/>
          <w:color w:val="000000"/>
          <w:sz w:val="20"/>
          <w:szCs w:val="20"/>
        </w:rPr>
        <w:t>_____________________________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_____________________________________________________________________________</w:t>
      </w:r>
      <w:r w:rsidR="00663FFF">
        <w:rPr>
          <w:rFonts w:ascii="Times New Roman" w:hAnsi="Times New Roman"/>
          <w:color w:val="000000"/>
          <w:sz w:val="20"/>
          <w:szCs w:val="20"/>
        </w:rPr>
        <w:t>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3. Телефон/факс заявителя: ___________________________________________________</w:t>
      </w:r>
      <w:r w:rsidR="00663FFF">
        <w:rPr>
          <w:rFonts w:ascii="Times New Roman" w:hAnsi="Times New Roman"/>
          <w:color w:val="000000"/>
          <w:sz w:val="20"/>
          <w:szCs w:val="20"/>
        </w:rPr>
        <w:t>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4. Адрес электронной почты заявителя</w:t>
      </w:r>
      <w:hyperlink w:anchor="sub_1111" w:history="1">
        <w:r w:rsidRPr="00663FFF">
          <w:rPr>
            <w:rFonts w:ascii="Times New Roman" w:hAnsi="Times New Roman"/>
            <w:color w:val="000000"/>
            <w:sz w:val="20"/>
            <w:szCs w:val="20"/>
          </w:rPr>
          <w:t>*(1)</w:t>
        </w:r>
      </w:hyperlink>
      <w:r w:rsidRPr="00663FFF">
        <w:rPr>
          <w:rFonts w:ascii="Times New Roman" w:hAnsi="Times New Roman"/>
          <w:color w:val="000000"/>
          <w:sz w:val="20"/>
          <w:szCs w:val="20"/>
        </w:rPr>
        <w:t>: _____________________________________</w:t>
      </w:r>
      <w:r w:rsidR="00663FFF">
        <w:rPr>
          <w:rFonts w:ascii="Times New Roman" w:hAnsi="Times New Roman"/>
          <w:color w:val="000000"/>
          <w:sz w:val="20"/>
          <w:szCs w:val="20"/>
        </w:rPr>
        <w:t>______________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5. Банковские реквизиты: ____________________________________________________</w:t>
      </w:r>
      <w:r w:rsidR="00663FFF">
        <w:rPr>
          <w:rFonts w:ascii="Times New Roman" w:hAnsi="Times New Roman"/>
          <w:color w:val="000000"/>
          <w:sz w:val="20"/>
          <w:szCs w:val="20"/>
        </w:rPr>
        <w:t>______________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Расчетный счет N _________ </w:t>
      </w:r>
      <w:hyperlink r:id="rId21" w:history="1">
        <w:r w:rsidRPr="00663FFF">
          <w:rPr>
            <w:rFonts w:ascii="Times New Roman" w:hAnsi="Times New Roman"/>
            <w:color w:val="000000"/>
            <w:sz w:val="20"/>
            <w:szCs w:val="20"/>
          </w:rPr>
          <w:t>БИК</w:t>
        </w:r>
      </w:hyperlink>
      <w:r w:rsidRPr="00663FFF">
        <w:rPr>
          <w:rFonts w:ascii="Times New Roman" w:hAnsi="Times New Roman"/>
          <w:color w:val="000000"/>
          <w:sz w:val="20"/>
          <w:szCs w:val="20"/>
        </w:rPr>
        <w:t xml:space="preserve"> ___________ </w:t>
      </w:r>
      <w:proofErr w:type="gramStart"/>
      <w:r w:rsidRPr="00663FFF">
        <w:rPr>
          <w:rFonts w:ascii="Times New Roman" w:hAnsi="Times New Roman"/>
          <w:color w:val="000000"/>
          <w:sz w:val="20"/>
          <w:szCs w:val="20"/>
        </w:rPr>
        <w:t>К</w:t>
      </w:r>
      <w:proofErr w:type="gramEnd"/>
      <w:r w:rsidRPr="00663FFF">
        <w:rPr>
          <w:rFonts w:ascii="Times New Roman" w:hAnsi="Times New Roman"/>
          <w:color w:val="000000"/>
          <w:sz w:val="20"/>
          <w:szCs w:val="20"/>
        </w:rPr>
        <w:t>/с _____________________</w:t>
      </w:r>
      <w:r w:rsidR="00663FFF" w:rsidRPr="00663FFF">
        <w:rPr>
          <w:rFonts w:ascii="Times New Roman" w:hAnsi="Times New Roman"/>
          <w:color w:val="000000"/>
          <w:sz w:val="20"/>
          <w:szCs w:val="20"/>
        </w:rPr>
        <w:t>_________</w:t>
      </w:r>
      <w:r w:rsidR="00663FFF">
        <w:rPr>
          <w:rFonts w:ascii="Times New Roman" w:hAnsi="Times New Roman"/>
          <w:color w:val="000000"/>
          <w:sz w:val="20"/>
          <w:szCs w:val="20"/>
        </w:rPr>
        <w:t>______________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ИНН __________________ </w:t>
      </w:r>
      <w:hyperlink r:id="rId22" w:history="1">
        <w:r w:rsidRPr="00663FFF">
          <w:rPr>
            <w:rFonts w:ascii="Times New Roman" w:hAnsi="Times New Roman"/>
            <w:color w:val="000000"/>
            <w:sz w:val="20"/>
            <w:szCs w:val="20"/>
          </w:rPr>
          <w:t>ОКАТО</w:t>
        </w:r>
      </w:hyperlink>
      <w:r w:rsidRPr="00663FFF">
        <w:rPr>
          <w:rFonts w:ascii="Times New Roman" w:hAnsi="Times New Roman"/>
          <w:color w:val="000000"/>
          <w:sz w:val="20"/>
          <w:szCs w:val="20"/>
        </w:rPr>
        <w:t xml:space="preserve"> _________________ КПП _________________</w:t>
      </w:r>
      <w:r w:rsidR="00663FFF" w:rsidRPr="00663FFF">
        <w:rPr>
          <w:rFonts w:ascii="Times New Roman" w:hAnsi="Times New Roman"/>
          <w:color w:val="000000"/>
          <w:sz w:val="20"/>
          <w:szCs w:val="20"/>
        </w:rPr>
        <w:t>____</w:t>
      </w:r>
      <w:r w:rsidR="00663FFF">
        <w:rPr>
          <w:rFonts w:ascii="Times New Roman" w:hAnsi="Times New Roman"/>
          <w:color w:val="000000"/>
          <w:sz w:val="20"/>
          <w:szCs w:val="20"/>
        </w:rPr>
        <w:t>______________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6. Маршрут движения</w:t>
      </w:r>
      <w:hyperlink w:anchor="sub_2222" w:history="1">
        <w:r w:rsidRPr="00663FFF">
          <w:rPr>
            <w:rFonts w:ascii="Times New Roman" w:hAnsi="Times New Roman"/>
            <w:color w:val="000000"/>
            <w:sz w:val="20"/>
            <w:szCs w:val="20"/>
          </w:rPr>
          <w:t>*(2)</w:t>
        </w:r>
      </w:hyperlink>
      <w:r w:rsidRPr="00663FFF">
        <w:rPr>
          <w:rFonts w:ascii="Times New Roman" w:hAnsi="Times New Roman"/>
          <w:color w:val="000000"/>
          <w:sz w:val="20"/>
          <w:szCs w:val="20"/>
        </w:rPr>
        <w:t>: ___________________________________________</w:t>
      </w:r>
      <w:r w:rsidR="00663FFF" w:rsidRPr="00663FFF">
        <w:rPr>
          <w:rFonts w:ascii="Times New Roman" w:hAnsi="Times New Roman"/>
          <w:color w:val="000000"/>
          <w:sz w:val="20"/>
          <w:szCs w:val="20"/>
        </w:rPr>
        <w:t>________</w:t>
      </w:r>
      <w:r w:rsidR="00663FFF">
        <w:rPr>
          <w:rFonts w:ascii="Times New Roman" w:hAnsi="Times New Roman"/>
          <w:color w:val="000000"/>
          <w:sz w:val="20"/>
          <w:szCs w:val="20"/>
        </w:rPr>
        <w:t>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7. Вид необходимого разрешения:</w:t>
      </w:r>
      <w:r w:rsidR="00DD35E3">
        <w:rPr>
          <w:rFonts w:ascii="Times New Roman" w:hAnsi="Times New Roman"/>
          <w:color w:val="000000"/>
          <w:sz w:val="20"/>
          <w:szCs w:val="20"/>
        </w:rPr>
        <w:t xml:space="preserve"> </w:t>
      </w:r>
      <w:proofErr w:type="gramStart"/>
      <w:r w:rsidRPr="00663FFF">
        <w:rPr>
          <w:rFonts w:ascii="Times New Roman" w:hAnsi="Times New Roman"/>
          <w:color w:val="000000"/>
          <w:sz w:val="20"/>
          <w:szCs w:val="20"/>
        </w:rPr>
        <w:t>разовое</w:t>
      </w:r>
      <w:proofErr w:type="gramEnd"/>
      <w:r w:rsidRPr="00663FFF">
        <w:rPr>
          <w:rFonts w:ascii="Times New Roman" w:hAnsi="Times New Roman"/>
          <w:color w:val="000000"/>
          <w:sz w:val="20"/>
          <w:szCs w:val="20"/>
        </w:rPr>
        <w:t xml:space="preserve"> на ___ перевозок по маршруту с ______ по_____</w:t>
      </w:r>
      <w:r w:rsidR="00663FFF" w:rsidRPr="00663FFF">
        <w:rPr>
          <w:rFonts w:ascii="Times New Roman" w:hAnsi="Times New Roman"/>
          <w:color w:val="000000"/>
          <w:sz w:val="20"/>
          <w:szCs w:val="20"/>
        </w:rPr>
        <w:t>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на определенный срок </w:t>
      </w:r>
      <w:proofErr w:type="gramStart"/>
      <w:r w:rsidRPr="00663FFF">
        <w:rPr>
          <w:rFonts w:ascii="Times New Roman" w:hAnsi="Times New Roman"/>
          <w:color w:val="000000"/>
          <w:sz w:val="20"/>
          <w:szCs w:val="20"/>
        </w:rPr>
        <w:t>на</w:t>
      </w:r>
      <w:proofErr w:type="gramEnd"/>
      <w:r w:rsidRPr="00663FFF">
        <w:rPr>
          <w:rFonts w:ascii="Times New Roman" w:hAnsi="Times New Roman"/>
          <w:color w:val="000000"/>
          <w:sz w:val="20"/>
          <w:szCs w:val="20"/>
        </w:rPr>
        <w:t xml:space="preserve"> ___ перевозок по маршруту с ______ по ______</w:t>
      </w:r>
      <w:r w:rsidR="00663FFF" w:rsidRPr="00663FFF">
        <w:rPr>
          <w:rFonts w:ascii="Times New Roman" w:hAnsi="Times New Roman"/>
          <w:color w:val="000000"/>
          <w:sz w:val="20"/>
          <w:szCs w:val="20"/>
        </w:rPr>
        <w:t>___________</w:t>
      </w:r>
      <w:r w:rsidR="00DD35E3">
        <w:rPr>
          <w:rFonts w:ascii="Times New Roman" w:hAnsi="Times New Roman"/>
          <w:color w:val="000000"/>
          <w:sz w:val="20"/>
          <w:szCs w:val="20"/>
        </w:rPr>
        <w:t>_______________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8. Сведения о грузе:</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8.1. Категория груза: ______________________________________________</w:t>
      </w:r>
      <w:r w:rsidR="00663FFF" w:rsidRPr="00663FFF">
        <w:rPr>
          <w:rFonts w:ascii="Times New Roman" w:hAnsi="Times New Roman"/>
          <w:color w:val="000000"/>
          <w:sz w:val="20"/>
          <w:szCs w:val="20"/>
        </w:rPr>
        <w:t>_______</w:t>
      </w:r>
      <w:r w:rsidR="00DD35E3">
        <w:rPr>
          <w:rFonts w:ascii="Times New Roman" w:hAnsi="Times New Roman"/>
          <w:color w:val="000000"/>
          <w:sz w:val="20"/>
          <w:szCs w:val="20"/>
        </w:rPr>
        <w:t>_____________</w:t>
      </w:r>
      <w:r w:rsidR="00663FFF" w:rsidRPr="00663FFF">
        <w:rPr>
          <w:rFonts w:ascii="Times New Roman" w:hAnsi="Times New Roman"/>
          <w:color w:val="000000"/>
          <w:sz w:val="20"/>
          <w:szCs w:val="20"/>
        </w:rPr>
        <w:t>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8.2. Наименование, габариты, масса: ________________________________</w:t>
      </w:r>
      <w:r w:rsidR="00663FFF" w:rsidRPr="00663FFF">
        <w:rPr>
          <w:rFonts w:ascii="Times New Roman" w:hAnsi="Times New Roman"/>
          <w:color w:val="000000"/>
          <w:sz w:val="20"/>
          <w:szCs w:val="20"/>
        </w:rPr>
        <w:t>__________</w:t>
      </w:r>
      <w:r w:rsidR="00DD35E3">
        <w:rPr>
          <w:rFonts w:ascii="Times New Roman" w:hAnsi="Times New Roman"/>
          <w:color w:val="000000"/>
          <w:sz w:val="20"/>
          <w:szCs w:val="20"/>
        </w:rPr>
        <w:t>______________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9. Параметры автопоезда:</w:t>
      </w:r>
    </w:p>
    <w:p w:rsidR="008F5D99" w:rsidRPr="008F5D99" w:rsidRDefault="008F5D99" w:rsidP="008F5D99">
      <w:pPr>
        <w:autoSpaceDE w:val="0"/>
        <w:autoSpaceDN w:val="0"/>
        <w:adjustRightInd w:val="0"/>
        <w:spacing w:after="0" w:line="240" w:lineRule="auto"/>
        <w:jc w:val="both"/>
        <w:rPr>
          <w:rFonts w:ascii="Times New Roman" w:hAnsi="Times New Roman"/>
          <w:color w:val="000000"/>
          <w:sz w:val="24"/>
          <w:szCs w:val="24"/>
        </w:rPr>
      </w:pPr>
      <w:r w:rsidRPr="00663FFF">
        <w:rPr>
          <w:rFonts w:ascii="Times New Roman" w:hAnsi="Times New Roman"/>
          <w:color w:val="000000"/>
          <w:sz w:val="20"/>
          <w:szCs w:val="20"/>
        </w:rPr>
        <w:t xml:space="preserve">     9.1.  Состав </w:t>
      </w:r>
      <w:r w:rsidRPr="008F5D99">
        <w:rPr>
          <w:rFonts w:ascii="Times New Roman" w:hAnsi="Times New Roman"/>
          <w:color w:val="000000"/>
          <w:sz w:val="24"/>
          <w:szCs w:val="24"/>
        </w:rPr>
        <w:t xml:space="preserve"> </w:t>
      </w:r>
      <w:r w:rsidRPr="00663FFF">
        <w:rPr>
          <w:rFonts w:ascii="Times New Roman" w:hAnsi="Times New Roman"/>
          <w:color w:val="000000"/>
          <w:sz w:val="16"/>
          <w:szCs w:val="16"/>
        </w:rPr>
        <w:t>(марка,  модель  транспортного   средства  и  прицепа,</w:t>
      </w:r>
      <w:r w:rsidR="00663FFF">
        <w:rPr>
          <w:rFonts w:ascii="Times New Roman" w:hAnsi="Times New Roman"/>
          <w:color w:val="000000"/>
          <w:sz w:val="16"/>
          <w:szCs w:val="16"/>
        </w:rPr>
        <w:t xml:space="preserve"> </w:t>
      </w:r>
      <w:r w:rsidRPr="00663FFF">
        <w:rPr>
          <w:rFonts w:ascii="Times New Roman" w:hAnsi="Times New Roman"/>
          <w:color w:val="000000"/>
          <w:sz w:val="16"/>
          <w:szCs w:val="16"/>
        </w:rPr>
        <w:t>регистрационный номер)</w:t>
      </w:r>
      <w:r w:rsidRPr="008F5D99">
        <w:rPr>
          <w:rFonts w:ascii="Times New Roman" w:hAnsi="Times New Roman"/>
          <w:color w:val="000000"/>
          <w:sz w:val="24"/>
          <w:szCs w:val="24"/>
        </w:rPr>
        <w:t xml:space="preserve"> </w:t>
      </w:r>
      <w:r w:rsidR="00663FFF">
        <w:rPr>
          <w:rFonts w:ascii="Times New Roman" w:hAnsi="Times New Roman"/>
          <w:color w:val="000000"/>
          <w:sz w:val="24"/>
          <w:szCs w:val="24"/>
        </w:rPr>
        <w:t xml:space="preserve">    </w:t>
      </w:r>
      <w:r w:rsidR="00DD35E3">
        <w:rPr>
          <w:rFonts w:ascii="Times New Roman" w:hAnsi="Times New Roman"/>
          <w:color w:val="000000"/>
          <w:sz w:val="24"/>
          <w:szCs w:val="24"/>
        </w:rPr>
        <w:t>_________________</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8F5D99">
        <w:rPr>
          <w:rFonts w:ascii="Times New Roman" w:hAnsi="Times New Roman"/>
          <w:color w:val="000000"/>
          <w:sz w:val="24"/>
          <w:szCs w:val="24"/>
        </w:rPr>
        <w:t xml:space="preserve">     </w:t>
      </w:r>
      <w:r w:rsidRPr="00663FFF">
        <w:rPr>
          <w:rFonts w:ascii="Times New Roman" w:hAnsi="Times New Roman"/>
          <w:color w:val="000000"/>
          <w:sz w:val="20"/>
          <w:szCs w:val="20"/>
        </w:rPr>
        <w:t xml:space="preserve">9.2. </w:t>
      </w:r>
      <w:proofErr w:type="gramStart"/>
      <w:r w:rsidRPr="00663FFF">
        <w:rPr>
          <w:rFonts w:ascii="Times New Roman" w:hAnsi="Times New Roman"/>
          <w:color w:val="000000"/>
          <w:sz w:val="20"/>
          <w:szCs w:val="20"/>
        </w:rPr>
        <w:t>Полная масса с грузом: ________ т, в т.ч. масса тягача т, масса</w:t>
      </w:r>
      <w:r w:rsidR="00DD35E3">
        <w:rPr>
          <w:rFonts w:ascii="Times New Roman" w:hAnsi="Times New Roman"/>
          <w:color w:val="000000"/>
          <w:sz w:val="20"/>
          <w:szCs w:val="20"/>
        </w:rPr>
        <w:t xml:space="preserve"> </w:t>
      </w:r>
      <w:r w:rsidRPr="00663FFF">
        <w:rPr>
          <w:rFonts w:ascii="Times New Roman" w:hAnsi="Times New Roman"/>
          <w:color w:val="000000"/>
          <w:sz w:val="20"/>
          <w:szCs w:val="20"/>
        </w:rPr>
        <w:t>прицепа (полуприцепа) ________ т</w:t>
      </w:r>
      <w:proofErr w:type="gramEnd"/>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9.3. Расстояние между осями: __ 1 __ 2 __ 3 __ 4 __ 5 __ 6 __ 7 __ 8</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9.4. Нагрузки на оси:    1    2    3    4    5    6    7    8    9</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9.5. Габариты: длина _____ </w:t>
      </w:r>
      <w:proofErr w:type="gramStart"/>
      <w:r w:rsidRPr="00663FFF">
        <w:rPr>
          <w:rFonts w:ascii="Times New Roman" w:hAnsi="Times New Roman"/>
          <w:color w:val="000000"/>
          <w:sz w:val="20"/>
          <w:szCs w:val="20"/>
        </w:rPr>
        <w:t>м</w:t>
      </w:r>
      <w:proofErr w:type="gramEnd"/>
      <w:r w:rsidRPr="00663FFF">
        <w:rPr>
          <w:rFonts w:ascii="Times New Roman" w:hAnsi="Times New Roman"/>
          <w:color w:val="000000"/>
          <w:sz w:val="20"/>
          <w:szCs w:val="20"/>
        </w:rPr>
        <w:t>, ширина _____ м, высота _____ м; радиус</w:t>
      </w:r>
      <w:r w:rsidR="00663FFF" w:rsidRPr="00663FFF">
        <w:rPr>
          <w:rFonts w:ascii="Times New Roman" w:hAnsi="Times New Roman"/>
          <w:color w:val="000000"/>
          <w:sz w:val="20"/>
          <w:szCs w:val="20"/>
        </w:rPr>
        <w:t xml:space="preserve"> </w:t>
      </w:r>
      <w:r w:rsidRPr="00663FFF">
        <w:rPr>
          <w:rFonts w:ascii="Times New Roman" w:hAnsi="Times New Roman"/>
          <w:color w:val="000000"/>
          <w:sz w:val="20"/>
          <w:szCs w:val="20"/>
        </w:rPr>
        <w:t>поворота с грузом _____ м</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9.6. Предполагаемая скорость движения автопоезда:___________ </w:t>
      </w:r>
      <w:proofErr w:type="gramStart"/>
      <w:r w:rsidRPr="00663FFF">
        <w:rPr>
          <w:rFonts w:ascii="Times New Roman" w:hAnsi="Times New Roman"/>
          <w:color w:val="000000"/>
          <w:sz w:val="20"/>
          <w:szCs w:val="20"/>
        </w:rPr>
        <w:t>км</w:t>
      </w:r>
      <w:proofErr w:type="gramEnd"/>
      <w:r w:rsidRPr="00663FFF">
        <w:rPr>
          <w:rFonts w:ascii="Times New Roman" w:hAnsi="Times New Roman"/>
          <w:color w:val="000000"/>
          <w:sz w:val="20"/>
          <w:szCs w:val="20"/>
        </w:rPr>
        <w:t>/ч</w:t>
      </w:r>
    </w:p>
    <w:p w:rsidR="008F5D99" w:rsidRPr="00663FFF" w:rsidRDefault="008F5D99"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9.7. Вид сопровождения</w:t>
      </w:r>
      <w:hyperlink w:anchor="sub_3333" w:history="1">
        <w:r w:rsidRPr="00663FFF">
          <w:rPr>
            <w:rFonts w:ascii="Times New Roman" w:hAnsi="Times New Roman"/>
            <w:color w:val="000000"/>
            <w:sz w:val="20"/>
            <w:szCs w:val="20"/>
          </w:rPr>
          <w:t>*(3)</w:t>
        </w:r>
      </w:hyperlink>
      <w:r w:rsidRPr="00663FFF">
        <w:rPr>
          <w:rFonts w:ascii="Times New Roman" w:hAnsi="Times New Roman"/>
          <w:color w:val="000000"/>
          <w:sz w:val="20"/>
          <w:szCs w:val="20"/>
        </w:rPr>
        <w:t>: ________________________________</w:t>
      </w:r>
      <w:r w:rsidR="00DD35E3">
        <w:rPr>
          <w:rFonts w:ascii="Times New Roman" w:hAnsi="Times New Roman"/>
          <w:color w:val="000000"/>
          <w:sz w:val="20"/>
          <w:szCs w:val="20"/>
        </w:rPr>
        <w:t>_____________</w:t>
      </w:r>
      <w:r w:rsidRPr="00663FFF">
        <w:rPr>
          <w:rFonts w:ascii="Times New Roman" w:hAnsi="Times New Roman"/>
          <w:color w:val="000000"/>
          <w:sz w:val="20"/>
          <w:szCs w:val="20"/>
        </w:rPr>
        <w:t>________</w:t>
      </w:r>
      <w:r w:rsidR="00663FFF" w:rsidRPr="00663FFF">
        <w:rPr>
          <w:rFonts w:ascii="Times New Roman" w:hAnsi="Times New Roman"/>
          <w:color w:val="000000"/>
          <w:sz w:val="20"/>
          <w:szCs w:val="20"/>
        </w:rPr>
        <w:t>__________</w:t>
      </w:r>
    </w:p>
    <w:p w:rsidR="008F5D99" w:rsidRPr="00663FFF" w:rsidRDefault="00663FFF" w:rsidP="008F5D99">
      <w:pPr>
        <w:autoSpaceDE w:val="0"/>
        <w:autoSpaceDN w:val="0"/>
        <w:adjustRightInd w:val="0"/>
        <w:spacing w:after="0" w:line="240" w:lineRule="auto"/>
        <w:jc w:val="both"/>
        <w:rPr>
          <w:rFonts w:ascii="Times New Roman" w:hAnsi="Times New Roman"/>
          <w:color w:val="000000"/>
          <w:sz w:val="20"/>
          <w:szCs w:val="20"/>
        </w:rPr>
      </w:pPr>
      <w:r w:rsidRPr="00663FFF">
        <w:rPr>
          <w:rFonts w:ascii="Times New Roman" w:hAnsi="Times New Roman"/>
          <w:color w:val="000000"/>
          <w:sz w:val="20"/>
          <w:szCs w:val="20"/>
        </w:rPr>
        <w:t xml:space="preserve">     </w:t>
      </w:r>
      <w:r w:rsidR="008F5D99" w:rsidRPr="00663FFF">
        <w:rPr>
          <w:rFonts w:ascii="Times New Roman" w:hAnsi="Times New Roman"/>
          <w:color w:val="000000"/>
          <w:sz w:val="20"/>
          <w:szCs w:val="20"/>
        </w:rPr>
        <w:t>10. Схема автопоезда</w:t>
      </w:r>
      <w:hyperlink w:anchor="sub_4444" w:history="1">
        <w:r w:rsidR="008F5D99" w:rsidRPr="00663FFF">
          <w:rPr>
            <w:rFonts w:ascii="Times New Roman" w:hAnsi="Times New Roman"/>
            <w:color w:val="000000"/>
            <w:sz w:val="20"/>
            <w:szCs w:val="20"/>
          </w:rPr>
          <w:t>*(4)</w:t>
        </w:r>
      </w:hyperlink>
    </w:p>
    <w:tbl>
      <w:tblPr>
        <w:tblW w:w="9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2"/>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8F5D99" w:rsidRPr="00663FFF" w:rsidTr="00DD35E3">
        <w:tblPrEx>
          <w:tblCellMar>
            <w:top w:w="0" w:type="dxa"/>
            <w:bottom w:w="0" w:type="dxa"/>
          </w:tblCellMar>
        </w:tblPrEx>
        <w:tc>
          <w:tcPr>
            <w:tcW w:w="662" w:type="dxa"/>
            <w:tcBorders>
              <w:top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r>
      <w:tr w:rsidR="008F5D99" w:rsidRPr="00663FFF" w:rsidTr="00DD35E3">
        <w:tblPrEx>
          <w:tblCellMar>
            <w:top w:w="0" w:type="dxa"/>
            <w:bottom w:w="0" w:type="dxa"/>
          </w:tblCellMar>
        </w:tblPrEx>
        <w:tc>
          <w:tcPr>
            <w:tcW w:w="662" w:type="dxa"/>
            <w:tcBorders>
              <w:top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r>
      <w:tr w:rsidR="008F5D99" w:rsidRPr="00663FFF" w:rsidTr="00DD35E3">
        <w:tblPrEx>
          <w:tblCellMar>
            <w:top w:w="0" w:type="dxa"/>
            <w:bottom w:w="0" w:type="dxa"/>
          </w:tblCellMar>
        </w:tblPrEx>
        <w:tc>
          <w:tcPr>
            <w:tcW w:w="662" w:type="dxa"/>
            <w:tcBorders>
              <w:top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r>
      <w:tr w:rsidR="008F5D99" w:rsidRPr="00663FFF" w:rsidTr="00DD35E3">
        <w:tblPrEx>
          <w:tblCellMar>
            <w:top w:w="0" w:type="dxa"/>
            <w:bottom w:w="0" w:type="dxa"/>
          </w:tblCellMar>
        </w:tblPrEx>
        <w:tc>
          <w:tcPr>
            <w:tcW w:w="662" w:type="dxa"/>
            <w:tcBorders>
              <w:top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r>
      <w:tr w:rsidR="008F5D99" w:rsidRPr="00663FFF" w:rsidTr="00DD35E3">
        <w:tblPrEx>
          <w:tblCellMar>
            <w:top w:w="0" w:type="dxa"/>
            <w:bottom w:w="0" w:type="dxa"/>
          </w:tblCellMar>
        </w:tblPrEx>
        <w:tc>
          <w:tcPr>
            <w:tcW w:w="662" w:type="dxa"/>
            <w:tcBorders>
              <w:top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c>
          <w:tcPr>
            <w:tcW w:w="383" w:type="dxa"/>
            <w:tcBorders>
              <w:top w:val="single" w:sz="4" w:space="0" w:color="auto"/>
              <w:left w:val="single" w:sz="4" w:space="0" w:color="auto"/>
              <w:bottom w:val="single" w:sz="4" w:space="0" w:color="auto"/>
            </w:tcBorders>
          </w:tcPr>
          <w:p w:rsidR="008F5D99" w:rsidRPr="00663FFF" w:rsidRDefault="008F5D99" w:rsidP="00A7280E">
            <w:pPr>
              <w:autoSpaceDE w:val="0"/>
              <w:autoSpaceDN w:val="0"/>
              <w:adjustRightInd w:val="0"/>
              <w:spacing w:after="0" w:line="240" w:lineRule="auto"/>
              <w:jc w:val="both"/>
              <w:rPr>
                <w:rFonts w:ascii="Arial" w:hAnsi="Arial" w:cs="Arial"/>
                <w:sz w:val="20"/>
                <w:szCs w:val="20"/>
              </w:rPr>
            </w:pPr>
          </w:p>
        </w:tc>
      </w:tr>
    </w:tbl>
    <w:p w:rsidR="00663FFF" w:rsidRPr="00DD35E3" w:rsidRDefault="008F5D99" w:rsidP="008F5D99">
      <w:pPr>
        <w:autoSpaceDE w:val="0"/>
        <w:autoSpaceDN w:val="0"/>
        <w:adjustRightInd w:val="0"/>
        <w:spacing w:after="0" w:line="240" w:lineRule="auto"/>
        <w:jc w:val="both"/>
        <w:rPr>
          <w:rFonts w:ascii="Courier New" w:hAnsi="Courier New" w:cs="Courier New"/>
          <w:sz w:val="20"/>
          <w:szCs w:val="20"/>
        </w:rPr>
      </w:pPr>
      <w:r w:rsidRPr="00DD35E3">
        <w:rPr>
          <w:rFonts w:ascii="Courier New" w:hAnsi="Courier New" w:cs="Courier New"/>
          <w:sz w:val="20"/>
          <w:szCs w:val="20"/>
        </w:rPr>
        <w:t xml:space="preserve">  </w:t>
      </w:r>
    </w:p>
    <w:p w:rsidR="008F5D99" w:rsidRPr="00DD35E3" w:rsidRDefault="008F5D99" w:rsidP="00663FFF">
      <w:pPr>
        <w:autoSpaceDE w:val="0"/>
        <w:autoSpaceDN w:val="0"/>
        <w:adjustRightInd w:val="0"/>
        <w:spacing w:after="0" w:line="240" w:lineRule="auto"/>
        <w:jc w:val="both"/>
        <w:rPr>
          <w:rFonts w:ascii="Times New Roman" w:hAnsi="Times New Roman"/>
          <w:sz w:val="20"/>
          <w:szCs w:val="20"/>
        </w:rPr>
      </w:pPr>
      <w:r w:rsidRPr="00DD35E3">
        <w:rPr>
          <w:rFonts w:ascii="Times New Roman" w:hAnsi="Times New Roman"/>
          <w:sz w:val="20"/>
          <w:szCs w:val="20"/>
        </w:rPr>
        <w:t xml:space="preserve">   11. Перечень документов, прилагаемых к заявлению:</w:t>
      </w:r>
    </w:p>
    <w:p w:rsidR="008F5D99" w:rsidRPr="00663FFF" w:rsidRDefault="008F5D99" w:rsidP="00663FFF">
      <w:pPr>
        <w:autoSpaceDE w:val="0"/>
        <w:autoSpaceDN w:val="0"/>
        <w:adjustRightInd w:val="0"/>
        <w:spacing w:after="0" w:line="240" w:lineRule="auto"/>
        <w:jc w:val="both"/>
        <w:rPr>
          <w:rFonts w:ascii="Times New Roman" w:hAnsi="Times New Roman"/>
          <w:sz w:val="24"/>
          <w:szCs w:val="24"/>
        </w:rPr>
      </w:pPr>
      <w:r w:rsidRPr="00DD35E3">
        <w:rPr>
          <w:rFonts w:ascii="Times New Roman" w:hAnsi="Times New Roman"/>
          <w:sz w:val="20"/>
          <w:szCs w:val="20"/>
        </w:rPr>
        <w:t>_</w:t>
      </w:r>
      <w:r w:rsidRPr="00663FFF">
        <w:rPr>
          <w:rFonts w:ascii="Times New Roman" w:hAnsi="Times New Roman"/>
          <w:sz w:val="24"/>
          <w:szCs w:val="24"/>
        </w:rPr>
        <w:t>________________________________________________________________________</w:t>
      </w:r>
    </w:p>
    <w:p w:rsidR="008F5D99" w:rsidRPr="00663FFF" w:rsidRDefault="008F5D99" w:rsidP="00663FFF">
      <w:pPr>
        <w:autoSpaceDE w:val="0"/>
        <w:autoSpaceDN w:val="0"/>
        <w:adjustRightInd w:val="0"/>
        <w:spacing w:after="0" w:line="240" w:lineRule="auto"/>
        <w:jc w:val="both"/>
        <w:rPr>
          <w:rFonts w:ascii="Times New Roman" w:hAnsi="Times New Roman"/>
          <w:sz w:val="24"/>
          <w:szCs w:val="24"/>
        </w:rPr>
      </w:pPr>
      <w:r w:rsidRPr="00663FFF">
        <w:rPr>
          <w:rFonts w:ascii="Times New Roman" w:hAnsi="Times New Roman"/>
          <w:sz w:val="24"/>
          <w:szCs w:val="24"/>
        </w:rPr>
        <w:t>_________________________________________________________________________</w:t>
      </w:r>
    </w:p>
    <w:p w:rsidR="00663FFF" w:rsidRDefault="00663FFF" w:rsidP="00663FFF">
      <w:pPr>
        <w:autoSpaceDE w:val="0"/>
        <w:autoSpaceDN w:val="0"/>
        <w:adjustRightInd w:val="0"/>
        <w:spacing w:after="0" w:line="240" w:lineRule="auto"/>
        <w:jc w:val="both"/>
        <w:rPr>
          <w:rFonts w:ascii="Times New Roman" w:hAnsi="Times New Roman"/>
          <w:sz w:val="24"/>
          <w:szCs w:val="24"/>
        </w:rPr>
      </w:pPr>
    </w:p>
    <w:p w:rsidR="00663FFF" w:rsidRPr="00DD35E3" w:rsidRDefault="00663FFF" w:rsidP="00663FFF">
      <w:pPr>
        <w:autoSpaceDE w:val="0"/>
        <w:autoSpaceDN w:val="0"/>
        <w:adjustRightInd w:val="0"/>
        <w:spacing w:after="0" w:line="240" w:lineRule="auto"/>
        <w:jc w:val="both"/>
        <w:rPr>
          <w:rFonts w:ascii="Times New Roman" w:hAnsi="Times New Roman"/>
          <w:sz w:val="20"/>
          <w:szCs w:val="20"/>
        </w:rPr>
      </w:pPr>
    </w:p>
    <w:p w:rsidR="00663FFF" w:rsidRPr="00DD35E3" w:rsidRDefault="00663FFF" w:rsidP="00663FFF">
      <w:pPr>
        <w:autoSpaceDE w:val="0"/>
        <w:autoSpaceDN w:val="0"/>
        <w:adjustRightInd w:val="0"/>
        <w:spacing w:after="0" w:line="240" w:lineRule="auto"/>
        <w:jc w:val="both"/>
        <w:rPr>
          <w:rFonts w:ascii="Times New Roman" w:hAnsi="Times New Roman"/>
          <w:sz w:val="20"/>
          <w:szCs w:val="20"/>
        </w:rPr>
      </w:pPr>
    </w:p>
    <w:p w:rsidR="008F5D99" w:rsidRPr="00DD35E3" w:rsidRDefault="008F5D99" w:rsidP="00663FFF">
      <w:pPr>
        <w:autoSpaceDE w:val="0"/>
        <w:autoSpaceDN w:val="0"/>
        <w:adjustRightInd w:val="0"/>
        <w:spacing w:after="0" w:line="240" w:lineRule="auto"/>
        <w:jc w:val="both"/>
        <w:rPr>
          <w:rFonts w:ascii="Times New Roman" w:hAnsi="Times New Roman"/>
          <w:sz w:val="20"/>
          <w:szCs w:val="20"/>
        </w:rPr>
      </w:pPr>
      <w:proofErr w:type="gramStart"/>
      <w:r w:rsidRPr="00DD35E3">
        <w:rPr>
          <w:rFonts w:ascii="Times New Roman" w:hAnsi="Times New Roman"/>
          <w:sz w:val="20"/>
          <w:szCs w:val="20"/>
        </w:rPr>
        <w:t>Даю</w:t>
      </w:r>
      <w:proofErr w:type="gramEnd"/>
      <w:r w:rsidRPr="00DD35E3">
        <w:rPr>
          <w:rFonts w:ascii="Times New Roman" w:hAnsi="Times New Roman"/>
          <w:sz w:val="20"/>
          <w:szCs w:val="20"/>
        </w:rPr>
        <w:t>/даем  согласие  на  обработку  моих /наших  персональных  данных</w:t>
      </w:r>
      <w:r w:rsidR="00DD35E3">
        <w:rPr>
          <w:rFonts w:ascii="Times New Roman" w:hAnsi="Times New Roman"/>
          <w:sz w:val="20"/>
          <w:szCs w:val="20"/>
        </w:rPr>
        <w:t xml:space="preserve"> управлением жилищно-коммунального хозяйства, транспорта и связи администрации Рыбинского муниципального района </w:t>
      </w:r>
      <w:r w:rsidRPr="00DD35E3">
        <w:rPr>
          <w:rFonts w:ascii="Times New Roman" w:hAnsi="Times New Roman"/>
          <w:sz w:val="20"/>
          <w:szCs w:val="20"/>
        </w:rPr>
        <w:t>в целях  выдачи</w:t>
      </w:r>
      <w:r w:rsidR="00DD35E3">
        <w:rPr>
          <w:rFonts w:ascii="Times New Roman" w:hAnsi="Times New Roman"/>
          <w:sz w:val="20"/>
          <w:szCs w:val="20"/>
        </w:rPr>
        <w:t xml:space="preserve"> </w:t>
      </w:r>
      <w:r w:rsidRPr="00DD35E3">
        <w:rPr>
          <w:rFonts w:ascii="Times New Roman" w:hAnsi="Times New Roman"/>
          <w:sz w:val="20"/>
          <w:szCs w:val="20"/>
        </w:rPr>
        <w:t>специального    разрешения    для    движения   транспортного   средства,</w:t>
      </w:r>
      <w:r w:rsidR="00DD35E3">
        <w:rPr>
          <w:rFonts w:ascii="Times New Roman" w:hAnsi="Times New Roman"/>
          <w:sz w:val="20"/>
          <w:szCs w:val="20"/>
        </w:rPr>
        <w:t xml:space="preserve"> </w:t>
      </w:r>
      <w:r w:rsidRPr="00DD35E3">
        <w:rPr>
          <w:rFonts w:ascii="Times New Roman" w:hAnsi="Times New Roman"/>
          <w:sz w:val="20"/>
          <w:szCs w:val="20"/>
        </w:rPr>
        <w:t>осуществляющего перевозки крупногабаритного и (или) тяжеловесного груза.</w:t>
      </w:r>
    </w:p>
    <w:p w:rsidR="008F5D99" w:rsidRPr="00DD35E3" w:rsidRDefault="008F5D99" w:rsidP="00663FFF">
      <w:pPr>
        <w:autoSpaceDE w:val="0"/>
        <w:autoSpaceDN w:val="0"/>
        <w:adjustRightInd w:val="0"/>
        <w:spacing w:after="0" w:line="240" w:lineRule="auto"/>
        <w:ind w:firstLine="720"/>
        <w:jc w:val="both"/>
        <w:rPr>
          <w:rFonts w:ascii="Times New Roman" w:hAnsi="Times New Roman"/>
          <w:sz w:val="20"/>
          <w:szCs w:val="20"/>
        </w:rPr>
      </w:pPr>
    </w:p>
    <w:p w:rsidR="008F5D99" w:rsidRPr="00DD35E3" w:rsidRDefault="008F5D99" w:rsidP="00663FFF">
      <w:pPr>
        <w:autoSpaceDE w:val="0"/>
        <w:autoSpaceDN w:val="0"/>
        <w:adjustRightInd w:val="0"/>
        <w:spacing w:after="0" w:line="240" w:lineRule="auto"/>
        <w:jc w:val="both"/>
        <w:rPr>
          <w:rFonts w:ascii="Times New Roman" w:hAnsi="Times New Roman"/>
          <w:sz w:val="20"/>
          <w:szCs w:val="20"/>
        </w:rPr>
      </w:pPr>
      <w:r w:rsidRPr="00DD35E3">
        <w:rPr>
          <w:rFonts w:ascii="Times New Roman" w:hAnsi="Times New Roman"/>
          <w:sz w:val="20"/>
          <w:szCs w:val="20"/>
        </w:rPr>
        <w:t xml:space="preserve">     _____________________________________________</w:t>
      </w:r>
    </w:p>
    <w:p w:rsidR="008F5D99" w:rsidRPr="00DD35E3" w:rsidRDefault="008F5D99" w:rsidP="00663FFF">
      <w:pPr>
        <w:autoSpaceDE w:val="0"/>
        <w:autoSpaceDN w:val="0"/>
        <w:adjustRightInd w:val="0"/>
        <w:spacing w:after="0" w:line="240" w:lineRule="auto"/>
        <w:jc w:val="both"/>
        <w:rPr>
          <w:rFonts w:ascii="Times New Roman" w:hAnsi="Times New Roman"/>
          <w:sz w:val="20"/>
          <w:szCs w:val="20"/>
        </w:rPr>
      </w:pPr>
      <w:r w:rsidRPr="00DD35E3">
        <w:rPr>
          <w:rFonts w:ascii="Times New Roman" w:hAnsi="Times New Roman"/>
          <w:sz w:val="20"/>
          <w:szCs w:val="20"/>
        </w:rPr>
        <w:t xml:space="preserve">     (должность, Ф.И.О. лица, подавшего заявление)</w:t>
      </w:r>
    </w:p>
    <w:p w:rsidR="008F5D99" w:rsidRPr="00DD35E3" w:rsidRDefault="008F5D99" w:rsidP="00663FFF">
      <w:pPr>
        <w:autoSpaceDE w:val="0"/>
        <w:autoSpaceDN w:val="0"/>
        <w:adjustRightInd w:val="0"/>
        <w:spacing w:after="0" w:line="240" w:lineRule="auto"/>
        <w:ind w:firstLine="720"/>
        <w:jc w:val="both"/>
        <w:rPr>
          <w:rFonts w:ascii="Times New Roman" w:hAnsi="Times New Roman"/>
          <w:sz w:val="20"/>
          <w:szCs w:val="20"/>
        </w:rPr>
      </w:pPr>
    </w:p>
    <w:p w:rsidR="008F5D99" w:rsidRPr="00DD35E3" w:rsidRDefault="008F5D99" w:rsidP="00663FFF">
      <w:pPr>
        <w:autoSpaceDE w:val="0"/>
        <w:autoSpaceDN w:val="0"/>
        <w:adjustRightInd w:val="0"/>
        <w:spacing w:after="0" w:line="240" w:lineRule="auto"/>
        <w:jc w:val="both"/>
        <w:rPr>
          <w:rFonts w:ascii="Times New Roman" w:hAnsi="Times New Roman"/>
          <w:sz w:val="20"/>
          <w:szCs w:val="20"/>
        </w:rPr>
      </w:pPr>
      <w:r w:rsidRPr="00DD35E3">
        <w:rPr>
          <w:rFonts w:ascii="Times New Roman" w:hAnsi="Times New Roman"/>
          <w:sz w:val="20"/>
          <w:szCs w:val="20"/>
        </w:rPr>
        <w:t xml:space="preserve">     _____________________________________________</w:t>
      </w:r>
    </w:p>
    <w:p w:rsidR="008F5D99" w:rsidRPr="00DD35E3" w:rsidRDefault="008F5D99" w:rsidP="00663FFF">
      <w:pPr>
        <w:autoSpaceDE w:val="0"/>
        <w:autoSpaceDN w:val="0"/>
        <w:adjustRightInd w:val="0"/>
        <w:spacing w:after="0" w:line="240" w:lineRule="auto"/>
        <w:jc w:val="both"/>
        <w:rPr>
          <w:rFonts w:ascii="Times New Roman" w:hAnsi="Times New Roman"/>
          <w:sz w:val="20"/>
          <w:szCs w:val="20"/>
        </w:rPr>
      </w:pPr>
      <w:r w:rsidRPr="00DD35E3">
        <w:rPr>
          <w:rFonts w:ascii="Times New Roman" w:hAnsi="Times New Roman"/>
          <w:sz w:val="20"/>
          <w:szCs w:val="20"/>
        </w:rPr>
        <w:t xml:space="preserve">              (дата подписания заявления)</w:t>
      </w:r>
    </w:p>
    <w:p w:rsidR="008F5D99" w:rsidRPr="00C87502" w:rsidRDefault="008F5D99" w:rsidP="00C87502">
      <w:pPr>
        <w:autoSpaceDE w:val="0"/>
        <w:autoSpaceDN w:val="0"/>
        <w:adjustRightInd w:val="0"/>
        <w:spacing w:after="0" w:line="240" w:lineRule="auto"/>
        <w:ind w:firstLine="720"/>
        <w:jc w:val="both"/>
        <w:rPr>
          <w:rFonts w:ascii="Times New Roman" w:hAnsi="Times New Roman"/>
          <w:color w:val="000000"/>
          <w:sz w:val="20"/>
          <w:szCs w:val="20"/>
        </w:rPr>
      </w:pPr>
    </w:p>
    <w:p w:rsidR="00530C27" w:rsidRPr="008C6A50" w:rsidRDefault="00530C27" w:rsidP="008C6A50">
      <w:pPr>
        <w:autoSpaceDE w:val="0"/>
        <w:autoSpaceDN w:val="0"/>
        <w:adjustRightInd w:val="0"/>
        <w:spacing w:after="0" w:line="240" w:lineRule="auto"/>
        <w:ind w:firstLine="698"/>
        <w:jc w:val="right"/>
        <w:rPr>
          <w:rFonts w:ascii="Times New Roman" w:hAnsi="Times New Roman"/>
          <w:color w:val="000000"/>
          <w:sz w:val="24"/>
          <w:szCs w:val="24"/>
        </w:rPr>
      </w:pPr>
      <w:bookmarkStart w:id="28" w:name="sub_400"/>
      <w:r w:rsidRPr="008C6A50">
        <w:rPr>
          <w:rFonts w:ascii="Times New Roman" w:hAnsi="Times New Roman"/>
          <w:bCs/>
          <w:color w:val="000000"/>
          <w:sz w:val="24"/>
          <w:szCs w:val="24"/>
        </w:rPr>
        <w:lastRenderedPageBreak/>
        <w:t>Приложение</w:t>
      </w:r>
      <w:r w:rsidR="008C6A50">
        <w:rPr>
          <w:rFonts w:ascii="Times New Roman" w:hAnsi="Times New Roman"/>
          <w:bCs/>
          <w:color w:val="000000"/>
          <w:sz w:val="24"/>
          <w:szCs w:val="24"/>
        </w:rPr>
        <w:t xml:space="preserve"> №</w:t>
      </w:r>
      <w:r w:rsidRPr="008C6A50">
        <w:rPr>
          <w:rFonts w:ascii="Times New Roman" w:hAnsi="Times New Roman"/>
          <w:bCs/>
          <w:color w:val="000000"/>
          <w:sz w:val="24"/>
          <w:szCs w:val="24"/>
        </w:rPr>
        <w:t xml:space="preserve"> </w:t>
      </w:r>
      <w:r w:rsidR="00051F31">
        <w:rPr>
          <w:rFonts w:ascii="Times New Roman" w:hAnsi="Times New Roman"/>
          <w:bCs/>
          <w:color w:val="000000"/>
          <w:sz w:val="24"/>
          <w:szCs w:val="24"/>
        </w:rPr>
        <w:t>2</w:t>
      </w:r>
    </w:p>
    <w:bookmarkEnd w:id="28"/>
    <w:p w:rsidR="00530C27" w:rsidRPr="008C6A50" w:rsidRDefault="00530C27" w:rsidP="008C6A50">
      <w:pPr>
        <w:autoSpaceDE w:val="0"/>
        <w:autoSpaceDN w:val="0"/>
        <w:adjustRightInd w:val="0"/>
        <w:spacing w:after="0" w:line="240" w:lineRule="auto"/>
        <w:ind w:firstLine="698"/>
        <w:jc w:val="right"/>
        <w:rPr>
          <w:rFonts w:ascii="Times New Roman" w:hAnsi="Times New Roman"/>
          <w:color w:val="000000"/>
          <w:sz w:val="24"/>
          <w:szCs w:val="24"/>
        </w:rPr>
      </w:pPr>
      <w:r w:rsidRPr="008C6A50">
        <w:rPr>
          <w:rFonts w:ascii="Times New Roman" w:hAnsi="Times New Roman"/>
          <w:bCs/>
          <w:color w:val="000000"/>
          <w:sz w:val="24"/>
          <w:szCs w:val="24"/>
        </w:rPr>
        <w:t xml:space="preserve">к </w:t>
      </w:r>
      <w:hyperlink w:anchor="sub_1000" w:history="1">
        <w:r w:rsidRPr="008C6A50">
          <w:rPr>
            <w:rFonts w:ascii="Times New Roman" w:hAnsi="Times New Roman"/>
            <w:bCs/>
            <w:color w:val="000000"/>
            <w:sz w:val="24"/>
            <w:szCs w:val="24"/>
          </w:rPr>
          <w:t>регламенту</w:t>
        </w:r>
      </w:hyperlink>
    </w:p>
    <w:p w:rsidR="00530C27" w:rsidRPr="008C6A50" w:rsidRDefault="00530C27" w:rsidP="008C6A50">
      <w:pPr>
        <w:autoSpaceDE w:val="0"/>
        <w:autoSpaceDN w:val="0"/>
        <w:adjustRightInd w:val="0"/>
        <w:spacing w:after="0" w:line="240" w:lineRule="auto"/>
        <w:ind w:firstLine="720"/>
        <w:jc w:val="both"/>
        <w:rPr>
          <w:rFonts w:ascii="Times New Roman" w:hAnsi="Times New Roman"/>
          <w:color w:val="000000"/>
          <w:sz w:val="24"/>
          <w:szCs w:val="24"/>
        </w:rPr>
      </w:pP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bCs/>
          <w:color w:val="000000"/>
          <w:sz w:val="24"/>
          <w:szCs w:val="24"/>
        </w:rPr>
        <w:t xml:space="preserve">                              </w:t>
      </w:r>
      <w:r w:rsidR="008C6A50">
        <w:rPr>
          <w:rFonts w:ascii="Times New Roman" w:hAnsi="Times New Roman"/>
          <w:bCs/>
          <w:color w:val="000000"/>
          <w:sz w:val="24"/>
          <w:szCs w:val="24"/>
        </w:rPr>
        <w:t xml:space="preserve">                               </w:t>
      </w:r>
      <w:r w:rsidRPr="008C6A50">
        <w:rPr>
          <w:rFonts w:ascii="Times New Roman" w:hAnsi="Times New Roman"/>
          <w:bCs/>
          <w:color w:val="000000"/>
          <w:sz w:val="24"/>
          <w:szCs w:val="24"/>
        </w:rPr>
        <w:t xml:space="preserve">  ИЗВЕЩЕНИЕ                                </w:t>
      </w: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bCs/>
          <w:color w:val="000000"/>
          <w:sz w:val="24"/>
          <w:szCs w:val="24"/>
        </w:rPr>
        <w:t xml:space="preserve">     </w:t>
      </w:r>
      <w:r w:rsidR="008C6A50">
        <w:rPr>
          <w:rFonts w:ascii="Times New Roman" w:hAnsi="Times New Roman"/>
          <w:bCs/>
          <w:color w:val="000000"/>
          <w:sz w:val="24"/>
          <w:szCs w:val="24"/>
        </w:rPr>
        <w:t xml:space="preserve">                </w:t>
      </w:r>
      <w:r w:rsidRPr="008C6A50">
        <w:rPr>
          <w:rFonts w:ascii="Times New Roman" w:hAnsi="Times New Roman"/>
          <w:bCs/>
          <w:color w:val="000000"/>
          <w:sz w:val="24"/>
          <w:szCs w:val="24"/>
        </w:rPr>
        <w:t xml:space="preserve">об оплате возмещения вреда, наносимого транспортным средством,      </w:t>
      </w: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bCs/>
          <w:color w:val="000000"/>
          <w:sz w:val="24"/>
          <w:szCs w:val="24"/>
        </w:rPr>
        <w:t xml:space="preserve">            </w:t>
      </w:r>
      <w:r w:rsidR="008C6A50">
        <w:rPr>
          <w:rFonts w:ascii="Times New Roman" w:hAnsi="Times New Roman"/>
          <w:bCs/>
          <w:color w:val="000000"/>
          <w:sz w:val="24"/>
          <w:szCs w:val="24"/>
        </w:rPr>
        <w:t xml:space="preserve">                    </w:t>
      </w:r>
      <w:r w:rsidRPr="008C6A50">
        <w:rPr>
          <w:rFonts w:ascii="Times New Roman" w:hAnsi="Times New Roman"/>
          <w:bCs/>
          <w:color w:val="000000"/>
          <w:sz w:val="24"/>
          <w:szCs w:val="24"/>
        </w:rPr>
        <w:t xml:space="preserve">дорогам местного значения и дорожным сооружениям             </w:t>
      </w:r>
    </w:p>
    <w:p w:rsidR="00530C27" w:rsidRPr="008C6A50" w:rsidRDefault="00530C27" w:rsidP="008C6A50">
      <w:pPr>
        <w:autoSpaceDE w:val="0"/>
        <w:autoSpaceDN w:val="0"/>
        <w:adjustRightInd w:val="0"/>
        <w:spacing w:after="0" w:line="240" w:lineRule="auto"/>
        <w:ind w:firstLine="720"/>
        <w:jc w:val="both"/>
        <w:rPr>
          <w:rFonts w:ascii="Times New Roman" w:hAnsi="Times New Roman"/>
          <w:color w:val="000000"/>
          <w:sz w:val="24"/>
          <w:szCs w:val="24"/>
        </w:rPr>
      </w:pP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В соответствии с Вашим заявлением </w:t>
      </w:r>
      <w:proofErr w:type="gramStart"/>
      <w:r w:rsidRPr="008C6A50">
        <w:rPr>
          <w:rFonts w:ascii="Times New Roman" w:hAnsi="Times New Roman"/>
          <w:color w:val="000000"/>
          <w:sz w:val="24"/>
          <w:szCs w:val="24"/>
        </w:rPr>
        <w:t>от</w:t>
      </w:r>
      <w:proofErr w:type="gramEnd"/>
      <w:r w:rsidRPr="008C6A50">
        <w:rPr>
          <w:rFonts w:ascii="Times New Roman" w:hAnsi="Times New Roman"/>
          <w:color w:val="000000"/>
          <w:sz w:val="24"/>
          <w:szCs w:val="24"/>
        </w:rPr>
        <w:t xml:space="preserve"> __________________________</w:t>
      </w:r>
      <w:r w:rsidR="008C6A50">
        <w:rPr>
          <w:rFonts w:ascii="Times New Roman" w:hAnsi="Times New Roman"/>
          <w:color w:val="000000"/>
          <w:sz w:val="24"/>
          <w:szCs w:val="24"/>
        </w:rPr>
        <w:t xml:space="preserve"> </w:t>
      </w:r>
      <w:proofErr w:type="gramStart"/>
      <w:r w:rsidRPr="008C6A50">
        <w:rPr>
          <w:rFonts w:ascii="Times New Roman" w:hAnsi="Times New Roman"/>
          <w:color w:val="000000"/>
          <w:sz w:val="24"/>
          <w:szCs w:val="24"/>
        </w:rPr>
        <w:t>определен</w:t>
      </w:r>
      <w:proofErr w:type="gramEnd"/>
      <w:r w:rsidRPr="008C6A50">
        <w:rPr>
          <w:rFonts w:ascii="Times New Roman" w:hAnsi="Times New Roman"/>
          <w:color w:val="000000"/>
          <w:sz w:val="24"/>
          <w:szCs w:val="24"/>
        </w:rPr>
        <w:t xml:space="preserve"> размер платы в счет возмещения вреда, причиняемого транспортным</w:t>
      </w:r>
      <w:r w:rsidR="008C6A50">
        <w:rPr>
          <w:rFonts w:ascii="Times New Roman" w:hAnsi="Times New Roman"/>
          <w:color w:val="000000"/>
          <w:sz w:val="24"/>
          <w:szCs w:val="24"/>
        </w:rPr>
        <w:t xml:space="preserve"> </w:t>
      </w:r>
      <w:r w:rsidRPr="008C6A50">
        <w:rPr>
          <w:rFonts w:ascii="Times New Roman" w:hAnsi="Times New Roman"/>
          <w:color w:val="000000"/>
          <w:sz w:val="24"/>
          <w:szCs w:val="24"/>
        </w:rPr>
        <w:t>средством, осуществляющим перевозку тяжеловесного груза по  автомобильным</w:t>
      </w:r>
      <w:r w:rsidR="008C6A50">
        <w:rPr>
          <w:rFonts w:ascii="Times New Roman" w:hAnsi="Times New Roman"/>
          <w:color w:val="000000"/>
          <w:sz w:val="24"/>
          <w:szCs w:val="24"/>
        </w:rPr>
        <w:t xml:space="preserve"> </w:t>
      </w:r>
      <w:r w:rsidRPr="008C6A50">
        <w:rPr>
          <w:rFonts w:ascii="Times New Roman" w:hAnsi="Times New Roman"/>
          <w:color w:val="000000"/>
          <w:sz w:val="24"/>
          <w:szCs w:val="24"/>
        </w:rPr>
        <w:t xml:space="preserve">дорогам местного значения </w:t>
      </w:r>
      <w:r w:rsidR="00335AEF">
        <w:rPr>
          <w:rFonts w:ascii="Times New Roman" w:hAnsi="Times New Roman"/>
          <w:color w:val="000000"/>
          <w:sz w:val="24"/>
          <w:szCs w:val="24"/>
        </w:rPr>
        <w:t>Судоверфского сельского поселения</w:t>
      </w:r>
      <w:r w:rsidRPr="008C6A50">
        <w:rPr>
          <w:rFonts w:ascii="Times New Roman" w:hAnsi="Times New Roman"/>
          <w:color w:val="000000"/>
          <w:sz w:val="24"/>
          <w:szCs w:val="24"/>
        </w:rPr>
        <w:t>, по маршруту _</w:t>
      </w:r>
      <w:r w:rsidR="008C6A50">
        <w:rPr>
          <w:rFonts w:ascii="Times New Roman" w:hAnsi="Times New Roman"/>
          <w:color w:val="000000"/>
          <w:sz w:val="24"/>
          <w:szCs w:val="24"/>
        </w:rPr>
        <w:t>____</w:t>
      </w:r>
      <w:r w:rsidRPr="008C6A50">
        <w:rPr>
          <w:rFonts w:ascii="Times New Roman" w:hAnsi="Times New Roman"/>
          <w:color w:val="000000"/>
          <w:sz w:val="24"/>
          <w:szCs w:val="24"/>
        </w:rPr>
        <w:t>____________________</w:t>
      </w: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__________________________________________________________</w:t>
      </w:r>
      <w:r w:rsidR="008C6A50">
        <w:rPr>
          <w:rFonts w:ascii="Times New Roman" w:hAnsi="Times New Roman"/>
          <w:color w:val="000000"/>
          <w:sz w:val="24"/>
          <w:szCs w:val="24"/>
        </w:rPr>
        <w:t>_____</w:t>
      </w:r>
      <w:r w:rsidRPr="008C6A50">
        <w:rPr>
          <w:rFonts w:ascii="Times New Roman" w:hAnsi="Times New Roman"/>
          <w:color w:val="000000"/>
          <w:sz w:val="24"/>
          <w:szCs w:val="24"/>
        </w:rPr>
        <w:t>______________.</w:t>
      </w:r>
    </w:p>
    <w:p w:rsid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Согласно расчету размер платы в счет возмещения вреда составляет</w:t>
      </w:r>
    </w:p>
    <w:p w:rsidR="00530C27" w:rsidRPr="008C6A50" w:rsidRDefault="008C6A50" w:rsidP="008C6A5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w:t>
      </w:r>
      <w:r w:rsidR="00530C27" w:rsidRPr="008C6A50">
        <w:rPr>
          <w:rFonts w:ascii="Times New Roman" w:hAnsi="Times New Roman"/>
          <w:color w:val="000000"/>
          <w:sz w:val="24"/>
          <w:szCs w:val="24"/>
        </w:rPr>
        <w:t>_________________ руб. ______ коп.</w:t>
      </w:r>
    </w:p>
    <w:p w:rsidR="00530C27" w:rsidRPr="008C6A50" w:rsidRDefault="00530C27" w:rsidP="008C6A50">
      <w:pPr>
        <w:autoSpaceDE w:val="0"/>
        <w:autoSpaceDN w:val="0"/>
        <w:adjustRightInd w:val="0"/>
        <w:spacing w:after="0" w:line="240" w:lineRule="auto"/>
        <w:jc w:val="both"/>
        <w:rPr>
          <w:rFonts w:ascii="Times New Roman" w:hAnsi="Times New Roman"/>
          <w:color w:val="000000"/>
          <w:sz w:val="16"/>
          <w:szCs w:val="16"/>
        </w:rPr>
      </w:pPr>
      <w:r w:rsidRPr="008C6A50">
        <w:rPr>
          <w:rFonts w:ascii="Times New Roman" w:hAnsi="Times New Roman"/>
          <w:color w:val="000000"/>
          <w:sz w:val="24"/>
          <w:szCs w:val="24"/>
        </w:rPr>
        <w:t xml:space="preserve">                       </w:t>
      </w:r>
      <w:r w:rsidRPr="008C6A50">
        <w:rPr>
          <w:rFonts w:ascii="Times New Roman" w:hAnsi="Times New Roman"/>
          <w:color w:val="000000"/>
          <w:sz w:val="16"/>
          <w:szCs w:val="16"/>
        </w:rPr>
        <w:t>(прописью)</w:t>
      </w: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Вам  необходимо  произвести  оплату   в   счет   возмещения   вреда,</w:t>
      </w:r>
      <w:r w:rsidR="008C6A50">
        <w:rPr>
          <w:rFonts w:ascii="Times New Roman" w:hAnsi="Times New Roman"/>
          <w:color w:val="000000"/>
          <w:sz w:val="24"/>
          <w:szCs w:val="24"/>
        </w:rPr>
        <w:t xml:space="preserve"> </w:t>
      </w:r>
      <w:r w:rsidRPr="008C6A50">
        <w:rPr>
          <w:rFonts w:ascii="Times New Roman" w:hAnsi="Times New Roman"/>
          <w:color w:val="000000"/>
          <w:sz w:val="24"/>
          <w:szCs w:val="24"/>
        </w:rPr>
        <w:t>причиняемого    транспортным    средством,    осуществляющим    перевозку</w:t>
      </w:r>
      <w:r w:rsidR="008C6A50">
        <w:rPr>
          <w:rFonts w:ascii="Times New Roman" w:hAnsi="Times New Roman"/>
          <w:color w:val="000000"/>
          <w:sz w:val="24"/>
          <w:szCs w:val="24"/>
        </w:rPr>
        <w:t xml:space="preserve"> </w:t>
      </w:r>
      <w:r w:rsidRPr="008C6A50">
        <w:rPr>
          <w:rFonts w:ascii="Times New Roman" w:hAnsi="Times New Roman"/>
          <w:color w:val="000000"/>
          <w:sz w:val="24"/>
          <w:szCs w:val="24"/>
        </w:rPr>
        <w:t xml:space="preserve">тяжеловесного   груза  по  автомобильным  дорогам  местного  значения  </w:t>
      </w:r>
      <w:r w:rsidR="00335AEF">
        <w:rPr>
          <w:rFonts w:ascii="Times New Roman" w:hAnsi="Times New Roman"/>
          <w:color w:val="000000"/>
          <w:sz w:val="24"/>
          <w:szCs w:val="24"/>
        </w:rPr>
        <w:t>Судоверфского сельского поселения</w:t>
      </w:r>
      <w:r w:rsidRPr="008C6A50">
        <w:rPr>
          <w:rFonts w:ascii="Times New Roman" w:hAnsi="Times New Roman"/>
          <w:color w:val="000000"/>
          <w:sz w:val="24"/>
          <w:szCs w:val="24"/>
        </w:rPr>
        <w:t xml:space="preserve">, и в срок </w:t>
      </w:r>
      <w:proofErr w:type="gramStart"/>
      <w:r w:rsidRPr="008C6A50">
        <w:rPr>
          <w:rFonts w:ascii="Times New Roman" w:hAnsi="Times New Roman"/>
          <w:color w:val="000000"/>
          <w:sz w:val="24"/>
          <w:szCs w:val="24"/>
        </w:rPr>
        <w:t>до</w:t>
      </w:r>
      <w:proofErr w:type="gramEnd"/>
      <w:r w:rsidRPr="008C6A50">
        <w:rPr>
          <w:rFonts w:ascii="Times New Roman" w:hAnsi="Times New Roman"/>
          <w:color w:val="000000"/>
          <w:sz w:val="24"/>
          <w:szCs w:val="24"/>
        </w:rPr>
        <w:t xml:space="preserve"> ____________ предоставить </w:t>
      </w:r>
      <w:proofErr w:type="gramStart"/>
      <w:r w:rsidRPr="008C6A50">
        <w:rPr>
          <w:rFonts w:ascii="Times New Roman" w:hAnsi="Times New Roman"/>
          <w:color w:val="000000"/>
          <w:sz w:val="24"/>
          <w:szCs w:val="24"/>
        </w:rPr>
        <w:t>в</w:t>
      </w:r>
      <w:proofErr w:type="gramEnd"/>
      <w:r w:rsidRPr="008C6A50">
        <w:rPr>
          <w:rFonts w:ascii="Times New Roman" w:hAnsi="Times New Roman"/>
          <w:color w:val="000000"/>
          <w:sz w:val="24"/>
          <w:szCs w:val="24"/>
        </w:rPr>
        <w:t xml:space="preserve"> </w:t>
      </w:r>
      <w:r w:rsidR="008C6A50">
        <w:rPr>
          <w:rFonts w:ascii="Times New Roman" w:hAnsi="Times New Roman"/>
          <w:color w:val="000000"/>
          <w:sz w:val="24"/>
          <w:szCs w:val="24"/>
        </w:rPr>
        <w:t>администраци</w:t>
      </w:r>
      <w:r w:rsidR="00335AEF">
        <w:rPr>
          <w:rFonts w:ascii="Times New Roman" w:hAnsi="Times New Roman"/>
          <w:color w:val="000000"/>
          <w:sz w:val="24"/>
          <w:szCs w:val="24"/>
        </w:rPr>
        <w:t>ю Судоверфского сельского поселения</w:t>
      </w:r>
      <w:r w:rsidR="008C6A50">
        <w:rPr>
          <w:rFonts w:ascii="Times New Roman" w:hAnsi="Times New Roman"/>
          <w:color w:val="000000"/>
          <w:sz w:val="24"/>
          <w:szCs w:val="24"/>
        </w:rPr>
        <w:t xml:space="preserve"> Рыбинского муниципального района</w:t>
      </w:r>
      <w:r w:rsidRPr="008C6A50">
        <w:rPr>
          <w:rFonts w:ascii="Times New Roman" w:hAnsi="Times New Roman"/>
          <w:color w:val="000000"/>
          <w:sz w:val="24"/>
          <w:szCs w:val="24"/>
        </w:rPr>
        <w:t xml:space="preserve">  документ,  подтверждающий  оплату</w:t>
      </w:r>
      <w:r w:rsidR="008C6A50">
        <w:rPr>
          <w:rFonts w:ascii="Times New Roman" w:hAnsi="Times New Roman"/>
          <w:color w:val="000000"/>
          <w:sz w:val="24"/>
          <w:szCs w:val="24"/>
        </w:rPr>
        <w:t xml:space="preserve"> </w:t>
      </w:r>
      <w:r w:rsidRPr="008C6A50">
        <w:rPr>
          <w:rFonts w:ascii="Times New Roman" w:hAnsi="Times New Roman"/>
          <w:color w:val="000000"/>
          <w:sz w:val="24"/>
          <w:szCs w:val="24"/>
        </w:rPr>
        <w:t>возмещения вреда, причиняемого транспортным средством.</w:t>
      </w: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Настоящим   извещением   уведомляем   Вас   о   том,  что  в  случае</w:t>
      </w:r>
      <w:r w:rsidR="008C6A50">
        <w:rPr>
          <w:rFonts w:ascii="Times New Roman" w:hAnsi="Times New Roman"/>
          <w:color w:val="000000"/>
          <w:sz w:val="24"/>
          <w:szCs w:val="24"/>
        </w:rPr>
        <w:t xml:space="preserve"> </w:t>
      </w:r>
      <w:proofErr w:type="spellStart"/>
      <w:r w:rsidRPr="008C6A50">
        <w:rPr>
          <w:rFonts w:ascii="Times New Roman" w:hAnsi="Times New Roman"/>
          <w:color w:val="000000"/>
          <w:sz w:val="24"/>
          <w:szCs w:val="24"/>
        </w:rPr>
        <w:t>непредоставления</w:t>
      </w:r>
      <w:proofErr w:type="spellEnd"/>
      <w:r w:rsidRPr="008C6A50">
        <w:rPr>
          <w:rFonts w:ascii="Times New Roman" w:hAnsi="Times New Roman"/>
          <w:color w:val="000000"/>
          <w:sz w:val="24"/>
          <w:szCs w:val="24"/>
        </w:rPr>
        <w:t xml:space="preserve"> в установленный срок документа,  подтверждающего  оплату</w:t>
      </w:r>
      <w:r w:rsidR="008C6A50">
        <w:rPr>
          <w:rFonts w:ascii="Times New Roman" w:hAnsi="Times New Roman"/>
          <w:color w:val="000000"/>
          <w:sz w:val="24"/>
          <w:szCs w:val="24"/>
        </w:rPr>
        <w:t xml:space="preserve"> </w:t>
      </w:r>
      <w:r w:rsidRPr="008C6A50">
        <w:rPr>
          <w:rFonts w:ascii="Times New Roman" w:hAnsi="Times New Roman"/>
          <w:color w:val="000000"/>
          <w:sz w:val="24"/>
          <w:szCs w:val="24"/>
        </w:rPr>
        <w:t>возмещения вреда, причиняемого транспортным средством, Вам будет отказано</w:t>
      </w:r>
      <w:r w:rsidR="008C6A50">
        <w:rPr>
          <w:rFonts w:ascii="Times New Roman" w:hAnsi="Times New Roman"/>
          <w:color w:val="000000"/>
          <w:sz w:val="24"/>
          <w:szCs w:val="24"/>
        </w:rPr>
        <w:t xml:space="preserve"> </w:t>
      </w:r>
      <w:r w:rsidRPr="008C6A50">
        <w:rPr>
          <w:rFonts w:ascii="Times New Roman" w:hAnsi="Times New Roman"/>
          <w:color w:val="000000"/>
          <w:sz w:val="24"/>
          <w:szCs w:val="24"/>
        </w:rPr>
        <w:t>в выдаче специального разрешения.</w:t>
      </w: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Реквизиты для перечисления размера платы в счет возмещения вреда:</w:t>
      </w: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_________________________________________________________________________</w:t>
      </w: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_________________________________________________________________________</w:t>
      </w:r>
    </w:p>
    <w:p w:rsidR="00530C27" w:rsidRPr="008C6A50" w:rsidRDefault="00530C27" w:rsidP="008C6A50">
      <w:pPr>
        <w:autoSpaceDE w:val="0"/>
        <w:autoSpaceDN w:val="0"/>
        <w:adjustRightInd w:val="0"/>
        <w:spacing w:after="0" w:line="240" w:lineRule="auto"/>
        <w:ind w:firstLine="720"/>
        <w:jc w:val="both"/>
        <w:rPr>
          <w:rFonts w:ascii="Times New Roman" w:hAnsi="Times New Roman"/>
          <w:color w:val="000000"/>
          <w:sz w:val="24"/>
          <w:szCs w:val="24"/>
        </w:rPr>
      </w:pPr>
    </w:p>
    <w:p w:rsidR="00530C27" w:rsidRPr="008C6A50" w:rsidRDefault="00530C27" w:rsidP="008C6A50">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________________________________     _________     ______________________</w:t>
      </w:r>
    </w:p>
    <w:p w:rsidR="00530C27" w:rsidRPr="008C6A50" w:rsidRDefault="00530C27" w:rsidP="008C6A50">
      <w:pPr>
        <w:autoSpaceDE w:val="0"/>
        <w:autoSpaceDN w:val="0"/>
        <w:adjustRightInd w:val="0"/>
        <w:spacing w:after="0" w:line="240" w:lineRule="auto"/>
        <w:jc w:val="both"/>
        <w:rPr>
          <w:rFonts w:ascii="Times New Roman" w:hAnsi="Times New Roman"/>
          <w:color w:val="000000"/>
          <w:sz w:val="16"/>
          <w:szCs w:val="16"/>
        </w:rPr>
      </w:pPr>
      <w:r w:rsidRPr="008C6A50">
        <w:rPr>
          <w:rFonts w:ascii="Times New Roman" w:hAnsi="Times New Roman"/>
          <w:color w:val="000000"/>
          <w:sz w:val="16"/>
          <w:szCs w:val="16"/>
        </w:rPr>
        <w:t xml:space="preserve">(наименование должностного лица) </w:t>
      </w:r>
      <w:r w:rsidR="008C6A50">
        <w:rPr>
          <w:rFonts w:ascii="Times New Roman" w:hAnsi="Times New Roman"/>
          <w:color w:val="000000"/>
          <w:sz w:val="16"/>
          <w:szCs w:val="16"/>
        </w:rPr>
        <w:t xml:space="preserve">                               </w:t>
      </w:r>
      <w:r w:rsidRPr="008C6A50">
        <w:rPr>
          <w:rFonts w:ascii="Times New Roman" w:hAnsi="Times New Roman"/>
          <w:color w:val="000000"/>
          <w:sz w:val="16"/>
          <w:szCs w:val="16"/>
        </w:rPr>
        <w:t xml:space="preserve">    (подпись) </w:t>
      </w:r>
      <w:r w:rsidR="008C6A50">
        <w:rPr>
          <w:rFonts w:ascii="Times New Roman" w:hAnsi="Times New Roman"/>
          <w:color w:val="000000"/>
          <w:sz w:val="16"/>
          <w:szCs w:val="16"/>
        </w:rPr>
        <w:t xml:space="preserve">                     </w:t>
      </w:r>
      <w:r w:rsidRPr="008C6A50">
        <w:rPr>
          <w:rFonts w:ascii="Times New Roman" w:hAnsi="Times New Roman"/>
          <w:color w:val="000000"/>
          <w:sz w:val="16"/>
          <w:szCs w:val="16"/>
        </w:rPr>
        <w:t xml:space="preserve">        (И.О. Фамилия)</w:t>
      </w:r>
    </w:p>
    <w:p w:rsidR="00530C27" w:rsidRPr="008C6A50"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bookmarkStart w:id="29" w:name="sub_500"/>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8C6A50" w:rsidRDefault="008C6A50"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530C27" w:rsidRPr="008C6A50" w:rsidRDefault="00530C27" w:rsidP="00530C27">
      <w:pPr>
        <w:autoSpaceDE w:val="0"/>
        <w:autoSpaceDN w:val="0"/>
        <w:adjustRightInd w:val="0"/>
        <w:spacing w:after="0" w:line="240" w:lineRule="auto"/>
        <w:ind w:firstLine="698"/>
        <w:jc w:val="right"/>
        <w:rPr>
          <w:rFonts w:ascii="Times New Roman" w:hAnsi="Times New Roman"/>
          <w:color w:val="000000"/>
          <w:sz w:val="24"/>
          <w:szCs w:val="24"/>
        </w:rPr>
      </w:pPr>
      <w:r w:rsidRPr="008C6A50">
        <w:rPr>
          <w:rFonts w:ascii="Times New Roman" w:hAnsi="Times New Roman"/>
          <w:bCs/>
          <w:color w:val="000000"/>
          <w:sz w:val="24"/>
          <w:szCs w:val="24"/>
        </w:rPr>
        <w:lastRenderedPageBreak/>
        <w:t>Приложение</w:t>
      </w:r>
      <w:r w:rsidR="008C6A50">
        <w:rPr>
          <w:rFonts w:ascii="Times New Roman" w:hAnsi="Times New Roman"/>
          <w:bCs/>
          <w:color w:val="000000"/>
          <w:sz w:val="24"/>
          <w:szCs w:val="24"/>
        </w:rPr>
        <w:t xml:space="preserve"> №</w:t>
      </w:r>
      <w:r w:rsidRPr="008C6A50">
        <w:rPr>
          <w:rFonts w:ascii="Times New Roman" w:hAnsi="Times New Roman"/>
          <w:bCs/>
          <w:color w:val="000000"/>
          <w:sz w:val="24"/>
          <w:szCs w:val="24"/>
        </w:rPr>
        <w:t xml:space="preserve"> </w:t>
      </w:r>
      <w:r w:rsidR="00FD0DFE">
        <w:rPr>
          <w:rFonts w:ascii="Times New Roman" w:hAnsi="Times New Roman"/>
          <w:bCs/>
          <w:color w:val="000000"/>
          <w:sz w:val="24"/>
          <w:szCs w:val="24"/>
        </w:rPr>
        <w:t>4</w:t>
      </w:r>
    </w:p>
    <w:bookmarkEnd w:id="29"/>
    <w:p w:rsidR="00530C27" w:rsidRPr="008C6A50" w:rsidRDefault="00530C27" w:rsidP="00530C27">
      <w:pPr>
        <w:autoSpaceDE w:val="0"/>
        <w:autoSpaceDN w:val="0"/>
        <w:adjustRightInd w:val="0"/>
        <w:spacing w:after="0" w:line="240" w:lineRule="auto"/>
        <w:ind w:firstLine="698"/>
        <w:jc w:val="right"/>
        <w:rPr>
          <w:rFonts w:ascii="Times New Roman" w:hAnsi="Times New Roman"/>
          <w:color w:val="000000"/>
          <w:sz w:val="24"/>
          <w:szCs w:val="24"/>
        </w:rPr>
      </w:pPr>
      <w:r w:rsidRPr="008C6A50">
        <w:rPr>
          <w:rFonts w:ascii="Times New Roman" w:hAnsi="Times New Roman"/>
          <w:bCs/>
          <w:color w:val="000000"/>
          <w:sz w:val="24"/>
          <w:szCs w:val="24"/>
        </w:rPr>
        <w:t xml:space="preserve">к </w:t>
      </w:r>
      <w:hyperlink w:anchor="sub_1000" w:history="1">
        <w:r w:rsidRPr="008C6A50">
          <w:rPr>
            <w:rFonts w:ascii="Times New Roman" w:hAnsi="Times New Roman"/>
            <w:bCs/>
            <w:color w:val="000000"/>
            <w:sz w:val="24"/>
            <w:szCs w:val="24"/>
          </w:rPr>
          <w:t>регламенту</w:t>
        </w:r>
      </w:hyperlink>
    </w:p>
    <w:p w:rsidR="00530C27" w:rsidRPr="008C6A50"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Pr="008C6A50" w:rsidRDefault="008C6A50" w:rsidP="00530C2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30C27" w:rsidRPr="008C6A50">
        <w:rPr>
          <w:rFonts w:ascii="Times New Roman" w:hAnsi="Times New Roman"/>
          <w:color w:val="000000"/>
          <w:sz w:val="24"/>
          <w:szCs w:val="24"/>
        </w:rPr>
        <w:t xml:space="preserve">                    </w:t>
      </w:r>
      <w:r>
        <w:rPr>
          <w:rFonts w:ascii="Times New Roman" w:hAnsi="Times New Roman"/>
          <w:color w:val="000000"/>
          <w:sz w:val="24"/>
          <w:szCs w:val="24"/>
        </w:rPr>
        <w:t xml:space="preserve">                                                                         </w:t>
      </w:r>
      <w:r w:rsidR="00530C27" w:rsidRPr="008C6A50">
        <w:rPr>
          <w:rFonts w:ascii="Times New Roman" w:hAnsi="Times New Roman"/>
          <w:color w:val="000000"/>
          <w:sz w:val="24"/>
          <w:szCs w:val="24"/>
        </w:rPr>
        <w:t>____________________________</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w:t>
      </w:r>
      <w:r w:rsidR="008C6A50">
        <w:rPr>
          <w:rFonts w:ascii="Times New Roman" w:hAnsi="Times New Roman"/>
          <w:color w:val="000000"/>
          <w:sz w:val="24"/>
          <w:szCs w:val="24"/>
        </w:rPr>
        <w:t xml:space="preserve">                                                  </w:t>
      </w:r>
      <w:r w:rsidRPr="008C6A50">
        <w:rPr>
          <w:rFonts w:ascii="Times New Roman" w:hAnsi="Times New Roman"/>
          <w:color w:val="000000"/>
          <w:sz w:val="24"/>
          <w:szCs w:val="24"/>
        </w:rPr>
        <w:t xml:space="preserve">                                           ____________________________</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w:t>
      </w:r>
      <w:r w:rsidR="008C6A50">
        <w:rPr>
          <w:rFonts w:ascii="Times New Roman" w:hAnsi="Times New Roman"/>
          <w:color w:val="000000"/>
          <w:sz w:val="24"/>
          <w:szCs w:val="24"/>
        </w:rPr>
        <w:t xml:space="preserve">                                                  </w:t>
      </w:r>
      <w:r w:rsidRPr="008C6A50">
        <w:rPr>
          <w:rFonts w:ascii="Times New Roman" w:hAnsi="Times New Roman"/>
          <w:color w:val="000000"/>
          <w:sz w:val="24"/>
          <w:szCs w:val="24"/>
        </w:rPr>
        <w:t>____________________________</w:t>
      </w:r>
    </w:p>
    <w:p w:rsidR="00530C27" w:rsidRPr="008C6A50"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bCs/>
          <w:color w:val="000000"/>
          <w:sz w:val="24"/>
          <w:szCs w:val="24"/>
        </w:rPr>
        <w:t xml:space="preserve">                           </w:t>
      </w:r>
      <w:r w:rsidR="008C6A50">
        <w:rPr>
          <w:rFonts w:ascii="Times New Roman" w:hAnsi="Times New Roman"/>
          <w:bCs/>
          <w:color w:val="000000"/>
          <w:sz w:val="24"/>
          <w:szCs w:val="24"/>
        </w:rPr>
        <w:t xml:space="preserve">             </w:t>
      </w:r>
      <w:r w:rsidRPr="008C6A50">
        <w:rPr>
          <w:rFonts w:ascii="Times New Roman" w:hAnsi="Times New Roman"/>
          <w:bCs/>
          <w:color w:val="000000"/>
          <w:sz w:val="24"/>
          <w:szCs w:val="24"/>
        </w:rPr>
        <w:t xml:space="preserve">ПИСЬМО-УВЕДОМЛЕНИЕ                            </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bCs/>
          <w:color w:val="000000"/>
          <w:sz w:val="24"/>
          <w:szCs w:val="24"/>
        </w:rPr>
        <w:t xml:space="preserve">   о необходимости проведения оценки, работ по укреплению или принятию   </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bCs/>
          <w:color w:val="000000"/>
          <w:sz w:val="24"/>
          <w:szCs w:val="24"/>
        </w:rPr>
        <w:t xml:space="preserve">                  </w:t>
      </w:r>
      <w:r w:rsidR="00CC276E">
        <w:rPr>
          <w:rFonts w:ascii="Times New Roman" w:hAnsi="Times New Roman"/>
          <w:bCs/>
          <w:color w:val="000000"/>
          <w:sz w:val="24"/>
          <w:szCs w:val="24"/>
        </w:rPr>
        <w:t xml:space="preserve">            </w:t>
      </w:r>
      <w:r w:rsidRPr="008C6A50">
        <w:rPr>
          <w:rFonts w:ascii="Times New Roman" w:hAnsi="Times New Roman"/>
          <w:bCs/>
          <w:color w:val="000000"/>
          <w:sz w:val="24"/>
          <w:szCs w:val="24"/>
        </w:rPr>
        <w:t xml:space="preserve">специальных мер по обустройству дорог                  </w:t>
      </w:r>
    </w:p>
    <w:p w:rsidR="00530C27" w:rsidRPr="008C6A50"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w:t>
      </w:r>
      <w:r w:rsidR="00CC276E">
        <w:rPr>
          <w:rFonts w:ascii="Times New Roman" w:hAnsi="Times New Roman"/>
          <w:color w:val="000000"/>
          <w:sz w:val="24"/>
          <w:szCs w:val="24"/>
        </w:rPr>
        <w:t xml:space="preserve">  </w:t>
      </w:r>
      <w:r w:rsidRPr="008C6A50">
        <w:rPr>
          <w:rFonts w:ascii="Times New Roman" w:hAnsi="Times New Roman"/>
          <w:color w:val="000000"/>
          <w:sz w:val="24"/>
          <w:szCs w:val="24"/>
        </w:rPr>
        <w:t xml:space="preserve">   Настоящим письмом уведомляем Вас о необходимости проведения </w:t>
      </w:r>
      <w:r w:rsidR="00CC276E">
        <w:rPr>
          <w:rFonts w:ascii="Times New Roman" w:hAnsi="Times New Roman"/>
          <w:color w:val="000000"/>
          <w:sz w:val="24"/>
          <w:szCs w:val="24"/>
        </w:rPr>
        <w:t>________</w:t>
      </w:r>
      <w:r w:rsidRPr="008C6A50">
        <w:rPr>
          <w:rFonts w:ascii="Times New Roman" w:hAnsi="Times New Roman"/>
          <w:color w:val="000000"/>
          <w:sz w:val="24"/>
          <w:szCs w:val="24"/>
        </w:rPr>
        <w:t>________</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_____________________________________________________________________</w:t>
      </w:r>
      <w:r w:rsidR="00CC276E">
        <w:rPr>
          <w:rFonts w:ascii="Times New Roman" w:hAnsi="Times New Roman"/>
          <w:color w:val="000000"/>
          <w:sz w:val="24"/>
          <w:szCs w:val="24"/>
        </w:rPr>
        <w:t>____</w:t>
      </w:r>
      <w:r w:rsidRPr="008C6A50">
        <w:rPr>
          <w:rFonts w:ascii="Times New Roman" w:hAnsi="Times New Roman"/>
          <w:color w:val="000000"/>
          <w:sz w:val="24"/>
          <w:szCs w:val="24"/>
        </w:rPr>
        <w:t>____</w:t>
      </w:r>
    </w:p>
    <w:p w:rsidR="00530C27" w:rsidRPr="00CC276E" w:rsidRDefault="00530C27" w:rsidP="00530C27">
      <w:pPr>
        <w:autoSpaceDE w:val="0"/>
        <w:autoSpaceDN w:val="0"/>
        <w:adjustRightInd w:val="0"/>
        <w:spacing w:after="0" w:line="240" w:lineRule="auto"/>
        <w:jc w:val="both"/>
        <w:rPr>
          <w:rFonts w:ascii="Times New Roman" w:hAnsi="Times New Roman"/>
          <w:color w:val="000000"/>
          <w:sz w:val="16"/>
          <w:szCs w:val="16"/>
        </w:rPr>
      </w:pPr>
      <w:r w:rsidRPr="008C6A50">
        <w:rPr>
          <w:rFonts w:ascii="Times New Roman" w:hAnsi="Times New Roman"/>
          <w:color w:val="000000"/>
          <w:sz w:val="24"/>
          <w:szCs w:val="24"/>
        </w:rPr>
        <w:t xml:space="preserve">                        </w:t>
      </w:r>
      <w:r w:rsidRPr="00CC276E">
        <w:rPr>
          <w:rFonts w:ascii="Times New Roman" w:hAnsi="Times New Roman"/>
          <w:color w:val="000000"/>
          <w:sz w:val="16"/>
          <w:szCs w:val="16"/>
        </w:rPr>
        <w:t>(указываются мероприятия)</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в связи с тем, что _________</w:t>
      </w:r>
      <w:r w:rsidR="00CC276E">
        <w:rPr>
          <w:rFonts w:ascii="Times New Roman" w:hAnsi="Times New Roman"/>
          <w:color w:val="000000"/>
          <w:sz w:val="24"/>
          <w:szCs w:val="24"/>
        </w:rPr>
        <w:t>________</w:t>
      </w:r>
      <w:r w:rsidRPr="008C6A50">
        <w:rPr>
          <w:rFonts w:ascii="Times New Roman" w:hAnsi="Times New Roman"/>
          <w:color w:val="000000"/>
          <w:sz w:val="24"/>
          <w:szCs w:val="24"/>
        </w:rPr>
        <w:t>_____________________________________________</w:t>
      </w:r>
    </w:p>
    <w:p w:rsidR="00530C27" w:rsidRPr="00CC276E" w:rsidRDefault="00530C27" w:rsidP="00530C27">
      <w:pPr>
        <w:autoSpaceDE w:val="0"/>
        <w:autoSpaceDN w:val="0"/>
        <w:adjustRightInd w:val="0"/>
        <w:spacing w:after="0" w:line="240" w:lineRule="auto"/>
        <w:jc w:val="both"/>
        <w:rPr>
          <w:rFonts w:ascii="Times New Roman" w:hAnsi="Times New Roman"/>
          <w:color w:val="000000"/>
          <w:sz w:val="16"/>
          <w:szCs w:val="16"/>
        </w:rPr>
      </w:pPr>
      <w:r w:rsidRPr="008C6A50">
        <w:rPr>
          <w:rFonts w:ascii="Times New Roman" w:hAnsi="Times New Roman"/>
          <w:color w:val="000000"/>
          <w:sz w:val="24"/>
          <w:szCs w:val="24"/>
        </w:rPr>
        <w:t xml:space="preserve">            </w:t>
      </w:r>
      <w:r w:rsidRPr="00CC276E">
        <w:rPr>
          <w:rFonts w:ascii="Times New Roman" w:hAnsi="Times New Roman"/>
          <w:color w:val="000000"/>
          <w:sz w:val="16"/>
          <w:szCs w:val="16"/>
        </w:rPr>
        <w:t xml:space="preserve">         </w:t>
      </w:r>
      <w:r w:rsidR="00CC276E">
        <w:rPr>
          <w:rFonts w:ascii="Times New Roman" w:hAnsi="Times New Roman"/>
          <w:color w:val="000000"/>
          <w:sz w:val="16"/>
          <w:szCs w:val="16"/>
        </w:rPr>
        <w:t xml:space="preserve">                                       </w:t>
      </w:r>
      <w:proofErr w:type="gramStart"/>
      <w:r w:rsidRPr="00CC276E">
        <w:rPr>
          <w:rFonts w:ascii="Times New Roman" w:hAnsi="Times New Roman"/>
          <w:color w:val="000000"/>
          <w:sz w:val="16"/>
          <w:szCs w:val="16"/>
        </w:rPr>
        <w:t>(указываются причины проведения мероприятия (-</w:t>
      </w:r>
      <w:proofErr w:type="spellStart"/>
      <w:r w:rsidRPr="00CC276E">
        <w:rPr>
          <w:rFonts w:ascii="Times New Roman" w:hAnsi="Times New Roman"/>
          <w:color w:val="000000"/>
          <w:sz w:val="16"/>
          <w:szCs w:val="16"/>
        </w:rPr>
        <w:t>ий</w:t>
      </w:r>
      <w:proofErr w:type="spellEnd"/>
      <w:r w:rsidRPr="00CC276E">
        <w:rPr>
          <w:rFonts w:ascii="Times New Roman" w:hAnsi="Times New Roman"/>
          <w:color w:val="000000"/>
          <w:sz w:val="16"/>
          <w:szCs w:val="16"/>
        </w:rPr>
        <w:t>)</w:t>
      </w:r>
      <w:proofErr w:type="gramEnd"/>
    </w:p>
    <w:p w:rsidR="00530C27" w:rsidRPr="008C6A50" w:rsidRDefault="00CC276E" w:rsidP="00530C2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30C27" w:rsidRPr="008C6A50">
        <w:rPr>
          <w:rFonts w:ascii="Times New Roman" w:hAnsi="Times New Roman"/>
          <w:color w:val="000000"/>
          <w:sz w:val="24"/>
          <w:szCs w:val="24"/>
        </w:rPr>
        <w:t xml:space="preserve">     Расходы  на  проведение  вышеуказанного  мероприятия (мероприятий) в</w:t>
      </w:r>
      <w:r>
        <w:rPr>
          <w:rFonts w:ascii="Times New Roman" w:hAnsi="Times New Roman"/>
          <w:color w:val="000000"/>
          <w:sz w:val="24"/>
          <w:szCs w:val="24"/>
        </w:rPr>
        <w:t xml:space="preserve"> </w:t>
      </w:r>
      <w:r w:rsidR="00530C27" w:rsidRPr="008C6A50">
        <w:rPr>
          <w:rFonts w:ascii="Times New Roman" w:hAnsi="Times New Roman"/>
          <w:color w:val="000000"/>
          <w:sz w:val="24"/>
          <w:szCs w:val="24"/>
        </w:rPr>
        <w:t xml:space="preserve">соответствии  с  </w:t>
      </w:r>
      <w:hyperlink r:id="rId23" w:history="1">
        <w:r w:rsidR="00530C27" w:rsidRPr="008C6A50">
          <w:rPr>
            <w:rFonts w:ascii="Times New Roman" w:hAnsi="Times New Roman"/>
            <w:color w:val="000000"/>
            <w:sz w:val="24"/>
            <w:szCs w:val="24"/>
          </w:rPr>
          <w:t>частью 10 статьи 31</w:t>
        </w:r>
      </w:hyperlink>
      <w:r w:rsidR="00530C27" w:rsidRPr="008C6A50">
        <w:rPr>
          <w:rFonts w:ascii="Times New Roman" w:hAnsi="Times New Roman"/>
          <w:color w:val="000000"/>
          <w:sz w:val="24"/>
          <w:szCs w:val="24"/>
        </w:rPr>
        <w:t xml:space="preserve"> Федерального  закона от 08.11.2007 </w:t>
      </w:r>
      <w:r>
        <w:rPr>
          <w:rFonts w:ascii="Times New Roman" w:hAnsi="Times New Roman"/>
          <w:color w:val="000000"/>
          <w:sz w:val="24"/>
          <w:szCs w:val="24"/>
        </w:rPr>
        <w:t xml:space="preserve">№ </w:t>
      </w:r>
      <w:r w:rsidR="00530C27" w:rsidRPr="008C6A50">
        <w:rPr>
          <w:rFonts w:ascii="Times New Roman" w:hAnsi="Times New Roman"/>
          <w:color w:val="000000"/>
          <w:sz w:val="24"/>
          <w:szCs w:val="24"/>
        </w:rPr>
        <w:t xml:space="preserve">257-ФЗ </w:t>
      </w:r>
      <w:r>
        <w:rPr>
          <w:rFonts w:ascii="Times New Roman" w:hAnsi="Times New Roman"/>
          <w:color w:val="000000"/>
          <w:sz w:val="24"/>
          <w:szCs w:val="24"/>
        </w:rPr>
        <w:t>«</w:t>
      </w:r>
      <w:r w:rsidR="00530C27" w:rsidRPr="008C6A50">
        <w:rPr>
          <w:rFonts w:ascii="Times New Roman" w:hAnsi="Times New Roman"/>
          <w:color w:val="000000"/>
          <w:sz w:val="24"/>
          <w:szCs w:val="24"/>
        </w:rPr>
        <w:t>Об автомобильных дорогах и о дорожной деятельности  в  Российской</w:t>
      </w:r>
      <w:r>
        <w:rPr>
          <w:rFonts w:ascii="Times New Roman" w:hAnsi="Times New Roman"/>
          <w:color w:val="000000"/>
          <w:sz w:val="24"/>
          <w:szCs w:val="24"/>
        </w:rPr>
        <w:t xml:space="preserve"> </w:t>
      </w:r>
      <w:r w:rsidR="00530C27" w:rsidRPr="008C6A50">
        <w:rPr>
          <w:rFonts w:ascii="Times New Roman" w:hAnsi="Times New Roman"/>
          <w:color w:val="000000"/>
          <w:sz w:val="24"/>
          <w:szCs w:val="24"/>
        </w:rPr>
        <w:t>Федерации  и  о  внесении  изменений  в  отдельные  законодательные  акты</w:t>
      </w:r>
      <w:r>
        <w:rPr>
          <w:rFonts w:ascii="Times New Roman" w:hAnsi="Times New Roman"/>
          <w:color w:val="000000"/>
          <w:sz w:val="24"/>
          <w:szCs w:val="24"/>
        </w:rPr>
        <w:t xml:space="preserve"> </w:t>
      </w:r>
      <w:r w:rsidR="00530C27" w:rsidRPr="008C6A50">
        <w:rPr>
          <w:rFonts w:ascii="Times New Roman" w:hAnsi="Times New Roman"/>
          <w:color w:val="000000"/>
          <w:sz w:val="24"/>
          <w:szCs w:val="24"/>
        </w:rPr>
        <w:t>Российской Федерации</w:t>
      </w:r>
      <w:r>
        <w:rPr>
          <w:rFonts w:ascii="Times New Roman" w:hAnsi="Times New Roman"/>
          <w:color w:val="000000"/>
          <w:sz w:val="24"/>
          <w:szCs w:val="24"/>
        </w:rPr>
        <w:t>»</w:t>
      </w:r>
      <w:r w:rsidR="00530C27" w:rsidRPr="008C6A50">
        <w:rPr>
          <w:rFonts w:ascii="Times New Roman" w:hAnsi="Times New Roman"/>
          <w:color w:val="000000"/>
          <w:sz w:val="24"/>
          <w:szCs w:val="24"/>
        </w:rPr>
        <w:t xml:space="preserve"> возлагаются на Вас.</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w:t>
      </w:r>
      <w:r w:rsidR="00CC276E">
        <w:rPr>
          <w:rFonts w:ascii="Times New Roman" w:hAnsi="Times New Roman"/>
          <w:color w:val="000000"/>
          <w:sz w:val="24"/>
          <w:szCs w:val="24"/>
        </w:rPr>
        <w:t xml:space="preserve">  </w:t>
      </w:r>
      <w:r w:rsidRPr="008C6A50">
        <w:rPr>
          <w:rFonts w:ascii="Times New Roman" w:hAnsi="Times New Roman"/>
          <w:color w:val="000000"/>
          <w:sz w:val="24"/>
          <w:szCs w:val="24"/>
        </w:rPr>
        <w:t xml:space="preserve"> В  случае  согласия   на   проведение   вышеуказанного   мероприятия</w:t>
      </w:r>
      <w:r w:rsidR="00CC276E">
        <w:rPr>
          <w:rFonts w:ascii="Times New Roman" w:hAnsi="Times New Roman"/>
          <w:color w:val="000000"/>
          <w:sz w:val="24"/>
          <w:szCs w:val="24"/>
        </w:rPr>
        <w:t xml:space="preserve"> </w:t>
      </w:r>
      <w:r w:rsidRPr="008C6A50">
        <w:rPr>
          <w:rFonts w:ascii="Times New Roman" w:hAnsi="Times New Roman"/>
          <w:color w:val="000000"/>
          <w:sz w:val="24"/>
          <w:szCs w:val="24"/>
        </w:rPr>
        <w:t xml:space="preserve">(мероприятий) просим Вас прибыть в </w:t>
      </w:r>
      <w:r w:rsidR="00CC276E">
        <w:rPr>
          <w:rFonts w:ascii="Times New Roman" w:hAnsi="Times New Roman"/>
          <w:color w:val="000000"/>
          <w:sz w:val="24"/>
          <w:szCs w:val="24"/>
        </w:rPr>
        <w:t>администраци</w:t>
      </w:r>
      <w:r w:rsidR="00435F0A">
        <w:rPr>
          <w:rFonts w:ascii="Times New Roman" w:hAnsi="Times New Roman"/>
          <w:color w:val="000000"/>
          <w:sz w:val="24"/>
          <w:szCs w:val="24"/>
        </w:rPr>
        <w:t>ю Судоверфского сельского поселения</w:t>
      </w:r>
      <w:r w:rsidR="00CC276E">
        <w:rPr>
          <w:rFonts w:ascii="Times New Roman" w:hAnsi="Times New Roman"/>
          <w:color w:val="000000"/>
          <w:sz w:val="24"/>
          <w:szCs w:val="24"/>
        </w:rPr>
        <w:t xml:space="preserve"> Рыбинского муниципального района (</w:t>
      </w:r>
      <w:r w:rsidR="00435F0A" w:rsidRPr="00824BC4">
        <w:rPr>
          <w:rFonts w:ascii="Times New Roman" w:hAnsi="Times New Roman"/>
          <w:sz w:val="24"/>
          <w:szCs w:val="24"/>
        </w:rPr>
        <w:t>1529</w:t>
      </w:r>
      <w:r w:rsidR="00435F0A">
        <w:rPr>
          <w:rFonts w:ascii="Times New Roman" w:hAnsi="Times New Roman"/>
          <w:sz w:val="24"/>
          <w:szCs w:val="24"/>
        </w:rPr>
        <w:t>78</w:t>
      </w:r>
      <w:r w:rsidR="00435F0A" w:rsidRPr="00824BC4">
        <w:rPr>
          <w:rFonts w:ascii="Times New Roman" w:hAnsi="Times New Roman"/>
          <w:sz w:val="24"/>
          <w:szCs w:val="24"/>
        </w:rPr>
        <w:t xml:space="preserve">, </w:t>
      </w:r>
      <w:r w:rsidR="00435F0A">
        <w:rPr>
          <w:rFonts w:ascii="Times New Roman" w:hAnsi="Times New Roman"/>
          <w:sz w:val="24"/>
          <w:szCs w:val="24"/>
        </w:rPr>
        <w:t xml:space="preserve">п. Судоверфь, </w:t>
      </w:r>
      <w:r w:rsidR="00435F0A" w:rsidRPr="00824BC4">
        <w:rPr>
          <w:rFonts w:ascii="Times New Roman" w:hAnsi="Times New Roman"/>
          <w:sz w:val="24"/>
          <w:szCs w:val="24"/>
        </w:rPr>
        <w:t xml:space="preserve">ул. </w:t>
      </w:r>
      <w:r w:rsidR="00435F0A">
        <w:rPr>
          <w:rFonts w:ascii="Times New Roman" w:hAnsi="Times New Roman"/>
          <w:sz w:val="24"/>
          <w:szCs w:val="24"/>
        </w:rPr>
        <w:t>Судостроительная</w:t>
      </w:r>
      <w:r w:rsidR="00435F0A" w:rsidRPr="00824BC4">
        <w:rPr>
          <w:rFonts w:ascii="Times New Roman" w:hAnsi="Times New Roman"/>
          <w:sz w:val="24"/>
          <w:szCs w:val="24"/>
        </w:rPr>
        <w:t xml:space="preserve">,  д. </w:t>
      </w:r>
      <w:r w:rsidR="00435F0A">
        <w:rPr>
          <w:rFonts w:ascii="Times New Roman" w:hAnsi="Times New Roman"/>
          <w:sz w:val="24"/>
          <w:szCs w:val="24"/>
        </w:rPr>
        <w:t>24</w:t>
      </w:r>
      <w:r w:rsidR="00CC276E">
        <w:rPr>
          <w:rFonts w:ascii="Times New Roman" w:hAnsi="Times New Roman"/>
          <w:color w:val="000000"/>
          <w:sz w:val="24"/>
          <w:szCs w:val="24"/>
        </w:rPr>
        <w:t>) «</w:t>
      </w:r>
      <w:r w:rsidRPr="008C6A50">
        <w:rPr>
          <w:rFonts w:ascii="Times New Roman" w:hAnsi="Times New Roman"/>
          <w:color w:val="000000"/>
          <w:sz w:val="24"/>
          <w:szCs w:val="24"/>
        </w:rPr>
        <w:t>___</w:t>
      </w:r>
      <w:r w:rsidR="00CC276E">
        <w:rPr>
          <w:rFonts w:ascii="Times New Roman" w:hAnsi="Times New Roman"/>
          <w:color w:val="000000"/>
          <w:sz w:val="24"/>
          <w:szCs w:val="24"/>
        </w:rPr>
        <w:t>»</w:t>
      </w:r>
      <w:r w:rsidRPr="008C6A50">
        <w:rPr>
          <w:rFonts w:ascii="Times New Roman" w:hAnsi="Times New Roman"/>
          <w:color w:val="000000"/>
          <w:sz w:val="24"/>
          <w:szCs w:val="24"/>
        </w:rPr>
        <w:t xml:space="preserve"> ___________ 20___ года для подписания прилагаемого</w:t>
      </w:r>
      <w:r w:rsidR="00CC276E">
        <w:rPr>
          <w:rFonts w:ascii="Times New Roman" w:hAnsi="Times New Roman"/>
          <w:color w:val="000000"/>
          <w:sz w:val="24"/>
          <w:szCs w:val="24"/>
        </w:rPr>
        <w:t xml:space="preserve"> </w:t>
      </w:r>
      <w:r w:rsidRPr="008C6A50">
        <w:rPr>
          <w:rFonts w:ascii="Times New Roman" w:hAnsi="Times New Roman"/>
          <w:color w:val="000000"/>
          <w:sz w:val="24"/>
          <w:szCs w:val="24"/>
        </w:rPr>
        <w:t>договора   о   возмещении   расходов   на   проведение  вышеперечисленных</w:t>
      </w:r>
      <w:r w:rsidR="00CC276E">
        <w:rPr>
          <w:rFonts w:ascii="Times New Roman" w:hAnsi="Times New Roman"/>
          <w:color w:val="000000"/>
          <w:sz w:val="24"/>
          <w:szCs w:val="24"/>
        </w:rPr>
        <w:t xml:space="preserve"> </w:t>
      </w:r>
      <w:r w:rsidRPr="008C6A50">
        <w:rPr>
          <w:rFonts w:ascii="Times New Roman" w:hAnsi="Times New Roman"/>
          <w:color w:val="000000"/>
          <w:sz w:val="24"/>
          <w:szCs w:val="24"/>
        </w:rPr>
        <w:t>мероприятий и предоставить подписанный экземпляр в</w:t>
      </w:r>
      <w:r w:rsidR="00CC276E">
        <w:rPr>
          <w:rFonts w:ascii="Times New Roman" w:hAnsi="Times New Roman"/>
          <w:color w:val="000000"/>
          <w:sz w:val="24"/>
          <w:szCs w:val="24"/>
        </w:rPr>
        <w:t xml:space="preserve"> администраци</w:t>
      </w:r>
      <w:r w:rsidR="00D47E56">
        <w:rPr>
          <w:rFonts w:ascii="Times New Roman" w:hAnsi="Times New Roman"/>
          <w:color w:val="000000"/>
          <w:sz w:val="24"/>
          <w:szCs w:val="24"/>
        </w:rPr>
        <w:t>ю Судоверфского сельского поселения</w:t>
      </w:r>
      <w:r w:rsidR="00CC276E">
        <w:rPr>
          <w:rFonts w:ascii="Times New Roman" w:hAnsi="Times New Roman"/>
          <w:color w:val="000000"/>
          <w:sz w:val="24"/>
          <w:szCs w:val="24"/>
        </w:rPr>
        <w:t xml:space="preserve"> </w:t>
      </w:r>
      <w:r w:rsidRPr="008C6A50">
        <w:rPr>
          <w:rFonts w:ascii="Times New Roman" w:hAnsi="Times New Roman"/>
          <w:color w:val="000000"/>
          <w:sz w:val="24"/>
          <w:szCs w:val="24"/>
        </w:rPr>
        <w:t>не позднее _______________</w:t>
      </w:r>
      <w:r w:rsidR="00CC276E">
        <w:rPr>
          <w:rFonts w:ascii="Times New Roman" w:hAnsi="Times New Roman"/>
          <w:color w:val="000000"/>
          <w:sz w:val="24"/>
          <w:szCs w:val="24"/>
        </w:rPr>
        <w:t>______________________</w:t>
      </w:r>
      <w:r w:rsidRPr="008C6A50">
        <w:rPr>
          <w:rFonts w:ascii="Times New Roman" w:hAnsi="Times New Roman"/>
          <w:color w:val="000000"/>
          <w:sz w:val="24"/>
          <w:szCs w:val="24"/>
        </w:rPr>
        <w:t>_.</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Настоящим   извещением   уведомляем   Вас   о   том,  что  в  случае</w:t>
      </w:r>
      <w:r w:rsidR="00CC276E">
        <w:rPr>
          <w:rFonts w:ascii="Times New Roman" w:hAnsi="Times New Roman"/>
          <w:color w:val="000000"/>
          <w:sz w:val="24"/>
          <w:szCs w:val="24"/>
        </w:rPr>
        <w:t xml:space="preserve"> </w:t>
      </w:r>
      <w:proofErr w:type="spellStart"/>
      <w:r w:rsidRPr="008C6A50">
        <w:rPr>
          <w:rFonts w:ascii="Times New Roman" w:hAnsi="Times New Roman"/>
          <w:color w:val="000000"/>
          <w:sz w:val="24"/>
          <w:szCs w:val="24"/>
        </w:rPr>
        <w:t>непредоставления</w:t>
      </w:r>
      <w:proofErr w:type="spellEnd"/>
      <w:r w:rsidRPr="008C6A50">
        <w:rPr>
          <w:rFonts w:ascii="Times New Roman" w:hAnsi="Times New Roman"/>
          <w:color w:val="000000"/>
          <w:sz w:val="24"/>
          <w:szCs w:val="24"/>
        </w:rPr>
        <w:t xml:space="preserve"> в установленный срок подписанного договора Вы считаетесь</w:t>
      </w:r>
      <w:r w:rsidR="00CC276E">
        <w:rPr>
          <w:rFonts w:ascii="Times New Roman" w:hAnsi="Times New Roman"/>
          <w:color w:val="000000"/>
          <w:sz w:val="24"/>
          <w:szCs w:val="24"/>
        </w:rPr>
        <w:t xml:space="preserve"> </w:t>
      </w:r>
      <w:r w:rsidRPr="008C6A50">
        <w:rPr>
          <w:rFonts w:ascii="Times New Roman" w:hAnsi="Times New Roman"/>
          <w:color w:val="000000"/>
          <w:sz w:val="24"/>
          <w:szCs w:val="24"/>
        </w:rPr>
        <w:t>отказавшимся от проведения оценки  технического  состояния  автомобильных</w:t>
      </w:r>
      <w:r w:rsidR="00CC276E">
        <w:rPr>
          <w:rFonts w:ascii="Times New Roman" w:hAnsi="Times New Roman"/>
          <w:color w:val="000000"/>
          <w:sz w:val="24"/>
          <w:szCs w:val="24"/>
        </w:rPr>
        <w:t xml:space="preserve"> </w:t>
      </w:r>
      <w:r w:rsidRPr="008C6A50">
        <w:rPr>
          <w:rFonts w:ascii="Times New Roman" w:hAnsi="Times New Roman"/>
          <w:color w:val="000000"/>
          <w:sz w:val="24"/>
          <w:szCs w:val="24"/>
        </w:rPr>
        <w:t>дорог, их укрепления или принятия  специальных  мер по их обустройству, и</w:t>
      </w:r>
      <w:r w:rsidR="00CC276E">
        <w:rPr>
          <w:rFonts w:ascii="Times New Roman" w:hAnsi="Times New Roman"/>
          <w:color w:val="000000"/>
          <w:sz w:val="24"/>
          <w:szCs w:val="24"/>
        </w:rPr>
        <w:t xml:space="preserve"> </w:t>
      </w:r>
      <w:r w:rsidRPr="008C6A50">
        <w:rPr>
          <w:rFonts w:ascii="Times New Roman" w:hAnsi="Times New Roman"/>
          <w:color w:val="000000"/>
          <w:sz w:val="24"/>
          <w:szCs w:val="24"/>
        </w:rPr>
        <w:t>Вам будет отказано в выдаче специального разрешения.</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При  представлении  в  </w:t>
      </w:r>
      <w:r w:rsidR="00CC276E">
        <w:rPr>
          <w:rFonts w:ascii="Times New Roman" w:hAnsi="Times New Roman"/>
          <w:color w:val="000000"/>
          <w:sz w:val="24"/>
          <w:szCs w:val="24"/>
        </w:rPr>
        <w:t>администраци</w:t>
      </w:r>
      <w:r w:rsidR="00D47E56">
        <w:rPr>
          <w:rFonts w:ascii="Times New Roman" w:hAnsi="Times New Roman"/>
          <w:color w:val="000000"/>
          <w:sz w:val="24"/>
          <w:szCs w:val="24"/>
        </w:rPr>
        <w:t>ю</w:t>
      </w:r>
      <w:r w:rsidR="00CC276E">
        <w:rPr>
          <w:rFonts w:ascii="Times New Roman" w:hAnsi="Times New Roman"/>
          <w:color w:val="000000"/>
          <w:sz w:val="24"/>
          <w:szCs w:val="24"/>
        </w:rPr>
        <w:t xml:space="preserve"> </w:t>
      </w:r>
      <w:r w:rsidR="00D47E56">
        <w:rPr>
          <w:rFonts w:ascii="Times New Roman" w:hAnsi="Times New Roman"/>
          <w:color w:val="000000"/>
          <w:sz w:val="24"/>
          <w:szCs w:val="24"/>
        </w:rPr>
        <w:t>Судоверфского сельского поселения</w:t>
      </w:r>
      <w:r w:rsidRPr="008C6A50">
        <w:rPr>
          <w:rFonts w:ascii="Times New Roman" w:hAnsi="Times New Roman"/>
          <w:color w:val="000000"/>
          <w:sz w:val="24"/>
          <w:szCs w:val="24"/>
        </w:rPr>
        <w:t xml:space="preserve"> в установленный срок подписанного договора муниципальная услуга</w:t>
      </w:r>
      <w:r w:rsidR="00CC276E">
        <w:rPr>
          <w:rFonts w:ascii="Times New Roman" w:hAnsi="Times New Roman"/>
          <w:color w:val="000000"/>
          <w:sz w:val="24"/>
          <w:szCs w:val="24"/>
        </w:rPr>
        <w:t xml:space="preserve"> </w:t>
      </w:r>
      <w:r w:rsidRPr="008C6A50">
        <w:rPr>
          <w:rFonts w:ascii="Times New Roman" w:hAnsi="Times New Roman"/>
          <w:color w:val="000000"/>
          <w:sz w:val="24"/>
          <w:szCs w:val="24"/>
        </w:rPr>
        <w:t>по выдаче специального разрешения приостанавливается на срок, необходимый</w:t>
      </w:r>
      <w:r w:rsidR="00DD3F2E">
        <w:rPr>
          <w:rFonts w:ascii="Times New Roman" w:hAnsi="Times New Roman"/>
          <w:color w:val="000000"/>
          <w:sz w:val="24"/>
          <w:szCs w:val="24"/>
        </w:rPr>
        <w:t xml:space="preserve"> </w:t>
      </w:r>
      <w:r w:rsidRPr="008C6A50">
        <w:rPr>
          <w:rFonts w:ascii="Times New Roman" w:hAnsi="Times New Roman"/>
          <w:color w:val="000000"/>
          <w:sz w:val="24"/>
          <w:szCs w:val="24"/>
        </w:rPr>
        <w:t>для  проведения  оценки,  укрепления  или  принятия  специальных  мер  по</w:t>
      </w:r>
      <w:r w:rsidR="00DD3F2E">
        <w:rPr>
          <w:rFonts w:ascii="Times New Roman" w:hAnsi="Times New Roman"/>
          <w:color w:val="000000"/>
          <w:sz w:val="24"/>
          <w:szCs w:val="24"/>
        </w:rPr>
        <w:t xml:space="preserve"> </w:t>
      </w:r>
      <w:r w:rsidRPr="008C6A50">
        <w:rPr>
          <w:rFonts w:ascii="Times New Roman" w:hAnsi="Times New Roman"/>
          <w:color w:val="000000"/>
          <w:sz w:val="24"/>
          <w:szCs w:val="24"/>
        </w:rPr>
        <w:t>обустройству дорог.</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Приложение:</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 xml:space="preserve">     Договор  о  возмещении  расходов  на  проведение  оценки,  работ  по</w:t>
      </w:r>
      <w:r w:rsidR="00DD3F2E">
        <w:rPr>
          <w:rFonts w:ascii="Times New Roman" w:hAnsi="Times New Roman"/>
          <w:color w:val="000000"/>
          <w:sz w:val="24"/>
          <w:szCs w:val="24"/>
        </w:rPr>
        <w:t xml:space="preserve"> </w:t>
      </w:r>
      <w:r w:rsidRPr="008C6A50">
        <w:rPr>
          <w:rFonts w:ascii="Times New Roman" w:hAnsi="Times New Roman"/>
          <w:color w:val="000000"/>
          <w:sz w:val="24"/>
          <w:szCs w:val="24"/>
        </w:rPr>
        <w:t>укреплению или принятию специальных мер по обустройству дорог.</w:t>
      </w:r>
    </w:p>
    <w:p w:rsidR="00530C27" w:rsidRPr="008C6A50"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Pr="008C6A50" w:rsidRDefault="00530C27" w:rsidP="00530C27">
      <w:pPr>
        <w:autoSpaceDE w:val="0"/>
        <w:autoSpaceDN w:val="0"/>
        <w:adjustRightInd w:val="0"/>
        <w:spacing w:after="0" w:line="240" w:lineRule="auto"/>
        <w:jc w:val="both"/>
        <w:rPr>
          <w:rFonts w:ascii="Times New Roman" w:hAnsi="Times New Roman"/>
          <w:color w:val="000000"/>
          <w:sz w:val="24"/>
          <w:szCs w:val="24"/>
        </w:rPr>
      </w:pPr>
      <w:r w:rsidRPr="008C6A50">
        <w:rPr>
          <w:rFonts w:ascii="Times New Roman" w:hAnsi="Times New Roman"/>
          <w:color w:val="000000"/>
          <w:sz w:val="24"/>
          <w:szCs w:val="24"/>
        </w:rPr>
        <w:t>________________________________     _________     ______________________</w:t>
      </w:r>
    </w:p>
    <w:p w:rsidR="00530C27" w:rsidRPr="00DD3F2E" w:rsidRDefault="00530C27" w:rsidP="00530C27">
      <w:pPr>
        <w:autoSpaceDE w:val="0"/>
        <w:autoSpaceDN w:val="0"/>
        <w:adjustRightInd w:val="0"/>
        <w:spacing w:after="0" w:line="240" w:lineRule="auto"/>
        <w:jc w:val="both"/>
        <w:rPr>
          <w:rFonts w:ascii="Times New Roman" w:hAnsi="Times New Roman"/>
          <w:color w:val="000000"/>
          <w:sz w:val="16"/>
          <w:szCs w:val="16"/>
        </w:rPr>
      </w:pPr>
      <w:proofErr w:type="gramStart"/>
      <w:r w:rsidRPr="00DD3F2E">
        <w:rPr>
          <w:rFonts w:ascii="Times New Roman" w:hAnsi="Times New Roman"/>
          <w:color w:val="000000"/>
          <w:sz w:val="16"/>
          <w:szCs w:val="16"/>
        </w:rPr>
        <w:t xml:space="preserve">(наименование должностного лица) </w:t>
      </w:r>
      <w:r w:rsidR="00DD3F2E">
        <w:rPr>
          <w:rFonts w:ascii="Times New Roman" w:hAnsi="Times New Roman"/>
          <w:color w:val="000000"/>
          <w:sz w:val="16"/>
          <w:szCs w:val="16"/>
        </w:rPr>
        <w:t xml:space="preserve">                                  </w:t>
      </w:r>
      <w:r w:rsidRPr="00DD3F2E">
        <w:rPr>
          <w:rFonts w:ascii="Times New Roman" w:hAnsi="Times New Roman"/>
          <w:color w:val="000000"/>
          <w:sz w:val="16"/>
          <w:szCs w:val="16"/>
        </w:rPr>
        <w:t xml:space="preserve">    (подпись) </w:t>
      </w:r>
      <w:r w:rsidR="00DD3F2E">
        <w:rPr>
          <w:rFonts w:ascii="Times New Roman" w:hAnsi="Times New Roman"/>
          <w:color w:val="000000"/>
          <w:sz w:val="16"/>
          <w:szCs w:val="16"/>
        </w:rPr>
        <w:t xml:space="preserve">                 </w:t>
      </w:r>
      <w:r w:rsidRPr="00DD3F2E">
        <w:rPr>
          <w:rFonts w:ascii="Times New Roman" w:hAnsi="Times New Roman"/>
          <w:color w:val="000000"/>
          <w:sz w:val="16"/>
          <w:szCs w:val="16"/>
        </w:rPr>
        <w:t xml:space="preserve">        (И.О. Фамилия</w:t>
      </w:r>
      <w:proofErr w:type="gramEnd"/>
    </w:p>
    <w:p w:rsidR="00530C27" w:rsidRPr="00DD3F2E" w:rsidRDefault="00530C27" w:rsidP="00530C27">
      <w:pPr>
        <w:autoSpaceDE w:val="0"/>
        <w:autoSpaceDN w:val="0"/>
        <w:adjustRightInd w:val="0"/>
        <w:spacing w:after="0" w:line="240" w:lineRule="auto"/>
        <w:ind w:firstLine="720"/>
        <w:jc w:val="both"/>
        <w:rPr>
          <w:rFonts w:ascii="Arial" w:hAnsi="Arial" w:cs="Arial"/>
          <w:sz w:val="16"/>
          <w:szCs w:val="16"/>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bookmarkStart w:id="30" w:name="sub_600"/>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47E56" w:rsidRDefault="00D47E56"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47E56" w:rsidRDefault="00D47E56"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530C27" w:rsidRPr="008C6A50" w:rsidRDefault="00530C27" w:rsidP="00530C27">
      <w:pPr>
        <w:autoSpaceDE w:val="0"/>
        <w:autoSpaceDN w:val="0"/>
        <w:adjustRightInd w:val="0"/>
        <w:spacing w:after="0" w:line="240" w:lineRule="auto"/>
        <w:ind w:firstLine="698"/>
        <w:jc w:val="right"/>
        <w:rPr>
          <w:rFonts w:ascii="Times New Roman" w:hAnsi="Times New Roman"/>
          <w:color w:val="000000"/>
          <w:sz w:val="24"/>
          <w:szCs w:val="24"/>
        </w:rPr>
      </w:pPr>
      <w:r w:rsidRPr="008C6A50">
        <w:rPr>
          <w:rFonts w:ascii="Times New Roman" w:hAnsi="Times New Roman"/>
          <w:bCs/>
          <w:color w:val="000000"/>
          <w:sz w:val="24"/>
          <w:szCs w:val="24"/>
        </w:rPr>
        <w:lastRenderedPageBreak/>
        <w:t>Приложение</w:t>
      </w:r>
      <w:r w:rsidR="008C6A50">
        <w:rPr>
          <w:rFonts w:ascii="Times New Roman" w:hAnsi="Times New Roman"/>
          <w:bCs/>
          <w:color w:val="000000"/>
          <w:sz w:val="24"/>
          <w:szCs w:val="24"/>
        </w:rPr>
        <w:t xml:space="preserve"> №</w:t>
      </w:r>
      <w:r w:rsidRPr="008C6A50">
        <w:rPr>
          <w:rFonts w:ascii="Times New Roman" w:hAnsi="Times New Roman"/>
          <w:bCs/>
          <w:color w:val="000000"/>
          <w:sz w:val="24"/>
          <w:szCs w:val="24"/>
        </w:rPr>
        <w:t xml:space="preserve"> </w:t>
      </w:r>
      <w:r w:rsidR="00051F31">
        <w:rPr>
          <w:rFonts w:ascii="Times New Roman" w:hAnsi="Times New Roman"/>
          <w:bCs/>
          <w:color w:val="000000"/>
          <w:sz w:val="24"/>
          <w:szCs w:val="24"/>
        </w:rPr>
        <w:t>5</w:t>
      </w:r>
    </w:p>
    <w:bookmarkEnd w:id="30"/>
    <w:p w:rsidR="00530C27" w:rsidRPr="008C6A50" w:rsidRDefault="00530C27" w:rsidP="00530C27">
      <w:pPr>
        <w:autoSpaceDE w:val="0"/>
        <w:autoSpaceDN w:val="0"/>
        <w:adjustRightInd w:val="0"/>
        <w:spacing w:after="0" w:line="240" w:lineRule="auto"/>
        <w:ind w:firstLine="698"/>
        <w:jc w:val="right"/>
        <w:rPr>
          <w:rFonts w:ascii="Times New Roman" w:hAnsi="Times New Roman"/>
          <w:color w:val="000000"/>
          <w:sz w:val="24"/>
          <w:szCs w:val="24"/>
        </w:rPr>
      </w:pPr>
      <w:r w:rsidRPr="008C6A50">
        <w:rPr>
          <w:rFonts w:ascii="Times New Roman" w:hAnsi="Times New Roman"/>
          <w:bCs/>
          <w:color w:val="000000"/>
          <w:sz w:val="24"/>
          <w:szCs w:val="24"/>
        </w:rPr>
        <w:t xml:space="preserve">к </w:t>
      </w:r>
      <w:hyperlink w:anchor="sub_1000" w:history="1">
        <w:r w:rsidRPr="008C6A50">
          <w:rPr>
            <w:rFonts w:ascii="Times New Roman" w:hAnsi="Times New Roman"/>
            <w:bCs/>
            <w:color w:val="000000"/>
            <w:sz w:val="24"/>
            <w:szCs w:val="24"/>
          </w:rPr>
          <w:t>регламенту</w:t>
        </w:r>
      </w:hyperlink>
    </w:p>
    <w:p w:rsidR="00530C27" w:rsidRPr="008C6A50"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Pr="008C6A50" w:rsidRDefault="00530C27" w:rsidP="00530C27">
      <w:pPr>
        <w:autoSpaceDE w:val="0"/>
        <w:autoSpaceDN w:val="0"/>
        <w:adjustRightInd w:val="0"/>
        <w:spacing w:after="0" w:line="240" w:lineRule="auto"/>
        <w:jc w:val="both"/>
        <w:rPr>
          <w:rFonts w:ascii="Times New Roman" w:hAnsi="Times New Roman"/>
          <w:color w:val="000000"/>
          <w:sz w:val="20"/>
          <w:szCs w:val="20"/>
        </w:rPr>
      </w:pPr>
      <w:r w:rsidRPr="008C6A50">
        <w:rPr>
          <w:rFonts w:ascii="Times New Roman" w:hAnsi="Times New Roman"/>
          <w:bCs/>
          <w:color w:val="000000"/>
          <w:sz w:val="20"/>
          <w:szCs w:val="20"/>
        </w:rPr>
        <w:t xml:space="preserve">                   </w:t>
      </w:r>
      <w:r w:rsidR="00DD3F2E">
        <w:rPr>
          <w:rFonts w:ascii="Times New Roman" w:hAnsi="Times New Roman"/>
          <w:bCs/>
          <w:color w:val="000000"/>
          <w:sz w:val="20"/>
          <w:szCs w:val="20"/>
        </w:rPr>
        <w:t xml:space="preserve">                                    </w:t>
      </w:r>
      <w:r w:rsidRPr="008C6A50">
        <w:rPr>
          <w:rFonts w:ascii="Times New Roman" w:hAnsi="Times New Roman"/>
          <w:bCs/>
          <w:color w:val="000000"/>
          <w:sz w:val="20"/>
          <w:szCs w:val="20"/>
        </w:rPr>
        <w:t xml:space="preserve">СПЕЦИАЛЬНОЕ РАЗРЕШЕНИЕ N __________                   </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0"/>
          <w:szCs w:val="20"/>
        </w:rPr>
      </w:pPr>
      <w:r w:rsidRPr="008C6A50">
        <w:rPr>
          <w:rFonts w:ascii="Times New Roman" w:hAnsi="Times New Roman"/>
          <w:bCs/>
          <w:color w:val="000000"/>
          <w:sz w:val="20"/>
          <w:szCs w:val="20"/>
        </w:rPr>
        <w:t xml:space="preserve">     </w:t>
      </w:r>
      <w:r w:rsidR="00DD3F2E">
        <w:rPr>
          <w:rFonts w:ascii="Times New Roman" w:hAnsi="Times New Roman"/>
          <w:bCs/>
          <w:color w:val="000000"/>
          <w:sz w:val="20"/>
          <w:szCs w:val="20"/>
        </w:rPr>
        <w:t xml:space="preserve">                        </w:t>
      </w:r>
      <w:r w:rsidRPr="008C6A50">
        <w:rPr>
          <w:rFonts w:ascii="Times New Roman" w:hAnsi="Times New Roman"/>
          <w:bCs/>
          <w:color w:val="000000"/>
          <w:sz w:val="20"/>
          <w:szCs w:val="20"/>
        </w:rPr>
        <w:t xml:space="preserve">для движения транспортного средства, осуществляющего перевозку      </w:t>
      </w:r>
    </w:p>
    <w:p w:rsidR="00530C27" w:rsidRPr="008C6A50" w:rsidRDefault="00530C27" w:rsidP="00530C27">
      <w:pPr>
        <w:autoSpaceDE w:val="0"/>
        <w:autoSpaceDN w:val="0"/>
        <w:adjustRightInd w:val="0"/>
        <w:spacing w:after="0" w:line="240" w:lineRule="auto"/>
        <w:jc w:val="both"/>
        <w:rPr>
          <w:rFonts w:ascii="Times New Roman" w:hAnsi="Times New Roman"/>
          <w:color w:val="000000"/>
          <w:sz w:val="20"/>
          <w:szCs w:val="20"/>
        </w:rPr>
      </w:pPr>
      <w:r w:rsidRPr="008C6A50">
        <w:rPr>
          <w:rFonts w:ascii="Times New Roman" w:hAnsi="Times New Roman"/>
          <w:bCs/>
          <w:color w:val="000000"/>
          <w:sz w:val="20"/>
          <w:szCs w:val="20"/>
        </w:rPr>
        <w:t xml:space="preserve">             </w:t>
      </w:r>
      <w:r w:rsidR="00DD3F2E">
        <w:rPr>
          <w:rFonts w:ascii="Times New Roman" w:hAnsi="Times New Roman"/>
          <w:bCs/>
          <w:color w:val="000000"/>
          <w:sz w:val="20"/>
          <w:szCs w:val="20"/>
        </w:rPr>
        <w:t xml:space="preserve">                               </w:t>
      </w:r>
      <w:r w:rsidRPr="008C6A50">
        <w:rPr>
          <w:rFonts w:ascii="Times New Roman" w:hAnsi="Times New Roman"/>
          <w:bCs/>
          <w:color w:val="000000"/>
          <w:sz w:val="20"/>
          <w:szCs w:val="20"/>
        </w:rPr>
        <w:t xml:space="preserve"> крупногабаритных и (или) тяжеловесных грузов             </w:t>
      </w:r>
    </w:p>
    <w:p w:rsidR="00530C27" w:rsidRPr="00DC2860" w:rsidRDefault="00530C27" w:rsidP="00530C27">
      <w:pPr>
        <w:autoSpaceDE w:val="0"/>
        <w:autoSpaceDN w:val="0"/>
        <w:adjustRightInd w:val="0"/>
        <w:spacing w:after="0" w:line="240" w:lineRule="auto"/>
        <w:ind w:firstLine="720"/>
        <w:jc w:val="both"/>
        <w:rPr>
          <w:rFonts w:ascii="Arial" w:hAnsi="Arial" w:cs="Arial"/>
          <w:sz w:val="24"/>
          <w:szCs w:val="24"/>
        </w:rPr>
      </w:pP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│Вид перевозки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proofErr w:type="gramStart"/>
      <w:r w:rsidRPr="008C6A50">
        <w:rPr>
          <w:rFonts w:ascii="Courier New" w:hAnsi="Courier New" w:cs="Courier New"/>
          <w:sz w:val="16"/>
          <w:szCs w:val="16"/>
        </w:rPr>
        <w:t>│Вид разрешения (разовое, на определенный    │                 │год   │          │</w:t>
      </w:r>
      <w:proofErr w:type="gramEnd"/>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│срок)                                       │                 │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xml:space="preserve">│Разрешено выполнить                  │    │поездок в период </w:t>
      </w:r>
      <w:proofErr w:type="gramStart"/>
      <w:r w:rsidRPr="008C6A50">
        <w:rPr>
          <w:rFonts w:ascii="Courier New" w:hAnsi="Courier New" w:cs="Courier New"/>
          <w:sz w:val="16"/>
          <w:szCs w:val="16"/>
        </w:rPr>
        <w:t>с</w:t>
      </w:r>
      <w:proofErr w:type="gramEnd"/>
      <w:r w:rsidRPr="008C6A50">
        <w:rPr>
          <w:rFonts w:ascii="Courier New" w:hAnsi="Courier New" w:cs="Courier New"/>
          <w:sz w:val="16"/>
          <w:szCs w:val="16"/>
        </w:rPr>
        <w:t xml:space="preserve"> │      │по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│По маршруту: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│Транспортное средство: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│Марк</w:t>
      </w:r>
      <w:proofErr w:type="gramStart"/>
      <w:r w:rsidRPr="008C6A50">
        <w:rPr>
          <w:rFonts w:ascii="Courier New" w:hAnsi="Courier New" w:cs="Courier New"/>
          <w:sz w:val="16"/>
          <w:szCs w:val="16"/>
        </w:rPr>
        <w:t>а(</w:t>
      </w:r>
      <w:proofErr w:type="gramEnd"/>
      <w:r w:rsidRPr="008C6A50">
        <w:rPr>
          <w:rFonts w:ascii="Courier New" w:hAnsi="Courier New" w:cs="Courier New"/>
          <w:sz w:val="16"/>
          <w:szCs w:val="16"/>
        </w:rPr>
        <w:t>и) и модель (и) тягача (ей): │              │Регистрационный номер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│Марк</w:t>
      </w:r>
      <w:proofErr w:type="gramStart"/>
      <w:r w:rsidRPr="008C6A50">
        <w:rPr>
          <w:rFonts w:ascii="Courier New" w:hAnsi="Courier New" w:cs="Courier New"/>
          <w:sz w:val="16"/>
          <w:szCs w:val="16"/>
        </w:rPr>
        <w:t>а(</w:t>
      </w:r>
      <w:proofErr w:type="gramEnd"/>
      <w:r w:rsidRPr="008C6A50">
        <w:rPr>
          <w:rFonts w:ascii="Courier New" w:hAnsi="Courier New" w:cs="Courier New"/>
          <w:sz w:val="16"/>
          <w:szCs w:val="16"/>
        </w:rPr>
        <w:t>и) и модель (и) прицепа (</w:t>
      </w:r>
      <w:proofErr w:type="spellStart"/>
      <w:r w:rsidRPr="008C6A50">
        <w:rPr>
          <w:rFonts w:ascii="Courier New" w:hAnsi="Courier New" w:cs="Courier New"/>
          <w:sz w:val="16"/>
          <w:szCs w:val="16"/>
        </w:rPr>
        <w:t>ов</w:t>
      </w:r>
      <w:proofErr w:type="spellEnd"/>
      <w:r w:rsidRPr="008C6A50">
        <w:rPr>
          <w:rFonts w:ascii="Courier New" w:hAnsi="Courier New" w:cs="Courier New"/>
          <w:sz w:val="16"/>
          <w:szCs w:val="16"/>
        </w:rPr>
        <w:t>):│              │Регистрационный номер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│Наименование, адрес и телефон перевозчика</w:t>
      </w:r>
      <w:proofErr w:type="gramStart"/>
      <w:r w:rsidRPr="008C6A50">
        <w:rPr>
          <w:rFonts w:ascii="Courier New" w:hAnsi="Courier New" w:cs="Courier New"/>
          <w:sz w:val="16"/>
          <w:szCs w:val="16"/>
        </w:rPr>
        <w:t xml:space="preserve"> :</w:t>
      </w:r>
      <w:proofErr w:type="gramEnd"/>
      <w:r w:rsidRPr="008C6A50">
        <w:rPr>
          <w:rFonts w:ascii="Courier New" w:hAnsi="Courier New" w:cs="Courier New"/>
          <w:sz w:val="16"/>
          <w:szCs w:val="16"/>
        </w:rPr>
        <w:t xml:space="preserve">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│Характеристика груза (наименование, габариты, масса):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│Параметры автопоезда: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│Расстояния между осями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│Нагрузки на оси (т)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│Количество осей             │              │Полная масса с грузом (т)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│Масса порожнего тягача (т)  │              │Масса порожнего прицеп</w:t>
      </w:r>
      <w:proofErr w:type="gramStart"/>
      <w:r w:rsidRPr="008C6A50">
        <w:rPr>
          <w:rFonts w:ascii="Courier New" w:hAnsi="Courier New" w:cs="Courier New"/>
          <w:sz w:val="16"/>
          <w:szCs w:val="16"/>
        </w:rPr>
        <w:t>а(</w:t>
      </w:r>
      <w:proofErr w:type="gramEnd"/>
      <w:r w:rsidRPr="008C6A50">
        <w:rPr>
          <w:rFonts w:ascii="Courier New" w:hAnsi="Courier New" w:cs="Courier New"/>
          <w:sz w:val="16"/>
          <w:szCs w:val="16"/>
        </w:rPr>
        <w:t>т)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│Габариты автопоезда: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│Длина (м)         │Ширина (м)          │Высота (м)│Радиус поворота с грузом (м)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                    │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proofErr w:type="gramStart"/>
      <w:r w:rsidRPr="008C6A50">
        <w:rPr>
          <w:rFonts w:ascii="Courier New" w:hAnsi="Courier New" w:cs="Courier New"/>
          <w:sz w:val="16"/>
          <w:szCs w:val="16"/>
        </w:rPr>
        <w:t>│Вид сопровождения (марка автомобиля, модель, номерной  │                        │</w:t>
      </w:r>
      <w:proofErr w:type="gramEnd"/>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│знак)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│Разрешение выдано (наименование уполномоченного органа)│Департаментом городского│</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│хозяйства мэрии города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│Ярославля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│(Должность)                     │(Подпись)              │(Ф.И.О.)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│"_________" ________________20___г.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Default="00530C27"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720"/>
        <w:jc w:val="both"/>
        <w:rPr>
          <w:rFonts w:ascii="Arial" w:hAnsi="Arial" w:cs="Arial"/>
          <w:sz w:val="24"/>
          <w:szCs w:val="24"/>
        </w:rPr>
      </w:pPr>
    </w:p>
    <w:p w:rsidR="00530C27" w:rsidRPr="008C6A50" w:rsidRDefault="00530C27" w:rsidP="00530C27">
      <w:pPr>
        <w:autoSpaceDE w:val="0"/>
        <w:autoSpaceDN w:val="0"/>
        <w:adjustRightInd w:val="0"/>
        <w:spacing w:after="0" w:line="240" w:lineRule="auto"/>
        <w:jc w:val="both"/>
        <w:rPr>
          <w:rFonts w:ascii="Times New Roman" w:hAnsi="Times New Roman"/>
          <w:sz w:val="20"/>
          <w:szCs w:val="20"/>
        </w:rPr>
      </w:pPr>
      <w:r w:rsidRPr="00DC2860">
        <w:rPr>
          <w:rFonts w:ascii="Courier New" w:hAnsi="Courier New" w:cs="Courier New"/>
          <w:sz w:val="24"/>
          <w:szCs w:val="24"/>
        </w:rPr>
        <w:lastRenderedPageBreak/>
        <w:t xml:space="preserve">     </w:t>
      </w:r>
      <w:r w:rsidRPr="008C6A50">
        <w:rPr>
          <w:rFonts w:ascii="Times New Roman" w:hAnsi="Times New Roman"/>
          <w:sz w:val="20"/>
          <w:szCs w:val="20"/>
        </w:rPr>
        <w:t>(оборотная  сторона  бланка  специального  разрешения  на   движение</w:t>
      </w:r>
      <w:r w:rsidR="008C6A50">
        <w:rPr>
          <w:rFonts w:ascii="Times New Roman" w:hAnsi="Times New Roman"/>
          <w:sz w:val="20"/>
          <w:szCs w:val="20"/>
        </w:rPr>
        <w:t xml:space="preserve"> </w:t>
      </w:r>
      <w:r w:rsidRPr="008C6A50">
        <w:rPr>
          <w:rFonts w:ascii="Times New Roman" w:hAnsi="Times New Roman"/>
          <w:sz w:val="20"/>
          <w:szCs w:val="20"/>
        </w:rPr>
        <w:t>транспортного средства, осуществляющего перевозки  тяжеловесных  и  (или)</w:t>
      </w:r>
      <w:r w:rsidR="008C6A50">
        <w:rPr>
          <w:rFonts w:ascii="Times New Roman" w:hAnsi="Times New Roman"/>
          <w:sz w:val="20"/>
          <w:szCs w:val="20"/>
        </w:rPr>
        <w:t xml:space="preserve"> </w:t>
      </w:r>
      <w:r w:rsidRPr="008C6A50">
        <w:rPr>
          <w:rFonts w:ascii="Times New Roman" w:hAnsi="Times New Roman"/>
          <w:sz w:val="20"/>
          <w:szCs w:val="20"/>
        </w:rPr>
        <w:t>крупногабаритных грузов)</w:t>
      </w:r>
    </w:p>
    <w:p w:rsidR="00530C27" w:rsidRPr="008C6A50" w:rsidRDefault="00530C27" w:rsidP="00530C27">
      <w:pPr>
        <w:autoSpaceDE w:val="0"/>
        <w:autoSpaceDN w:val="0"/>
        <w:adjustRightInd w:val="0"/>
        <w:spacing w:after="0" w:line="240" w:lineRule="auto"/>
        <w:ind w:firstLine="720"/>
        <w:jc w:val="both"/>
        <w:rPr>
          <w:rFonts w:ascii="Arial" w:hAnsi="Arial" w:cs="Arial"/>
          <w:sz w:val="16"/>
          <w:szCs w:val="16"/>
        </w:rPr>
      </w:pP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│Особые условия движения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proofErr w:type="gramStart"/>
      <w:r w:rsidRPr="008C6A50">
        <w:rPr>
          <w:rFonts w:ascii="Courier New" w:hAnsi="Courier New" w:cs="Courier New"/>
          <w:sz w:val="16"/>
          <w:szCs w:val="16"/>
        </w:rPr>
        <w:t>│Организации, согласовавшие перевозку (указать наименования организаций, с       │</w:t>
      </w:r>
      <w:proofErr w:type="gramEnd"/>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roofErr w:type="gramStart"/>
      <w:r w:rsidRPr="008C6A50">
        <w:rPr>
          <w:rFonts w:ascii="Courier New" w:hAnsi="Courier New" w:cs="Courier New"/>
          <w:sz w:val="16"/>
          <w:szCs w:val="16"/>
        </w:rPr>
        <w:t>которыми</w:t>
      </w:r>
      <w:proofErr w:type="gramEnd"/>
      <w:r w:rsidRPr="008C6A50">
        <w:rPr>
          <w:rFonts w:ascii="Courier New" w:hAnsi="Courier New" w:cs="Courier New"/>
          <w:sz w:val="16"/>
          <w:szCs w:val="16"/>
        </w:rPr>
        <w:t xml:space="preserve"> уполномоченный орган согласовал перевозку, исходящий номер и дату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│согласования)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│А. С основными положениями и требованиями законодательства Российской Федерации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│в области перевозки грузов по дорогам Российской Федерации и настоящего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xml:space="preserve">│специального разрешения </w:t>
      </w:r>
      <w:proofErr w:type="gramStart"/>
      <w:r w:rsidRPr="008C6A50">
        <w:rPr>
          <w:rFonts w:ascii="Courier New" w:hAnsi="Courier New" w:cs="Courier New"/>
          <w:sz w:val="16"/>
          <w:szCs w:val="16"/>
        </w:rPr>
        <w:t>ознакомлен</w:t>
      </w:r>
      <w:proofErr w:type="gramEnd"/>
      <w:r w:rsidRPr="008C6A50">
        <w:rPr>
          <w:rFonts w:ascii="Courier New" w:hAnsi="Courier New" w:cs="Courier New"/>
          <w:sz w:val="16"/>
          <w:szCs w:val="16"/>
        </w:rPr>
        <w:t>: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│Водитель (и) основного тягача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│(Ф.И.О.) подпись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│Б. Транспортное средство с грузом/без груза соответствует требованиям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│законодательства Российской Федерации в области перевозки грузов и параметрам,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roofErr w:type="gramStart"/>
      <w:r w:rsidRPr="008C6A50">
        <w:rPr>
          <w:rFonts w:ascii="Courier New" w:hAnsi="Courier New" w:cs="Courier New"/>
          <w:sz w:val="16"/>
          <w:szCs w:val="16"/>
        </w:rPr>
        <w:t>указанным</w:t>
      </w:r>
      <w:proofErr w:type="gramEnd"/>
      <w:r w:rsidRPr="008C6A50">
        <w:rPr>
          <w:rFonts w:ascii="Courier New" w:hAnsi="Courier New" w:cs="Courier New"/>
          <w:sz w:val="16"/>
          <w:szCs w:val="16"/>
        </w:rPr>
        <w:t xml:space="preserve"> в настоящем специальном разрешении.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│Подпись представителя перевозчика           │(Ф.И.О.)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│"______" _________20__г.                              │М.П.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│Отметки перевозчика груза о поездке (поездках) транспортного средства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proofErr w:type="gramStart"/>
      <w:r w:rsidRPr="008C6A50">
        <w:rPr>
          <w:rFonts w:ascii="Courier New" w:hAnsi="Courier New" w:cs="Courier New"/>
          <w:sz w:val="16"/>
          <w:szCs w:val="16"/>
        </w:rPr>
        <w:t>│(указывается дата начала каждой поездки, заверяется подписью ответственного лица│</w:t>
      </w:r>
      <w:proofErr w:type="gramEnd"/>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│и печатью организации)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│(без отметки перевозчика недействительно)                                       │</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 xml:space="preserve">     Без   пропуска,   выданного  ГИБДД,  и  заполнения  пунктов</w:t>
      </w:r>
      <w:proofErr w:type="gramStart"/>
      <w:r w:rsidRPr="008C6A50">
        <w:rPr>
          <w:rFonts w:ascii="Courier New" w:hAnsi="Courier New" w:cs="Courier New"/>
          <w:sz w:val="16"/>
          <w:szCs w:val="16"/>
        </w:rPr>
        <w:t xml:space="preserve">  А</w:t>
      </w:r>
      <w:proofErr w:type="gramEnd"/>
      <w:r w:rsidRPr="008C6A50">
        <w:rPr>
          <w:rFonts w:ascii="Courier New" w:hAnsi="Courier New" w:cs="Courier New"/>
          <w:sz w:val="16"/>
          <w:szCs w:val="16"/>
        </w:rPr>
        <w:t xml:space="preserve">  и  Б</w:t>
      </w:r>
    </w:p>
    <w:p w:rsidR="00530C27" w:rsidRPr="008C6A50" w:rsidRDefault="00530C27" w:rsidP="00530C27">
      <w:pPr>
        <w:autoSpaceDE w:val="0"/>
        <w:autoSpaceDN w:val="0"/>
        <w:adjustRightInd w:val="0"/>
        <w:spacing w:after="0" w:line="240" w:lineRule="auto"/>
        <w:jc w:val="both"/>
        <w:rPr>
          <w:rFonts w:ascii="Courier New" w:hAnsi="Courier New" w:cs="Courier New"/>
          <w:sz w:val="16"/>
          <w:szCs w:val="16"/>
        </w:rPr>
      </w:pPr>
      <w:r w:rsidRPr="008C6A50">
        <w:rPr>
          <w:rFonts w:ascii="Courier New" w:hAnsi="Courier New" w:cs="Courier New"/>
          <w:sz w:val="16"/>
          <w:szCs w:val="16"/>
        </w:rPr>
        <w:t>специальное разрешение недействительно!</w:t>
      </w:r>
    </w:p>
    <w:p w:rsidR="00530C27" w:rsidRPr="00DC2860" w:rsidRDefault="00530C27" w:rsidP="00530C27">
      <w:pPr>
        <w:autoSpaceDE w:val="0"/>
        <w:autoSpaceDN w:val="0"/>
        <w:adjustRightInd w:val="0"/>
        <w:spacing w:after="0" w:line="240" w:lineRule="auto"/>
        <w:ind w:firstLine="720"/>
        <w:jc w:val="both"/>
        <w:rPr>
          <w:rFonts w:ascii="Arial" w:hAnsi="Arial" w:cs="Arial"/>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bookmarkStart w:id="31" w:name="sub_700"/>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FD0DFE" w:rsidRDefault="00FD0DF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DD3F2E" w:rsidRDefault="00DD3F2E"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530C27" w:rsidRPr="00530C27" w:rsidRDefault="00530C27" w:rsidP="00530C27">
      <w:pPr>
        <w:autoSpaceDE w:val="0"/>
        <w:autoSpaceDN w:val="0"/>
        <w:adjustRightInd w:val="0"/>
        <w:spacing w:after="0" w:line="240" w:lineRule="auto"/>
        <w:ind w:firstLine="698"/>
        <w:jc w:val="right"/>
        <w:rPr>
          <w:rFonts w:ascii="Times New Roman" w:hAnsi="Times New Roman"/>
          <w:color w:val="000000"/>
          <w:sz w:val="24"/>
          <w:szCs w:val="24"/>
        </w:rPr>
      </w:pPr>
      <w:bookmarkStart w:id="32" w:name="sub_800"/>
      <w:bookmarkEnd w:id="31"/>
      <w:r w:rsidRPr="00530C27">
        <w:rPr>
          <w:rFonts w:ascii="Times New Roman" w:hAnsi="Times New Roman"/>
          <w:bCs/>
          <w:color w:val="000000"/>
          <w:sz w:val="24"/>
          <w:szCs w:val="24"/>
        </w:rPr>
        <w:lastRenderedPageBreak/>
        <w:t>Приложение</w:t>
      </w:r>
      <w:r>
        <w:rPr>
          <w:rFonts w:ascii="Times New Roman" w:hAnsi="Times New Roman"/>
          <w:bCs/>
          <w:color w:val="000000"/>
          <w:sz w:val="24"/>
          <w:szCs w:val="24"/>
        </w:rPr>
        <w:t xml:space="preserve"> №</w:t>
      </w:r>
      <w:r w:rsidRPr="00530C27">
        <w:rPr>
          <w:rFonts w:ascii="Times New Roman" w:hAnsi="Times New Roman"/>
          <w:bCs/>
          <w:color w:val="000000"/>
          <w:sz w:val="24"/>
          <w:szCs w:val="24"/>
        </w:rPr>
        <w:t xml:space="preserve"> </w:t>
      </w:r>
      <w:r w:rsidR="00051F31">
        <w:rPr>
          <w:rFonts w:ascii="Times New Roman" w:hAnsi="Times New Roman"/>
          <w:bCs/>
          <w:color w:val="000000"/>
          <w:sz w:val="24"/>
          <w:szCs w:val="24"/>
        </w:rPr>
        <w:t>6</w:t>
      </w:r>
    </w:p>
    <w:bookmarkEnd w:id="32"/>
    <w:p w:rsidR="00530C27" w:rsidRPr="00530C27" w:rsidRDefault="00530C27" w:rsidP="00530C27">
      <w:pPr>
        <w:autoSpaceDE w:val="0"/>
        <w:autoSpaceDN w:val="0"/>
        <w:adjustRightInd w:val="0"/>
        <w:spacing w:after="0" w:line="240" w:lineRule="auto"/>
        <w:ind w:firstLine="698"/>
        <w:jc w:val="right"/>
        <w:rPr>
          <w:rFonts w:ascii="Times New Roman" w:hAnsi="Times New Roman"/>
          <w:color w:val="000000"/>
          <w:sz w:val="24"/>
          <w:szCs w:val="24"/>
        </w:rPr>
      </w:pPr>
      <w:r w:rsidRPr="00530C27">
        <w:rPr>
          <w:rFonts w:ascii="Times New Roman" w:hAnsi="Times New Roman"/>
          <w:bCs/>
          <w:color w:val="000000"/>
          <w:sz w:val="24"/>
          <w:szCs w:val="24"/>
        </w:rPr>
        <w:t xml:space="preserve">к </w:t>
      </w:r>
      <w:hyperlink w:anchor="sub_1000" w:history="1">
        <w:r w:rsidRPr="00530C27">
          <w:rPr>
            <w:rFonts w:ascii="Times New Roman" w:hAnsi="Times New Roman"/>
            <w:bCs/>
            <w:color w:val="000000"/>
            <w:sz w:val="24"/>
            <w:szCs w:val="24"/>
          </w:rPr>
          <w:t>регламенту</w:t>
        </w:r>
      </w:hyperlink>
    </w:p>
    <w:p w:rsidR="00530C27" w:rsidRPr="00530C27"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Pr="00530C27" w:rsidRDefault="00530C27" w:rsidP="00530C27">
      <w:pPr>
        <w:autoSpaceDE w:val="0"/>
        <w:autoSpaceDN w:val="0"/>
        <w:adjustRightInd w:val="0"/>
        <w:spacing w:after="0" w:line="240" w:lineRule="auto"/>
        <w:jc w:val="both"/>
        <w:rPr>
          <w:rFonts w:ascii="Times New Roman" w:hAnsi="Times New Roman"/>
          <w:color w:val="000000"/>
          <w:sz w:val="20"/>
          <w:szCs w:val="20"/>
        </w:rPr>
      </w:pPr>
      <w:r w:rsidRPr="00530C27">
        <w:rPr>
          <w:rFonts w:ascii="Times New Roman" w:hAnsi="Times New Roman"/>
          <w:color w:val="000000"/>
          <w:sz w:val="20"/>
          <w:szCs w:val="20"/>
        </w:rPr>
        <w:t>_______________________________________________________________</w:t>
      </w:r>
    </w:p>
    <w:p w:rsidR="00530C27" w:rsidRPr="00530C27" w:rsidRDefault="00530C27" w:rsidP="00530C27">
      <w:pPr>
        <w:autoSpaceDE w:val="0"/>
        <w:autoSpaceDN w:val="0"/>
        <w:adjustRightInd w:val="0"/>
        <w:spacing w:after="0" w:line="240" w:lineRule="auto"/>
        <w:jc w:val="both"/>
        <w:rPr>
          <w:rFonts w:ascii="Times New Roman" w:hAnsi="Times New Roman"/>
          <w:color w:val="000000"/>
          <w:sz w:val="16"/>
          <w:szCs w:val="16"/>
        </w:rPr>
      </w:pPr>
      <w:r w:rsidRPr="00530C27">
        <w:rPr>
          <w:rFonts w:ascii="Times New Roman" w:hAnsi="Times New Roman"/>
          <w:color w:val="000000"/>
          <w:sz w:val="16"/>
          <w:szCs w:val="16"/>
        </w:rPr>
        <w:t>(Наименование органа, уполномоченного на согласование маршрута)</w:t>
      </w:r>
    </w:p>
    <w:p w:rsidR="00530C27" w:rsidRPr="00530C27" w:rsidRDefault="00530C27" w:rsidP="00530C27">
      <w:pPr>
        <w:autoSpaceDE w:val="0"/>
        <w:autoSpaceDN w:val="0"/>
        <w:adjustRightInd w:val="0"/>
        <w:spacing w:after="0" w:line="240" w:lineRule="auto"/>
        <w:ind w:firstLine="720"/>
        <w:jc w:val="both"/>
        <w:rPr>
          <w:rFonts w:ascii="Times New Roman" w:hAnsi="Times New Roman"/>
          <w:color w:val="000000"/>
          <w:sz w:val="20"/>
          <w:szCs w:val="20"/>
        </w:rPr>
      </w:pPr>
    </w:p>
    <w:p w:rsidR="00530C27" w:rsidRPr="00530C27" w:rsidRDefault="00530C27" w:rsidP="00530C27">
      <w:pPr>
        <w:autoSpaceDE w:val="0"/>
        <w:autoSpaceDN w:val="0"/>
        <w:adjustRightInd w:val="0"/>
        <w:spacing w:after="0" w:line="240" w:lineRule="auto"/>
        <w:jc w:val="both"/>
        <w:rPr>
          <w:rFonts w:ascii="Times New Roman" w:hAnsi="Times New Roman"/>
          <w:color w:val="000000"/>
          <w:sz w:val="20"/>
          <w:szCs w:val="20"/>
        </w:rPr>
      </w:pPr>
      <w:r w:rsidRPr="00530C27">
        <w:rPr>
          <w:rFonts w:ascii="Times New Roman" w:hAnsi="Times New Roman"/>
          <w:bCs/>
          <w:color w:val="000000"/>
          <w:sz w:val="20"/>
          <w:szCs w:val="20"/>
        </w:rPr>
        <w:t xml:space="preserve">        </w:t>
      </w:r>
      <w:r>
        <w:rPr>
          <w:rFonts w:ascii="Times New Roman" w:hAnsi="Times New Roman"/>
          <w:bCs/>
          <w:color w:val="000000"/>
          <w:sz w:val="20"/>
          <w:szCs w:val="20"/>
        </w:rPr>
        <w:t xml:space="preserve">                                             </w:t>
      </w:r>
      <w:r w:rsidRPr="00530C27">
        <w:rPr>
          <w:rFonts w:ascii="Times New Roman" w:hAnsi="Times New Roman"/>
          <w:bCs/>
          <w:color w:val="000000"/>
          <w:sz w:val="20"/>
          <w:szCs w:val="20"/>
        </w:rPr>
        <w:t xml:space="preserve">                         ЗАЯВКА                                  </w:t>
      </w:r>
    </w:p>
    <w:p w:rsidR="00530C27" w:rsidRPr="00530C27" w:rsidRDefault="00530C27" w:rsidP="00530C27">
      <w:pPr>
        <w:autoSpaceDE w:val="0"/>
        <w:autoSpaceDN w:val="0"/>
        <w:adjustRightInd w:val="0"/>
        <w:spacing w:after="0" w:line="240" w:lineRule="auto"/>
        <w:jc w:val="both"/>
        <w:rPr>
          <w:rFonts w:ascii="Times New Roman" w:hAnsi="Times New Roman"/>
          <w:color w:val="000000"/>
          <w:sz w:val="20"/>
          <w:szCs w:val="20"/>
        </w:rPr>
      </w:pPr>
      <w:r w:rsidRPr="00530C27">
        <w:rPr>
          <w:rFonts w:ascii="Times New Roman" w:hAnsi="Times New Roman"/>
          <w:bCs/>
          <w:color w:val="000000"/>
          <w:sz w:val="20"/>
          <w:szCs w:val="20"/>
        </w:rPr>
        <w:t xml:space="preserve">        </w:t>
      </w:r>
      <w:r>
        <w:rPr>
          <w:rFonts w:ascii="Times New Roman" w:hAnsi="Times New Roman"/>
          <w:bCs/>
          <w:color w:val="000000"/>
          <w:sz w:val="20"/>
          <w:szCs w:val="20"/>
        </w:rPr>
        <w:t xml:space="preserve">                           </w:t>
      </w:r>
      <w:r w:rsidRPr="00530C27">
        <w:rPr>
          <w:rFonts w:ascii="Times New Roman" w:hAnsi="Times New Roman"/>
          <w:bCs/>
          <w:color w:val="000000"/>
          <w:sz w:val="20"/>
          <w:szCs w:val="20"/>
        </w:rPr>
        <w:t xml:space="preserve">на согласование маршрута перевозки тяжеловесного и (или)         </w:t>
      </w:r>
    </w:p>
    <w:p w:rsidR="00530C27" w:rsidRPr="00DC2860" w:rsidRDefault="00530C27" w:rsidP="00530C27">
      <w:pPr>
        <w:autoSpaceDE w:val="0"/>
        <w:autoSpaceDN w:val="0"/>
        <w:adjustRightInd w:val="0"/>
        <w:spacing w:after="0" w:line="240" w:lineRule="auto"/>
        <w:jc w:val="both"/>
        <w:rPr>
          <w:rFonts w:ascii="Courier New" w:hAnsi="Courier New" w:cs="Courier New"/>
          <w:sz w:val="24"/>
          <w:szCs w:val="24"/>
        </w:rPr>
      </w:pPr>
      <w:r w:rsidRPr="00530C27">
        <w:rPr>
          <w:rFonts w:ascii="Times New Roman" w:hAnsi="Times New Roman"/>
          <w:bCs/>
          <w:color w:val="000000"/>
          <w:sz w:val="20"/>
          <w:szCs w:val="20"/>
        </w:rPr>
        <w:t xml:space="preserve">                         </w:t>
      </w:r>
      <w:r>
        <w:rPr>
          <w:rFonts w:ascii="Times New Roman" w:hAnsi="Times New Roman"/>
          <w:bCs/>
          <w:color w:val="000000"/>
          <w:sz w:val="20"/>
          <w:szCs w:val="20"/>
        </w:rPr>
        <w:t xml:space="preserve">                                          </w:t>
      </w:r>
      <w:r w:rsidRPr="00530C27">
        <w:rPr>
          <w:rFonts w:ascii="Times New Roman" w:hAnsi="Times New Roman"/>
          <w:bCs/>
          <w:color w:val="000000"/>
          <w:sz w:val="20"/>
          <w:szCs w:val="20"/>
        </w:rPr>
        <w:t xml:space="preserve">крупногабаритного груза   </w:t>
      </w:r>
      <w:r w:rsidRPr="00DC2860">
        <w:rPr>
          <w:rFonts w:ascii="Courier New" w:hAnsi="Courier New" w:cs="Courier New"/>
          <w:b/>
          <w:bCs/>
          <w:color w:val="000080"/>
          <w:sz w:val="24"/>
          <w:szCs w:val="24"/>
        </w:rPr>
        <w:t xml:space="preserve">                      </w:t>
      </w:r>
    </w:p>
    <w:p w:rsidR="00530C27" w:rsidRPr="00530C27" w:rsidRDefault="00530C27" w:rsidP="00530C27">
      <w:pPr>
        <w:autoSpaceDE w:val="0"/>
        <w:autoSpaceDN w:val="0"/>
        <w:adjustRightInd w:val="0"/>
        <w:spacing w:after="0" w:line="240" w:lineRule="auto"/>
        <w:ind w:firstLine="720"/>
        <w:jc w:val="both"/>
        <w:rPr>
          <w:rFonts w:ascii="Arial" w:hAnsi="Arial" w:cs="Arial"/>
          <w:sz w:val="16"/>
          <w:szCs w:val="16"/>
        </w:rPr>
      </w:pP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│Маршрут движения (участок маршрута)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│Наименование, адрес и телефон перевозчика груза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│Вид перевозки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│Вид необходимого разрешения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│На срок                           │</w:t>
      </w:r>
      <w:proofErr w:type="gramStart"/>
      <w:r w:rsidRPr="00530C27">
        <w:rPr>
          <w:rFonts w:ascii="Courier New" w:hAnsi="Courier New" w:cs="Courier New"/>
          <w:sz w:val="16"/>
          <w:szCs w:val="16"/>
        </w:rPr>
        <w:t>с</w:t>
      </w:r>
      <w:proofErr w:type="gramEnd"/>
      <w:r w:rsidRPr="00530C27">
        <w:rPr>
          <w:rFonts w:ascii="Courier New" w:hAnsi="Courier New" w:cs="Courier New"/>
          <w:sz w:val="16"/>
          <w:szCs w:val="16"/>
        </w:rPr>
        <w:t xml:space="preserve">    │              │по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│На количество поездок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│Категория груза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│Характеристика груза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│Наименование                             │Габариты                │Вес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                                         │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│Параметры автопоезда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│Марк</w:t>
      </w:r>
      <w:proofErr w:type="gramStart"/>
      <w:r w:rsidRPr="00530C27">
        <w:rPr>
          <w:rFonts w:ascii="Courier New" w:hAnsi="Courier New" w:cs="Courier New"/>
          <w:sz w:val="16"/>
          <w:szCs w:val="16"/>
        </w:rPr>
        <w:t>а(</w:t>
      </w:r>
      <w:proofErr w:type="gramEnd"/>
      <w:r w:rsidRPr="00530C27">
        <w:rPr>
          <w:rFonts w:ascii="Courier New" w:hAnsi="Courier New" w:cs="Courier New"/>
          <w:sz w:val="16"/>
          <w:szCs w:val="16"/>
        </w:rPr>
        <w:t>и) и модель (и) тягача (ей)  │             │Регистрационный номер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│Марк</w:t>
      </w:r>
      <w:proofErr w:type="gramStart"/>
      <w:r w:rsidRPr="00530C27">
        <w:rPr>
          <w:rFonts w:ascii="Courier New" w:hAnsi="Courier New" w:cs="Courier New"/>
          <w:sz w:val="16"/>
          <w:szCs w:val="16"/>
        </w:rPr>
        <w:t>а(</w:t>
      </w:r>
      <w:proofErr w:type="gramEnd"/>
      <w:r w:rsidRPr="00530C27">
        <w:rPr>
          <w:rFonts w:ascii="Courier New" w:hAnsi="Courier New" w:cs="Courier New"/>
          <w:sz w:val="16"/>
          <w:szCs w:val="16"/>
        </w:rPr>
        <w:t>и) и модель (и) прицепа (</w:t>
      </w:r>
      <w:proofErr w:type="spellStart"/>
      <w:r w:rsidRPr="00530C27">
        <w:rPr>
          <w:rFonts w:ascii="Courier New" w:hAnsi="Courier New" w:cs="Courier New"/>
          <w:sz w:val="16"/>
          <w:szCs w:val="16"/>
        </w:rPr>
        <w:t>ов</w:t>
      </w:r>
      <w:proofErr w:type="spellEnd"/>
      <w:r w:rsidRPr="00530C27">
        <w:rPr>
          <w:rFonts w:ascii="Courier New" w:hAnsi="Courier New" w:cs="Courier New"/>
          <w:sz w:val="16"/>
          <w:szCs w:val="16"/>
        </w:rPr>
        <w:t>) │             │Регистрационный номер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│Расстояния между осями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│Нагрузки на оси (т)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│Количество осей                  │          │Полная масса с грузом (т)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│Масса порожнего тягача (т)       │          │Масса порожнего прицеп</w:t>
      </w:r>
      <w:proofErr w:type="gramStart"/>
      <w:r w:rsidRPr="00530C27">
        <w:rPr>
          <w:rFonts w:ascii="Courier New" w:hAnsi="Courier New" w:cs="Courier New"/>
          <w:sz w:val="16"/>
          <w:szCs w:val="16"/>
        </w:rPr>
        <w:t>а(</w:t>
      </w:r>
      <w:proofErr w:type="gramEnd"/>
      <w:r w:rsidRPr="00530C27">
        <w:rPr>
          <w:rFonts w:ascii="Courier New" w:hAnsi="Courier New" w:cs="Courier New"/>
          <w:sz w:val="16"/>
          <w:szCs w:val="16"/>
        </w:rPr>
        <w:t>т)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│Габариты автопоезда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│Длина (м)      │Ширина (м)         │Высота (м) │Радиус поворота с грузом (м)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               │                   │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proofErr w:type="gramStart"/>
      <w:r w:rsidRPr="00530C27">
        <w:rPr>
          <w:rFonts w:ascii="Courier New" w:hAnsi="Courier New" w:cs="Courier New"/>
          <w:sz w:val="16"/>
          <w:szCs w:val="16"/>
        </w:rPr>
        <w:t>│Вид сопровождения (марка автомобиля, модель, номерной  │                        │</w:t>
      </w:r>
      <w:proofErr w:type="gramEnd"/>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│знак)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│Предполагаемая скорость движения автопоезда (</w:t>
      </w:r>
      <w:proofErr w:type="gramStart"/>
      <w:r w:rsidRPr="00530C27">
        <w:rPr>
          <w:rFonts w:ascii="Courier New" w:hAnsi="Courier New" w:cs="Courier New"/>
          <w:sz w:val="16"/>
          <w:szCs w:val="16"/>
        </w:rPr>
        <w:t>км</w:t>
      </w:r>
      <w:proofErr w:type="gramEnd"/>
      <w:r w:rsidRPr="00530C27">
        <w:rPr>
          <w:rFonts w:ascii="Courier New" w:hAnsi="Courier New" w:cs="Courier New"/>
          <w:sz w:val="16"/>
          <w:szCs w:val="16"/>
        </w:rPr>
        <w:t>/час)   │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│Подпись должностного лица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│(Должность)              │(Подпись)                     │(Фамилия)              │</w:t>
      </w:r>
    </w:p>
    <w:p w:rsidR="00530C27" w:rsidRPr="00530C27" w:rsidRDefault="00530C27" w:rsidP="00530C27">
      <w:pPr>
        <w:autoSpaceDE w:val="0"/>
        <w:autoSpaceDN w:val="0"/>
        <w:adjustRightInd w:val="0"/>
        <w:spacing w:after="0" w:line="240" w:lineRule="auto"/>
        <w:jc w:val="both"/>
        <w:rPr>
          <w:rFonts w:ascii="Courier New" w:hAnsi="Courier New" w:cs="Courier New"/>
          <w:sz w:val="16"/>
          <w:szCs w:val="16"/>
        </w:rPr>
      </w:pPr>
      <w:r w:rsidRPr="00530C27">
        <w:rPr>
          <w:rFonts w:ascii="Courier New" w:hAnsi="Courier New" w:cs="Courier New"/>
          <w:sz w:val="16"/>
          <w:szCs w:val="16"/>
        </w:rPr>
        <w:t>└─────────────────────────┴──────────────────────────────┴───────────────────────┘</w:t>
      </w:r>
    </w:p>
    <w:p w:rsidR="00530C27" w:rsidRPr="00530C27" w:rsidRDefault="00530C27" w:rsidP="00530C27">
      <w:pPr>
        <w:autoSpaceDE w:val="0"/>
        <w:autoSpaceDN w:val="0"/>
        <w:adjustRightInd w:val="0"/>
        <w:spacing w:after="0" w:line="240" w:lineRule="auto"/>
        <w:ind w:firstLine="720"/>
        <w:jc w:val="both"/>
        <w:rPr>
          <w:rFonts w:ascii="Times New Roman" w:hAnsi="Times New Roman"/>
          <w:color w:val="000000"/>
          <w:sz w:val="16"/>
          <w:szCs w:val="16"/>
        </w:rPr>
      </w:pPr>
    </w:p>
    <w:p w:rsidR="00530C27" w:rsidRPr="00530C27" w:rsidRDefault="00530C27" w:rsidP="00530C27">
      <w:pPr>
        <w:autoSpaceDE w:val="0"/>
        <w:autoSpaceDN w:val="0"/>
        <w:adjustRightInd w:val="0"/>
        <w:spacing w:after="0" w:line="240" w:lineRule="auto"/>
        <w:ind w:firstLine="720"/>
        <w:jc w:val="both"/>
        <w:rPr>
          <w:rFonts w:ascii="Times New Roman" w:hAnsi="Times New Roman"/>
          <w:color w:val="000000"/>
          <w:sz w:val="16"/>
          <w:szCs w:val="16"/>
        </w:rPr>
      </w:pPr>
    </w:p>
    <w:p w:rsidR="00530C27"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Pr="00530C27" w:rsidRDefault="00530C27" w:rsidP="00530C27">
      <w:pPr>
        <w:autoSpaceDE w:val="0"/>
        <w:autoSpaceDN w:val="0"/>
        <w:adjustRightInd w:val="0"/>
        <w:spacing w:after="0" w:line="240" w:lineRule="auto"/>
        <w:ind w:firstLine="720"/>
        <w:jc w:val="both"/>
        <w:rPr>
          <w:rFonts w:ascii="Times New Roman" w:hAnsi="Times New Roman"/>
          <w:color w:val="000000"/>
          <w:sz w:val="24"/>
          <w:szCs w:val="24"/>
        </w:rPr>
      </w:pPr>
    </w:p>
    <w:p w:rsidR="00530C27" w:rsidRDefault="00530C27" w:rsidP="00530C27">
      <w:pPr>
        <w:autoSpaceDE w:val="0"/>
        <w:autoSpaceDN w:val="0"/>
        <w:adjustRightInd w:val="0"/>
        <w:spacing w:after="0" w:line="240" w:lineRule="auto"/>
        <w:ind w:firstLine="698"/>
        <w:jc w:val="right"/>
        <w:rPr>
          <w:rFonts w:ascii="Times New Roman" w:hAnsi="Times New Roman"/>
          <w:bCs/>
          <w:color w:val="000000"/>
          <w:sz w:val="24"/>
          <w:szCs w:val="24"/>
        </w:rPr>
      </w:pPr>
      <w:bookmarkStart w:id="33" w:name="sub_900"/>
    </w:p>
    <w:p w:rsidR="00530C27" w:rsidRDefault="00530C27" w:rsidP="00530C27">
      <w:pPr>
        <w:autoSpaceDE w:val="0"/>
        <w:autoSpaceDN w:val="0"/>
        <w:adjustRightInd w:val="0"/>
        <w:spacing w:after="0" w:line="240" w:lineRule="auto"/>
        <w:ind w:firstLine="698"/>
        <w:jc w:val="right"/>
        <w:rPr>
          <w:rFonts w:ascii="Times New Roman" w:hAnsi="Times New Roman"/>
          <w:bCs/>
          <w:color w:val="000000"/>
          <w:sz w:val="24"/>
          <w:szCs w:val="24"/>
        </w:rPr>
      </w:pPr>
    </w:p>
    <w:p w:rsidR="00530C27" w:rsidRDefault="00530C27" w:rsidP="00530C27">
      <w:pPr>
        <w:autoSpaceDE w:val="0"/>
        <w:autoSpaceDN w:val="0"/>
        <w:adjustRightInd w:val="0"/>
        <w:spacing w:after="0" w:line="240" w:lineRule="auto"/>
        <w:ind w:firstLine="698"/>
        <w:jc w:val="right"/>
        <w:rPr>
          <w:rFonts w:ascii="Times New Roman" w:hAnsi="Times New Roman"/>
          <w:bCs/>
          <w:color w:val="000000"/>
          <w:sz w:val="24"/>
          <w:szCs w:val="24"/>
        </w:rPr>
      </w:pPr>
    </w:p>
    <w:bookmarkEnd w:id="33"/>
    <w:p w:rsidR="00C024BD" w:rsidRPr="00530C27" w:rsidRDefault="00C024BD" w:rsidP="00C024BD">
      <w:pPr>
        <w:autoSpaceDE w:val="0"/>
        <w:autoSpaceDN w:val="0"/>
        <w:adjustRightInd w:val="0"/>
        <w:spacing w:after="0" w:line="240" w:lineRule="auto"/>
        <w:ind w:firstLine="698"/>
        <w:jc w:val="right"/>
        <w:rPr>
          <w:rFonts w:ascii="Times New Roman" w:hAnsi="Times New Roman"/>
          <w:color w:val="000000"/>
          <w:sz w:val="24"/>
          <w:szCs w:val="24"/>
        </w:rPr>
      </w:pPr>
      <w:r>
        <w:rPr>
          <w:rFonts w:ascii="Times New Roman" w:hAnsi="Times New Roman"/>
          <w:color w:val="000000"/>
          <w:sz w:val="28"/>
          <w:szCs w:val="28"/>
        </w:rPr>
        <w:lastRenderedPageBreak/>
        <w:t xml:space="preserve"> </w:t>
      </w:r>
      <w:r w:rsidRPr="00530C27">
        <w:rPr>
          <w:rFonts w:ascii="Times New Roman" w:hAnsi="Times New Roman"/>
          <w:bCs/>
          <w:color w:val="000000"/>
          <w:sz w:val="24"/>
          <w:szCs w:val="24"/>
        </w:rPr>
        <w:t>Приложение</w:t>
      </w:r>
      <w:r>
        <w:rPr>
          <w:rFonts w:ascii="Times New Roman" w:hAnsi="Times New Roman"/>
          <w:bCs/>
          <w:color w:val="000000"/>
          <w:sz w:val="24"/>
          <w:szCs w:val="24"/>
        </w:rPr>
        <w:t xml:space="preserve"> №</w:t>
      </w:r>
      <w:r w:rsidRPr="00530C27">
        <w:rPr>
          <w:rFonts w:ascii="Times New Roman" w:hAnsi="Times New Roman"/>
          <w:bCs/>
          <w:color w:val="000000"/>
          <w:sz w:val="24"/>
          <w:szCs w:val="24"/>
        </w:rPr>
        <w:t xml:space="preserve"> </w:t>
      </w:r>
      <w:r>
        <w:rPr>
          <w:rFonts w:ascii="Times New Roman" w:hAnsi="Times New Roman"/>
          <w:bCs/>
          <w:color w:val="000000"/>
          <w:sz w:val="24"/>
          <w:szCs w:val="24"/>
        </w:rPr>
        <w:t>3</w:t>
      </w:r>
    </w:p>
    <w:p w:rsidR="00C024BD" w:rsidRDefault="00C024BD" w:rsidP="00C024BD">
      <w:pPr>
        <w:autoSpaceDE w:val="0"/>
        <w:autoSpaceDN w:val="0"/>
        <w:adjustRightInd w:val="0"/>
        <w:spacing w:after="0" w:line="240" w:lineRule="auto"/>
        <w:ind w:firstLine="698"/>
        <w:jc w:val="right"/>
        <w:rPr>
          <w:rFonts w:ascii="Times New Roman" w:hAnsi="Times New Roman"/>
          <w:bCs/>
          <w:color w:val="000000"/>
          <w:sz w:val="24"/>
          <w:szCs w:val="24"/>
        </w:rPr>
      </w:pPr>
      <w:r w:rsidRPr="00530C27">
        <w:rPr>
          <w:rFonts w:ascii="Times New Roman" w:hAnsi="Times New Roman"/>
          <w:bCs/>
          <w:color w:val="000000"/>
          <w:sz w:val="24"/>
          <w:szCs w:val="24"/>
        </w:rPr>
        <w:t xml:space="preserve">к </w:t>
      </w:r>
      <w:hyperlink w:anchor="sub_1000" w:history="1">
        <w:r w:rsidRPr="00530C27">
          <w:rPr>
            <w:rFonts w:ascii="Times New Roman" w:hAnsi="Times New Roman"/>
            <w:bCs/>
            <w:color w:val="000000"/>
            <w:sz w:val="24"/>
            <w:szCs w:val="24"/>
          </w:rPr>
          <w:t>регламенту</w:t>
        </w:r>
      </w:hyperlink>
    </w:p>
    <w:p w:rsidR="00C024BD" w:rsidRDefault="00C024BD" w:rsidP="00C024BD">
      <w:pPr>
        <w:autoSpaceDE w:val="0"/>
        <w:autoSpaceDN w:val="0"/>
        <w:adjustRightInd w:val="0"/>
        <w:spacing w:after="0" w:line="240" w:lineRule="auto"/>
        <w:ind w:firstLine="698"/>
        <w:jc w:val="right"/>
        <w:rPr>
          <w:rFonts w:ascii="Times New Roman" w:hAnsi="Times New Roman"/>
          <w:bCs/>
          <w:color w:val="000000"/>
          <w:sz w:val="24"/>
          <w:szCs w:val="24"/>
        </w:rPr>
      </w:pPr>
    </w:p>
    <w:p w:rsidR="00C024BD" w:rsidRDefault="00C024BD" w:rsidP="00C024BD">
      <w:pPr>
        <w:autoSpaceDE w:val="0"/>
        <w:autoSpaceDN w:val="0"/>
        <w:adjustRightInd w:val="0"/>
        <w:spacing w:after="0" w:line="240" w:lineRule="auto"/>
        <w:ind w:firstLine="698"/>
        <w:jc w:val="right"/>
        <w:rPr>
          <w:rFonts w:ascii="Times New Roman" w:hAnsi="Times New Roman"/>
          <w:bCs/>
          <w:color w:val="000000"/>
          <w:sz w:val="24"/>
          <w:szCs w:val="24"/>
        </w:rPr>
      </w:pPr>
    </w:p>
    <w:p w:rsidR="00C024BD" w:rsidRDefault="00C024BD" w:rsidP="00C024BD">
      <w:pPr>
        <w:autoSpaceDE w:val="0"/>
        <w:autoSpaceDN w:val="0"/>
        <w:adjustRightInd w:val="0"/>
        <w:spacing w:after="0" w:line="240" w:lineRule="auto"/>
        <w:ind w:firstLine="698"/>
        <w:rPr>
          <w:rFonts w:ascii="Times New Roman" w:hAnsi="Times New Roman"/>
          <w:bCs/>
          <w:color w:val="000000"/>
          <w:sz w:val="24"/>
          <w:szCs w:val="24"/>
        </w:rPr>
      </w:pPr>
      <w:r>
        <w:rPr>
          <w:rFonts w:ascii="Times New Roman" w:hAnsi="Times New Roman"/>
          <w:bCs/>
          <w:color w:val="000000"/>
          <w:sz w:val="24"/>
          <w:szCs w:val="24"/>
        </w:rPr>
        <w:t xml:space="preserve">                                                  Блок-схема</w:t>
      </w:r>
    </w:p>
    <w:p w:rsidR="00C024BD" w:rsidRPr="00530C27" w:rsidRDefault="00C024BD" w:rsidP="00C024BD">
      <w:pPr>
        <w:autoSpaceDE w:val="0"/>
        <w:autoSpaceDN w:val="0"/>
        <w:adjustRightInd w:val="0"/>
        <w:spacing w:after="0" w:line="240" w:lineRule="auto"/>
        <w:ind w:firstLine="698"/>
        <w:jc w:val="right"/>
        <w:rPr>
          <w:rFonts w:ascii="Times New Roman" w:hAnsi="Times New Roman"/>
          <w:color w:val="000000"/>
          <w:sz w:val="24"/>
          <w:szCs w:val="24"/>
        </w:rPr>
      </w:pPr>
    </w:p>
    <w:p w:rsidR="00402F0B" w:rsidRDefault="00402F0B" w:rsidP="00055048">
      <w:pPr>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45.2pt;margin-top:33pt;width:0;height:19.5pt;z-index:251642880" o:connectortype="straight">
            <v:stroke endarrow="block"/>
          </v:shape>
        </w:pict>
      </w:r>
      <w:r w:rsidR="00C024BD">
        <w:rPr>
          <w:rFonts w:ascii="Times New Roman" w:hAnsi="Times New Roman"/>
          <w:noProof/>
          <w:color w:val="000000"/>
          <w:sz w:val="28"/>
          <w:szCs w:val="28"/>
        </w:rPr>
        <w:pict>
          <v:rect id="_x0000_s1028" style="position:absolute;left:0;text-align:left;margin-left:63.45pt;margin-top:52.5pt;width:165pt;height:36pt;z-index:251640832">
            <v:textbox>
              <w:txbxContent>
                <w:p w:rsidR="00C024BD" w:rsidRPr="00402F0B" w:rsidRDefault="00C024BD">
                  <w:pPr>
                    <w:rPr>
                      <w:rFonts w:ascii="Times New Roman" w:hAnsi="Times New Roman"/>
                      <w:sz w:val="16"/>
                      <w:szCs w:val="16"/>
                    </w:rPr>
                  </w:pPr>
                  <w:r w:rsidRPr="00402F0B">
                    <w:rPr>
                      <w:rFonts w:ascii="Times New Roman" w:hAnsi="Times New Roman"/>
                      <w:sz w:val="16"/>
                      <w:szCs w:val="16"/>
                    </w:rPr>
                    <w:t xml:space="preserve">Заявление </w:t>
                  </w:r>
                  <w:r w:rsidR="00402F0B" w:rsidRPr="00402F0B">
                    <w:rPr>
                      <w:rFonts w:ascii="Times New Roman" w:hAnsi="Times New Roman"/>
                      <w:sz w:val="16"/>
                      <w:szCs w:val="16"/>
                    </w:rPr>
                    <w:t>оформлено надлежащим образом</w:t>
                  </w:r>
                  <w:r w:rsidR="00402F0B">
                    <w:rPr>
                      <w:rFonts w:ascii="Times New Roman" w:hAnsi="Times New Roman"/>
                      <w:sz w:val="16"/>
                      <w:szCs w:val="16"/>
                    </w:rPr>
                    <w:t>, укомплектовано, полномочия представителя заявителя подтверждены</w:t>
                  </w:r>
                </w:p>
              </w:txbxContent>
            </v:textbox>
          </v:rect>
        </w:pict>
      </w:r>
      <w:r w:rsidR="00C024BD">
        <w:rPr>
          <w:rFonts w:ascii="Times New Roman" w:hAnsi="Times New Roman"/>
          <w:noProof/>
          <w:color w:val="000000"/>
          <w:sz w:val="28"/>
          <w:szCs w:val="28"/>
        </w:rPr>
        <w:pict>
          <v:rect id="_x0000_s1026" style="position:absolute;left:0;text-align:left;margin-left:58.2pt;margin-top:6.75pt;width:180pt;height:26.25pt;z-index:251639808">
            <v:textbox>
              <w:txbxContent>
                <w:p w:rsidR="00C024BD" w:rsidRPr="00C024BD" w:rsidRDefault="00C024BD">
                  <w:pPr>
                    <w:rPr>
                      <w:rFonts w:ascii="Times New Roman" w:hAnsi="Times New Roman"/>
                      <w:sz w:val="16"/>
                      <w:szCs w:val="16"/>
                    </w:rPr>
                  </w:pPr>
                  <w:r w:rsidRPr="00C024BD">
                    <w:rPr>
                      <w:rFonts w:ascii="Times New Roman" w:hAnsi="Times New Roman"/>
                      <w:sz w:val="16"/>
                      <w:szCs w:val="16"/>
                    </w:rPr>
                    <w:t>Прием</w:t>
                  </w:r>
                  <w:r>
                    <w:rPr>
                      <w:rFonts w:ascii="Times New Roman" w:hAnsi="Times New Roman"/>
                      <w:sz w:val="16"/>
                      <w:szCs w:val="16"/>
                    </w:rPr>
                    <w:t>, первичная проверка и регистрация заявления и приложенных к нему документов</w:t>
                  </w:r>
                </w:p>
              </w:txbxContent>
            </v:textbox>
          </v:rect>
        </w:pict>
      </w:r>
      <w:r w:rsidR="00C024BD">
        <w:rPr>
          <w:rFonts w:ascii="Times New Roman" w:hAnsi="Times New Roman"/>
          <w:color w:val="000000"/>
          <w:sz w:val="28"/>
          <w:szCs w:val="28"/>
        </w:rPr>
        <w:t xml:space="preserve">                 </w:t>
      </w:r>
    </w:p>
    <w:p w:rsidR="00402F0B" w:rsidRPr="00402F0B" w:rsidRDefault="00402F0B" w:rsidP="00402F0B">
      <w:pPr>
        <w:rPr>
          <w:rFonts w:ascii="Times New Roman" w:hAnsi="Times New Roman"/>
          <w:sz w:val="28"/>
          <w:szCs w:val="28"/>
        </w:rPr>
      </w:pPr>
    </w:p>
    <w:p w:rsidR="00402F0B" w:rsidRDefault="00903145" w:rsidP="00402F0B">
      <w:pPr>
        <w:rPr>
          <w:rFonts w:ascii="Times New Roman" w:hAnsi="Times New Roman"/>
          <w:sz w:val="28"/>
          <w:szCs w:val="28"/>
        </w:rPr>
      </w:pPr>
      <w:r>
        <w:rPr>
          <w:rFonts w:ascii="Times New Roman" w:hAnsi="Times New Roman"/>
          <w:noProof/>
          <w:color w:val="000000"/>
          <w:sz w:val="28"/>
          <w:szCs w:val="28"/>
        </w:rPr>
        <w:pict>
          <v:oval id="_x0000_s1029" style="position:absolute;margin-left:275.7pt;margin-top:7.9pt;width:102.75pt;height:39.75pt;z-index:251641856">
            <v:textbox>
              <w:txbxContent>
                <w:p w:rsidR="00402F0B" w:rsidRPr="00402F0B" w:rsidRDefault="00402F0B">
                  <w:pPr>
                    <w:rPr>
                      <w:rFonts w:ascii="Times New Roman" w:hAnsi="Times New Roman"/>
                      <w:sz w:val="16"/>
                      <w:szCs w:val="16"/>
                    </w:rPr>
                  </w:pPr>
                  <w:r>
                    <w:rPr>
                      <w:rFonts w:ascii="Times New Roman" w:hAnsi="Times New Roman"/>
                      <w:sz w:val="16"/>
                      <w:szCs w:val="16"/>
                    </w:rPr>
                    <w:t>Отказ в приеме документов</w:t>
                  </w:r>
                </w:p>
              </w:txbxContent>
            </v:textbox>
          </v:oval>
        </w:pict>
      </w:r>
      <w:r w:rsidR="00402F0B">
        <w:rPr>
          <w:rFonts w:ascii="Times New Roman" w:hAnsi="Times New Roman"/>
          <w:noProof/>
          <w:sz w:val="28"/>
          <w:szCs w:val="28"/>
        </w:rPr>
        <w:pict>
          <v:shape id="_x0000_s1032" type="#_x0000_t32" style="position:absolute;margin-left:228.45pt;margin-top:26.65pt;width:47.25pt;height:0;z-index:251643904" o:connectortype="straight">
            <v:stroke endarrow="block"/>
          </v:shape>
        </w:pict>
      </w:r>
    </w:p>
    <w:p w:rsidR="00402F0B" w:rsidRDefault="00903145" w:rsidP="00402F0B">
      <w:pPr>
        <w:tabs>
          <w:tab w:val="left" w:pos="1815"/>
        </w:tabs>
        <w:rPr>
          <w:rFonts w:ascii="Times New Roman" w:hAnsi="Times New Roman"/>
          <w:sz w:val="28"/>
          <w:szCs w:val="28"/>
        </w:rPr>
      </w:pPr>
      <w:r>
        <w:rPr>
          <w:rFonts w:ascii="Times New Roman" w:hAnsi="Times New Roman"/>
          <w:noProof/>
          <w:sz w:val="28"/>
          <w:szCs w:val="28"/>
        </w:rPr>
        <w:pict>
          <v:shape id="_x0000_s1054" type="#_x0000_t32" style="position:absolute;margin-left:107.7pt;margin-top:15.4pt;width:0;height:30pt;z-index:251661312" o:connectortype="straight">
            <v:stroke endarrow="block"/>
          </v:shape>
        </w:pict>
      </w:r>
      <w:r w:rsidR="00402F0B">
        <w:rPr>
          <w:rFonts w:ascii="Times New Roman" w:hAnsi="Times New Roman"/>
          <w:sz w:val="28"/>
          <w:szCs w:val="28"/>
        </w:rPr>
        <w:tab/>
      </w:r>
    </w:p>
    <w:p w:rsidR="00C024BD" w:rsidRDefault="0013415D" w:rsidP="00402F0B">
      <w:pPr>
        <w:tabs>
          <w:tab w:val="left" w:pos="1815"/>
        </w:tabs>
        <w:rPr>
          <w:rFonts w:ascii="Times New Roman" w:hAnsi="Times New Roman"/>
          <w:sz w:val="16"/>
          <w:szCs w:val="16"/>
        </w:rPr>
      </w:pPr>
      <w:r>
        <w:rPr>
          <w:rFonts w:ascii="Times New Roman" w:hAnsi="Times New Roman"/>
          <w:noProof/>
          <w:sz w:val="16"/>
          <w:szCs w:val="16"/>
        </w:rPr>
        <w:pict>
          <v:rect id="_x0000_s1033" style="position:absolute;margin-left:-.3pt;margin-top:16.85pt;width:503.25pt;height:453.75pt;z-index:251644928">
            <v:textbox>
              <w:txbxContent>
                <w:p w:rsidR="00402F0B" w:rsidRDefault="00402F0B">
                  <w:pPr>
                    <w:rPr>
                      <w:rFonts w:ascii="Times New Roman" w:hAnsi="Times New Roman"/>
                      <w:sz w:val="16"/>
                      <w:szCs w:val="16"/>
                    </w:rPr>
                  </w:pPr>
                  <w:r>
                    <w:rPr>
                      <w:rFonts w:ascii="Times New Roman" w:hAnsi="Times New Roman"/>
                      <w:sz w:val="16"/>
                      <w:szCs w:val="16"/>
                    </w:rPr>
                    <w:t xml:space="preserve">                                                                      Рассмотрение заявления на выдачу специального разрешения</w:t>
                  </w:r>
                </w:p>
                <w:p w:rsidR="00F67C0C" w:rsidRDefault="00F67C0C">
                  <w:pPr>
                    <w:rPr>
                      <w:rFonts w:ascii="Times New Roman" w:hAnsi="Times New Roman"/>
                      <w:sz w:val="16"/>
                      <w:szCs w:val="16"/>
                    </w:rPr>
                  </w:pPr>
                </w:p>
                <w:p w:rsidR="00F67C0C" w:rsidRDefault="00F67C0C">
                  <w:pPr>
                    <w:rPr>
                      <w:rFonts w:ascii="Times New Roman" w:hAnsi="Times New Roman"/>
                      <w:sz w:val="16"/>
                      <w:szCs w:val="16"/>
                    </w:rPr>
                  </w:pPr>
                </w:p>
                <w:p w:rsidR="00F67C0C" w:rsidRDefault="00F67C0C">
                  <w:pPr>
                    <w:rPr>
                      <w:rFonts w:ascii="Times New Roman" w:hAnsi="Times New Roman"/>
                      <w:sz w:val="16"/>
                      <w:szCs w:val="16"/>
                    </w:rPr>
                  </w:pPr>
                </w:p>
                <w:p w:rsidR="00F67C0C" w:rsidRDefault="00F67C0C">
                  <w:pPr>
                    <w:rPr>
                      <w:rFonts w:ascii="Times New Roman" w:hAnsi="Times New Roman"/>
                      <w:sz w:val="16"/>
                      <w:szCs w:val="16"/>
                    </w:rPr>
                  </w:pPr>
                </w:p>
                <w:p w:rsidR="00F67C0C" w:rsidRDefault="00F67C0C">
                  <w:pPr>
                    <w:rPr>
                      <w:rFonts w:ascii="Times New Roman" w:hAnsi="Times New Roman"/>
                      <w:sz w:val="16"/>
                      <w:szCs w:val="16"/>
                    </w:rPr>
                  </w:pPr>
                </w:p>
                <w:p w:rsidR="00F67C0C" w:rsidRDefault="00F67C0C">
                  <w:pPr>
                    <w:rPr>
                      <w:rFonts w:ascii="Times New Roman" w:hAnsi="Times New Roman"/>
                      <w:sz w:val="16"/>
                      <w:szCs w:val="16"/>
                    </w:rPr>
                  </w:pPr>
                </w:p>
                <w:p w:rsidR="00F67C0C" w:rsidRPr="00402F0B" w:rsidRDefault="00F67C0C">
                  <w:pPr>
                    <w:rPr>
                      <w:rFonts w:ascii="Times New Roman" w:hAnsi="Times New Roman"/>
                      <w:sz w:val="16"/>
                      <w:szCs w:val="16"/>
                    </w:rPr>
                  </w:pPr>
                </w:p>
              </w:txbxContent>
            </v:textbox>
          </v:rect>
        </w:pict>
      </w:r>
      <w:r w:rsidR="00402F0B">
        <w:rPr>
          <w:rFonts w:ascii="Times New Roman" w:hAnsi="Times New Roman"/>
          <w:sz w:val="28"/>
          <w:szCs w:val="28"/>
        </w:rPr>
        <w:tab/>
      </w:r>
      <w:r w:rsidR="00402F0B" w:rsidRPr="00402F0B">
        <w:rPr>
          <w:rFonts w:ascii="Times New Roman" w:hAnsi="Times New Roman"/>
          <w:sz w:val="16"/>
          <w:szCs w:val="16"/>
        </w:rPr>
        <w:t>Да</w:t>
      </w:r>
      <w:r w:rsidR="00402F0B">
        <w:rPr>
          <w:rFonts w:ascii="Times New Roman" w:hAnsi="Times New Roman"/>
          <w:sz w:val="16"/>
          <w:szCs w:val="16"/>
        </w:rPr>
        <w:t xml:space="preserve">                                                                             нет</w:t>
      </w:r>
    </w:p>
    <w:p w:rsidR="00315621" w:rsidRDefault="00903145" w:rsidP="00402F0B">
      <w:pPr>
        <w:tabs>
          <w:tab w:val="left" w:pos="1815"/>
        </w:tabs>
        <w:rPr>
          <w:rFonts w:ascii="Times New Roman" w:hAnsi="Times New Roman"/>
          <w:sz w:val="16"/>
          <w:szCs w:val="16"/>
        </w:rPr>
      </w:pPr>
      <w:r>
        <w:rPr>
          <w:rFonts w:ascii="Times New Roman" w:hAnsi="Times New Roman"/>
          <w:noProof/>
          <w:sz w:val="16"/>
          <w:szCs w:val="16"/>
        </w:rPr>
        <w:pict>
          <v:shape id="_x0000_s1053" type="#_x0000_t32" style="position:absolute;margin-left:405.45pt;margin-top:63.05pt;width:24pt;height:.75pt;z-index:251660288" o:connectortype="straight">
            <v:stroke endarrow="block"/>
          </v:shape>
        </w:pict>
      </w:r>
      <w:r>
        <w:rPr>
          <w:rFonts w:ascii="Times New Roman" w:hAnsi="Times New Roman"/>
          <w:noProof/>
          <w:sz w:val="16"/>
          <w:szCs w:val="16"/>
        </w:rPr>
        <w:pict>
          <v:rect id="_x0000_s1044" style="position:absolute;margin-left:429.45pt;margin-top:21.8pt;width:57pt;height:81.75pt;z-index:251653120">
            <v:textbox>
              <w:txbxContent>
                <w:p w:rsidR="0013415D" w:rsidRPr="0013415D" w:rsidRDefault="0013415D">
                  <w:pPr>
                    <w:rPr>
                      <w:rFonts w:ascii="Times New Roman" w:hAnsi="Times New Roman"/>
                      <w:sz w:val="16"/>
                      <w:szCs w:val="16"/>
                    </w:rPr>
                  </w:pPr>
                  <w:r w:rsidRPr="0013415D">
                    <w:rPr>
                      <w:rFonts w:ascii="Times New Roman" w:hAnsi="Times New Roman"/>
                      <w:sz w:val="16"/>
                      <w:szCs w:val="16"/>
                    </w:rPr>
                    <w:t>Регистрация приказа</w:t>
                  </w:r>
                  <w:r>
                    <w:rPr>
                      <w:rFonts w:ascii="Times New Roman" w:hAnsi="Times New Roman"/>
                      <w:sz w:val="16"/>
                      <w:szCs w:val="16"/>
                    </w:rPr>
                    <w:t xml:space="preserve"> (письма) и направление письма в уполномоченный орган</w:t>
                  </w:r>
                </w:p>
              </w:txbxContent>
            </v:textbox>
          </v:rect>
        </w:pict>
      </w:r>
      <w:r>
        <w:rPr>
          <w:rFonts w:ascii="Times New Roman" w:hAnsi="Times New Roman"/>
          <w:noProof/>
          <w:sz w:val="16"/>
          <w:szCs w:val="16"/>
        </w:rPr>
        <w:pict>
          <v:shape id="_x0000_s1052" type="#_x0000_t32" style="position:absolute;margin-left:331.2pt;margin-top:358.55pt;width:18pt;height:0;z-index:251659264" o:connectortype="straight">
            <v:stroke endarrow="block"/>
          </v:shape>
        </w:pict>
      </w:r>
      <w:r>
        <w:rPr>
          <w:rFonts w:ascii="Times New Roman" w:hAnsi="Times New Roman"/>
          <w:noProof/>
          <w:sz w:val="16"/>
          <w:szCs w:val="16"/>
        </w:rPr>
        <w:pict>
          <v:shape id="_x0000_s1050" type="#_x0000_t32" style="position:absolute;margin-left:202.2pt;margin-top:185.3pt;width:.75pt;height:18pt;z-index:251658240" o:connectortype="straight">
            <v:stroke endarrow="block"/>
          </v:shape>
        </w:pict>
      </w:r>
      <w:r>
        <w:rPr>
          <w:rFonts w:ascii="Times New Roman" w:hAnsi="Times New Roman"/>
          <w:noProof/>
          <w:sz w:val="16"/>
          <w:szCs w:val="16"/>
        </w:rPr>
        <w:pict>
          <v:shape id="_x0000_s1049" type="#_x0000_t32" style="position:absolute;margin-left:37.2pt;margin-top:164.3pt;width:0;height:15pt;z-index:251657216" o:connectortype="straight">
            <v:stroke endarrow="block"/>
          </v:shape>
        </w:pict>
      </w:r>
      <w:r>
        <w:rPr>
          <w:rFonts w:ascii="Times New Roman" w:hAnsi="Times New Roman"/>
          <w:noProof/>
          <w:sz w:val="16"/>
          <w:szCs w:val="16"/>
        </w:rPr>
        <w:pict>
          <v:shape id="_x0000_s1048" type="#_x0000_t32" style="position:absolute;margin-left:160.2pt;margin-top:69.05pt;width:15pt;height:0;z-index:251656192" o:connectortype="straight">
            <v:stroke endarrow="block"/>
          </v:shape>
        </w:pict>
      </w:r>
      <w:r>
        <w:rPr>
          <w:rFonts w:ascii="Times New Roman" w:hAnsi="Times New Roman"/>
          <w:noProof/>
          <w:sz w:val="16"/>
          <w:szCs w:val="16"/>
        </w:rPr>
        <w:pict>
          <v:shape id="_x0000_s1046" type="#_x0000_t32" style="position:absolute;margin-left:67.95pt;margin-top:95.3pt;width:107.25pt;height:63.75pt;z-index:251655168" o:connectortype="straight">
            <v:stroke endarrow="block"/>
          </v:shape>
        </w:pict>
      </w:r>
      <w:r>
        <w:rPr>
          <w:rFonts w:ascii="Times New Roman" w:hAnsi="Times New Roman"/>
          <w:noProof/>
          <w:sz w:val="16"/>
          <w:szCs w:val="16"/>
        </w:rPr>
        <w:pict>
          <v:shape id="_x0000_s1045" type="#_x0000_t32" style="position:absolute;margin-left:37.2pt;margin-top:69.05pt;width:0;height:51.75pt;z-index:251654144" o:connectortype="straight">
            <v:stroke endarrow="block"/>
          </v:shape>
        </w:pict>
      </w:r>
      <w:r w:rsidR="0013415D">
        <w:rPr>
          <w:rFonts w:ascii="Times New Roman" w:hAnsi="Times New Roman"/>
          <w:noProof/>
          <w:sz w:val="16"/>
          <w:szCs w:val="16"/>
        </w:rPr>
        <w:pict>
          <v:oval id="_x0000_s1043" style="position:absolute;margin-left:175.2pt;margin-top:16.55pt;width:230.25pt;height:95.25pt;z-index:251652096">
            <v:textbox style="mso-next-textbox:#_x0000_s1043">
              <w:txbxContent>
                <w:p w:rsidR="005C6030" w:rsidRPr="005C6030" w:rsidRDefault="005C6030">
                  <w:pPr>
                    <w:rPr>
                      <w:rFonts w:ascii="Times New Roman" w:hAnsi="Times New Roman"/>
                      <w:sz w:val="16"/>
                      <w:szCs w:val="16"/>
                    </w:rPr>
                  </w:pPr>
                  <w:r>
                    <w:rPr>
                      <w:rFonts w:ascii="Times New Roman" w:hAnsi="Times New Roman"/>
                      <w:sz w:val="16"/>
                      <w:szCs w:val="16"/>
                    </w:rPr>
                    <w:t xml:space="preserve">Подготовка приказа об отказе в выдаче специального </w:t>
                  </w:r>
                  <w:r w:rsidR="0013415D">
                    <w:rPr>
                      <w:rFonts w:ascii="Times New Roman" w:hAnsi="Times New Roman"/>
                      <w:sz w:val="16"/>
                      <w:szCs w:val="16"/>
                    </w:rPr>
                    <w:t xml:space="preserve"> разрешения, а в случае, если </w:t>
                  </w:r>
                  <w:r w:rsidR="00FD0DFE">
                    <w:rPr>
                      <w:rFonts w:ascii="Times New Roman" w:hAnsi="Times New Roman"/>
                      <w:sz w:val="16"/>
                      <w:szCs w:val="16"/>
                    </w:rPr>
                    <w:t>администрация</w:t>
                  </w:r>
                  <w:r w:rsidR="0013415D">
                    <w:rPr>
                      <w:rFonts w:ascii="Times New Roman" w:hAnsi="Times New Roman"/>
                      <w:sz w:val="16"/>
                      <w:szCs w:val="16"/>
                    </w:rPr>
                    <w:t xml:space="preserve"> не уполномочено выдавать специальное разрешени</w:t>
                  </w:r>
                  <w:proofErr w:type="gramStart"/>
                  <w:r w:rsidR="0013415D">
                    <w:rPr>
                      <w:rFonts w:ascii="Times New Roman" w:hAnsi="Times New Roman"/>
                      <w:sz w:val="16"/>
                      <w:szCs w:val="16"/>
                    </w:rPr>
                    <w:t>е-</w:t>
                  </w:r>
                  <w:proofErr w:type="gramEnd"/>
                  <w:r w:rsidR="0013415D">
                    <w:rPr>
                      <w:rFonts w:ascii="Times New Roman" w:hAnsi="Times New Roman"/>
                      <w:sz w:val="16"/>
                      <w:szCs w:val="16"/>
                    </w:rPr>
                    <w:t xml:space="preserve"> письмо о переадресации заявления и приложенных к нему документов в уполномоченный орган</w:t>
                  </w:r>
                  <w:r>
                    <w:rPr>
                      <w:rFonts w:ascii="Times New Roman" w:hAnsi="Times New Roman"/>
                      <w:sz w:val="16"/>
                      <w:szCs w:val="16"/>
                    </w:rPr>
                    <w:t xml:space="preserve"> </w:t>
                  </w:r>
                </w:p>
              </w:txbxContent>
            </v:textbox>
          </v:oval>
        </w:pict>
      </w:r>
      <w:r w:rsidR="0013415D">
        <w:rPr>
          <w:rFonts w:ascii="Times New Roman" w:hAnsi="Times New Roman"/>
          <w:noProof/>
          <w:sz w:val="16"/>
          <w:szCs w:val="16"/>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4" type="#_x0000_t9" style="position:absolute;margin-left:37.2pt;margin-top:43.55pt;width:123pt;height:51.75pt;z-index:251645952">
            <v:textbox style="mso-next-textbox:#_x0000_s1034">
              <w:txbxContent>
                <w:p w:rsidR="00AE30AF" w:rsidRPr="00AE30AF" w:rsidRDefault="00AE30AF">
                  <w:pPr>
                    <w:rPr>
                      <w:rFonts w:ascii="Times New Roman" w:hAnsi="Times New Roman"/>
                      <w:sz w:val="16"/>
                      <w:szCs w:val="16"/>
                    </w:rPr>
                  </w:pPr>
                  <w:r>
                    <w:rPr>
                      <w:rFonts w:ascii="Times New Roman" w:hAnsi="Times New Roman"/>
                      <w:sz w:val="16"/>
                      <w:szCs w:val="16"/>
                    </w:rPr>
                    <w:t>Проверка заявления и приложенных к нему документов</w:t>
                  </w:r>
                </w:p>
              </w:txbxContent>
            </v:textbox>
          </v:shape>
        </w:pict>
      </w:r>
      <w:r w:rsidR="0013415D">
        <w:rPr>
          <w:rFonts w:ascii="Times New Roman" w:hAnsi="Times New Roman"/>
          <w:noProof/>
          <w:sz w:val="16"/>
          <w:szCs w:val="16"/>
        </w:rPr>
        <w:pict>
          <v:rect id="_x0000_s1036" style="position:absolute;margin-left:133.95pt;margin-top:159.05pt;width:126pt;height:26.25pt;z-index:251648000">
            <v:textbox style="mso-next-textbox:#_x0000_s1036">
              <w:txbxContent>
                <w:p w:rsidR="009D06EA" w:rsidRPr="009D06EA" w:rsidRDefault="009D06EA">
                  <w:pPr>
                    <w:rPr>
                      <w:rFonts w:ascii="Times New Roman" w:hAnsi="Times New Roman"/>
                      <w:sz w:val="16"/>
                      <w:szCs w:val="16"/>
                    </w:rPr>
                  </w:pPr>
                  <w:r>
                    <w:rPr>
                      <w:rFonts w:ascii="Times New Roman" w:hAnsi="Times New Roman"/>
                      <w:sz w:val="16"/>
                      <w:szCs w:val="16"/>
                    </w:rPr>
                    <w:t xml:space="preserve">При перевозке </w:t>
                  </w:r>
                  <w:proofErr w:type="spellStart"/>
                  <w:r>
                    <w:rPr>
                      <w:rFonts w:ascii="Times New Roman" w:hAnsi="Times New Roman"/>
                      <w:sz w:val="16"/>
                      <w:szCs w:val="16"/>
                    </w:rPr>
                    <w:t>тяжеловестных</w:t>
                  </w:r>
                  <w:proofErr w:type="spellEnd"/>
                  <w:r>
                    <w:rPr>
                      <w:rFonts w:ascii="Times New Roman" w:hAnsi="Times New Roman"/>
                      <w:sz w:val="16"/>
                      <w:szCs w:val="16"/>
                    </w:rPr>
                    <w:t xml:space="preserve"> грузов</w:t>
                  </w:r>
                </w:p>
              </w:txbxContent>
            </v:textbox>
          </v:rect>
        </w:pict>
      </w:r>
      <w:r w:rsidR="00F67C0C">
        <w:rPr>
          <w:rFonts w:ascii="Times New Roman" w:hAnsi="Times New Roman"/>
          <w:noProof/>
          <w:sz w:val="16"/>
          <w:szCs w:val="16"/>
        </w:rPr>
        <w:pict>
          <v:rect id="_x0000_s1035" style="position:absolute;margin-left:4.2pt;margin-top:120.8pt;width:79.5pt;height:43.5pt;z-index:251646976">
            <v:textbox style="mso-next-textbox:#_x0000_s1035">
              <w:txbxContent>
                <w:p w:rsidR="00AE30AF" w:rsidRPr="00AE30AF" w:rsidRDefault="00AE30AF">
                  <w:pPr>
                    <w:rPr>
                      <w:rFonts w:ascii="Times New Roman" w:hAnsi="Times New Roman"/>
                      <w:sz w:val="16"/>
                      <w:szCs w:val="16"/>
                    </w:rPr>
                  </w:pPr>
                  <w:r>
                    <w:rPr>
                      <w:rFonts w:ascii="Times New Roman" w:hAnsi="Times New Roman"/>
                      <w:sz w:val="16"/>
                      <w:szCs w:val="16"/>
                    </w:rPr>
                    <w:t>При перевозке крупногабаритных грузов</w:t>
                  </w:r>
                </w:p>
              </w:txbxContent>
            </v:textbox>
          </v:rect>
        </w:pict>
      </w:r>
      <w:r w:rsidR="00F67C0C">
        <w:rPr>
          <w:rFonts w:ascii="Times New Roman" w:hAnsi="Times New Roman"/>
          <w:noProof/>
          <w:sz w:val="16"/>
          <w:szCs w:val="16"/>
        </w:rPr>
        <w:pict>
          <v:rect id="_x0000_s1039" style="position:absolute;margin-left:4.2pt;margin-top:179.3pt;width:96pt;height:111.75pt;z-index:251649024">
            <v:textbox style="mso-next-textbox:#_x0000_s1039">
              <w:txbxContent>
                <w:p w:rsidR="009D06EA" w:rsidRDefault="009D06EA" w:rsidP="009D06EA">
                  <w:pPr>
                    <w:spacing w:after="0" w:line="240" w:lineRule="auto"/>
                    <w:rPr>
                      <w:rFonts w:ascii="Times New Roman" w:hAnsi="Times New Roman"/>
                      <w:sz w:val="16"/>
                      <w:szCs w:val="16"/>
                    </w:rPr>
                  </w:pPr>
                  <w:r>
                    <w:rPr>
                      <w:rFonts w:ascii="Times New Roman" w:hAnsi="Times New Roman"/>
                      <w:sz w:val="16"/>
                      <w:szCs w:val="16"/>
                    </w:rPr>
                    <w:t>1.Подготовка заявки на согласование маршрута и ее направление в уполномоченный орган.</w:t>
                  </w:r>
                </w:p>
                <w:p w:rsidR="009D06EA" w:rsidRDefault="009D06EA" w:rsidP="009D06EA">
                  <w:pPr>
                    <w:spacing w:after="0" w:line="240" w:lineRule="auto"/>
                    <w:rPr>
                      <w:rFonts w:ascii="Times New Roman" w:hAnsi="Times New Roman"/>
                      <w:sz w:val="16"/>
                      <w:szCs w:val="16"/>
                    </w:rPr>
                  </w:pPr>
                  <w:r>
                    <w:rPr>
                      <w:rFonts w:ascii="Times New Roman" w:hAnsi="Times New Roman"/>
                      <w:sz w:val="16"/>
                      <w:szCs w:val="16"/>
                    </w:rPr>
                    <w:t xml:space="preserve">2.Согласование </w:t>
                  </w:r>
                  <w:proofErr w:type="gramStart"/>
                  <w:r>
                    <w:rPr>
                      <w:rFonts w:ascii="Times New Roman" w:hAnsi="Times New Roman"/>
                      <w:sz w:val="16"/>
                      <w:szCs w:val="16"/>
                    </w:rPr>
                    <w:t>с</w:t>
                  </w:r>
                  <w:proofErr w:type="gramEnd"/>
                  <w:r>
                    <w:rPr>
                      <w:rFonts w:ascii="Times New Roman" w:hAnsi="Times New Roman"/>
                      <w:sz w:val="16"/>
                      <w:szCs w:val="16"/>
                    </w:rPr>
                    <w:t>:</w:t>
                  </w:r>
                </w:p>
                <w:p w:rsidR="009D06EA" w:rsidRDefault="009D06EA" w:rsidP="009D06EA">
                  <w:pPr>
                    <w:spacing w:after="0" w:line="240" w:lineRule="auto"/>
                    <w:rPr>
                      <w:rFonts w:ascii="Times New Roman" w:hAnsi="Times New Roman"/>
                      <w:sz w:val="16"/>
                      <w:szCs w:val="16"/>
                    </w:rPr>
                  </w:pPr>
                  <w:r>
                    <w:rPr>
                      <w:rFonts w:ascii="Times New Roman" w:hAnsi="Times New Roman"/>
                      <w:sz w:val="16"/>
                      <w:szCs w:val="16"/>
                    </w:rPr>
                    <w:t>-ГИБДД;</w:t>
                  </w:r>
                </w:p>
                <w:p w:rsidR="009D06EA" w:rsidRPr="009D06EA" w:rsidRDefault="009D06EA" w:rsidP="009D06EA">
                  <w:pPr>
                    <w:spacing w:after="0" w:line="240" w:lineRule="auto"/>
                    <w:rPr>
                      <w:rFonts w:ascii="Times New Roman" w:hAnsi="Times New Roman"/>
                      <w:sz w:val="16"/>
                      <w:szCs w:val="16"/>
                    </w:rPr>
                  </w:pPr>
                  <w:r>
                    <w:rPr>
                      <w:rFonts w:ascii="Times New Roman" w:hAnsi="Times New Roman"/>
                      <w:sz w:val="16"/>
                      <w:szCs w:val="16"/>
                    </w:rPr>
                    <w:t>- с владельцем частной дороги в случае прохождения маршрута по частной дороге</w:t>
                  </w:r>
                </w:p>
              </w:txbxContent>
            </v:textbox>
          </v:rect>
        </w:pict>
      </w:r>
      <w:r w:rsidR="002D77CB">
        <w:rPr>
          <w:rFonts w:ascii="Times New Roman" w:hAnsi="Times New Roman"/>
          <w:noProof/>
          <w:sz w:val="16"/>
          <w:szCs w:val="16"/>
        </w:rPr>
        <w:pict>
          <v:rect id="_x0000_s1040" style="position:absolute;margin-left:119.7pt;margin-top:203.3pt;width:211.5pt;height:229.5pt;z-index:251650048">
            <v:textbox style="mso-next-textbox:#_x0000_s1040">
              <w:txbxContent>
                <w:p w:rsidR="009D06EA" w:rsidRDefault="002D77CB" w:rsidP="002D77CB">
                  <w:pPr>
                    <w:spacing w:after="0" w:line="240" w:lineRule="auto"/>
                    <w:rPr>
                      <w:rFonts w:ascii="Times New Roman" w:hAnsi="Times New Roman"/>
                      <w:sz w:val="16"/>
                      <w:szCs w:val="16"/>
                    </w:rPr>
                  </w:pPr>
                  <w:r>
                    <w:rPr>
                      <w:rFonts w:ascii="Times New Roman" w:hAnsi="Times New Roman"/>
                      <w:sz w:val="16"/>
                      <w:szCs w:val="16"/>
                    </w:rPr>
                    <w:t>1.подготовка извещения в адрес заявителя об оплате возмещения вреда,</w:t>
                  </w:r>
                  <w:proofErr w:type="gramStart"/>
                  <w:r>
                    <w:rPr>
                      <w:rFonts w:ascii="Times New Roman" w:hAnsi="Times New Roman"/>
                      <w:sz w:val="16"/>
                      <w:szCs w:val="16"/>
                    </w:rPr>
                    <w:t xml:space="preserve"> ,</w:t>
                  </w:r>
                  <w:proofErr w:type="gramEnd"/>
                  <w:r>
                    <w:rPr>
                      <w:rFonts w:ascii="Times New Roman" w:hAnsi="Times New Roman"/>
                      <w:sz w:val="16"/>
                      <w:szCs w:val="16"/>
                    </w:rPr>
                    <w:t>наносимого дорогам и сооружениям и направление его заявителю;</w:t>
                  </w:r>
                </w:p>
                <w:p w:rsidR="002D77CB" w:rsidRDefault="002D77CB" w:rsidP="002D77CB">
                  <w:pPr>
                    <w:spacing w:after="0" w:line="240" w:lineRule="auto"/>
                    <w:rPr>
                      <w:rFonts w:ascii="Times New Roman" w:hAnsi="Times New Roman"/>
                      <w:sz w:val="16"/>
                      <w:szCs w:val="16"/>
                    </w:rPr>
                  </w:pPr>
                  <w:r>
                    <w:rPr>
                      <w:rFonts w:ascii="Times New Roman" w:hAnsi="Times New Roman"/>
                      <w:sz w:val="16"/>
                      <w:szCs w:val="16"/>
                    </w:rPr>
                    <w:t>2.подготовка заявки на согласование маршрута и ее направление в уполномоченный орган;</w:t>
                  </w:r>
                </w:p>
                <w:p w:rsidR="002D77CB" w:rsidRDefault="002D77CB" w:rsidP="002D77CB">
                  <w:pPr>
                    <w:spacing w:after="0" w:line="240" w:lineRule="auto"/>
                    <w:rPr>
                      <w:rFonts w:ascii="Times New Roman" w:hAnsi="Times New Roman"/>
                      <w:sz w:val="16"/>
                      <w:szCs w:val="16"/>
                    </w:rPr>
                  </w:pPr>
                  <w:r>
                    <w:rPr>
                      <w:rFonts w:ascii="Times New Roman" w:hAnsi="Times New Roman"/>
                      <w:sz w:val="16"/>
                      <w:szCs w:val="16"/>
                    </w:rPr>
                    <w:t xml:space="preserve">3.согласование </w:t>
                  </w:r>
                  <w:proofErr w:type="gramStart"/>
                  <w:r>
                    <w:rPr>
                      <w:rFonts w:ascii="Times New Roman" w:hAnsi="Times New Roman"/>
                      <w:sz w:val="16"/>
                      <w:szCs w:val="16"/>
                    </w:rPr>
                    <w:t>с</w:t>
                  </w:r>
                  <w:proofErr w:type="gramEnd"/>
                  <w:r>
                    <w:rPr>
                      <w:rFonts w:ascii="Times New Roman" w:hAnsi="Times New Roman"/>
                      <w:sz w:val="16"/>
                      <w:szCs w:val="16"/>
                    </w:rPr>
                    <w:t>:</w:t>
                  </w:r>
                </w:p>
                <w:p w:rsidR="002D77CB" w:rsidRDefault="002D77CB" w:rsidP="002D77CB">
                  <w:pPr>
                    <w:spacing w:after="0" w:line="240" w:lineRule="auto"/>
                    <w:rPr>
                      <w:rFonts w:ascii="Times New Roman" w:hAnsi="Times New Roman"/>
                      <w:sz w:val="16"/>
                      <w:szCs w:val="16"/>
                    </w:rPr>
                  </w:pPr>
                  <w:r>
                    <w:rPr>
                      <w:rFonts w:ascii="Times New Roman" w:hAnsi="Times New Roman"/>
                      <w:sz w:val="16"/>
                      <w:szCs w:val="16"/>
                    </w:rPr>
                    <w:t>- владельцем частной дороги в случае прохождения части маршрута по частной дороге;</w:t>
                  </w:r>
                </w:p>
                <w:p w:rsidR="002D77CB" w:rsidRDefault="002D77CB" w:rsidP="002D77CB">
                  <w:pPr>
                    <w:spacing w:after="0" w:line="240" w:lineRule="auto"/>
                    <w:rPr>
                      <w:rFonts w:ascii="Times New Roman" w:hAnsi="Times New Roman"/>
                      <w:sz w:val="16"/>
                      <w:szCs w:val="16"/>
                    </w:rPr>
                  </w:pPr>
                  <w:r>
                    <w:rPr>
                      <w:rFonts w:ascii="Times New Roman" w:hAnsi="Times New Roman"/>
                      <w:sz w:val="16"/>
                      <w:szCs w:val="16"/>
                    </w:rPr>
                    <w:t>- с ГИБДД, в случае необходимости укрепления отдельных участков дорог или принятия  специальных мер по их обустройству и обустройству, пересекающих дорогу сооружений и инженерных коммун</w:t>
                  </w:r>
                  <w:r w:rsidR="00F67C0C">
                    <w:rPr>
                      <w:rFonts w:ascii="Times New Roman" w:hAnsi="Times New Roman"/>
                      <w:sz w:val="16"/>
                      <w:szCs w:val="16"/>
                    </w:rPr>
                    <w:t>и</w:t>
                  </w:r>
                  <w:r>
                    <w:rPr>
                      <w:rFonts w:ascii="Times New Roman" w:hAnsi="Times New Roman"/>
                      <w:sz w:val="16"/>
                      <w:szCs w:val="16"/>
                    </w:rPr>
                    <w:t>каций;</w:t>
                  </w:r>
                </w:p>
                <w:p w:rsidR="002D77CB" w:rsidRPr="009D06EA" w:rsidRDefault="002D77CB" w:rsidP="002D77CB">
                  <w:pPr>
                    <w:spacing w:after="0" w:line="240" w:lineRule="auto"/>
                    <w:rPr>
                      <w:rFonts w:ascii="Times New Roman" w:hAnsi="Times New Roman"/>
                      <w:sz w:val="16"/>
                      <w:szCs w:val="16"/>
                    </w:rPr>
                  </w:pPr>
                  <w:proofErr w:type="gramStart"/>
                  <w:r>
                    <w:rPr>
                      <w:rFonts w:ascii="Times New Roman" w:hAnsi="Times New Roman"/>
                      <w:sz w:val="16"/>
                      <w:szCs w:val="16"/>
                    </w:rPr>
                    <w:t>4.Подготовка письма в адрес заявителя о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необходимо провести вышеуказанные мероприятия, и договора о возмещении расходов на проведение вышеперечисленных мероприятий, и направление их заявителю</w:t>
                  </w:r>
                  <w:proofErr w:type="gramEnd"/>
                </w:p>
              </w:txbxContent>
            </v:textbox>
          </v:rect>
        </w:pict>
      </w: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9C778A" w:rsidP="00315621">
      <w:pPr>
        <w:rPr>
          <w:rFonts w:ascii="Times New Roman" w:hAnsi="Times New Roman"/>
          <w:sz w:val="16"/>
          <w:szCs w:val="16"/>
        </w:rPr>
      </w:pPr>
      <w:r>
        <w:rPr>
          <w:rFonts w:ascii="Times New Roman" w:hAnsi="Times New Roman"/>
          <w:noProof/>
          <w:sz w:val="16"/>
          <w:szCs w:val="16"/>
        </w:rPr>
        <w:pict>
          <v:rect id="_x0000_s1042" style="position:absolute;margin-left:352.95pt;margin-top:4.75pt;width:145.5pt;height:137.25pt;z-index:251651072">
            <v:textbox style="mso-next-textbox:#_x0000_s1042">
              <w:txbxContent>
                <w:p w:rsidR="005C6030" w:rsidRDefault="005C6030" w:rsidP="005C6030">
                  <w:pPr>
                    <w:spacing w:after="0" w:line="240" w:lineRule="auto"/>
                    <w:rPr>
                      <w:rFonts w:ascii="Times New Roman" w:hAnsi="Times New Roman"/>
                      <w:sz w:val="16"/>
                      <w:szCs w:val="16"/>
                    </w:rPr>
                  </w:pPr>
                  <w:r>
                    <w:rPr>
                      <w:rFonts w:ascii="Times New Roman" w:hAnsi="Times New Roman"/>
                      <w:sz w:val="16"/>
                      <w:szCs w:val="16"/>
                    </w:rPr>
                    <w:t xml:space="preserve">Муниципальная услуга по выдаче специального разрешения приостанавливается  </w:t>
                  </w:r>
                  <w:proofErr w:type="gramStart"/>
                  <w:r>
                    <w:rPr>
                      <w:rFonts w:ascii="Times New Roman" w:hAnsi="Times New Roman"/>
                      <w:sz w:val="16"/>
                      <w:szCs w:val="16"/>
                    </w:rPr>
                    <w:t xml:space="preserve">при предоставлении заявителем в </w:t>
                  </w:r>
                  <w:r w:rsidR="00FD0DFE">
                    <w:rPr>
                      <w:rFonts w:ascii="Times New Roman" w:hAnsi="Times New Roman"/>
                      <w:sz w:val="16"/>
                      <w:szCs w:val="16"/>
                    </w:rPr>
                    <w:t>администрацию</w:t>
                  </w:r>
                  <w:r>
                    <w:rPr>
                      <w:rFonts w:ascii="Times New Roman" w:hAnsi="Times New Roman"/>
                      <w:sz w:val="16"/>
                      <w:szCs w:val="16"/>
                    </w:rPr>
                    <w:t xml:space="preserve"> в установленный в регламенте срок подписанного договора на возмещение</w:t>
                  </w:r>
                  <w:proofErr w:type="gramEnd"/>
                  <w:r>
                    <w:rPr>
                      <w:rFonts w:ascii="Times New Roman" w:hAnsi="Times New Roman"/>
                      <w:sz w:val="16"/>
                      <w:szCs w:val="16"/>
                    </w:rPr>
                    <w:t xml:space="preserve"> расходов на проведение указанный мероприятий.</w:t>
                  </w:r>
                </w:p>
                <w:p w:rsidR="005C6030" w:rsidRPr="005C6030" w:rsidRDefault="005C6030" w:rsidP="005C6030">
                  <w:pPr>
                    <w:spacing w:after="0" w:line="240" w:lineRule="auto"/>
                    <w:rPr>
                      <w:rFonts w:ascii="Times New Roman" w:hAnsi="Times New Roman"/>
                      <w:sz w:val="16"/>
                      <w:szCs w:val="16"/>
                    </w:rPr>
                  </w:pPr>
                  <w:r>
                    <w:rPr>
                      <w:rFonts w:ascii="Times New Roman" w:hAnsi="Times New Roman"/>
                      <w:sz w:val="16"/>
                      <w:szCs w:val="16"/>
                    </w:rPr>
                    <w:t xml:space="preserve">Муниципальная услуга приостанавливается  на срок необходимый для проведения оценки, укрепления и </w:t>
                  </w:r>
                  <w:proofErr w:type="gramStart"/>
                  <w:r>
                    <w:rPr>
                      <w:rFonts w:ascii="Times New Roman" w:hAnsi="Times New Roman"/>
                      <w:sz w:val="16"/>
                      <w:szCs w:val="16"/>
                    </w:rPr>
                    <w:t>принятия</w:t>
                  </w:r>
                  <w:proofErr w:type="gramEnd"/>
                  <w:r>
                    <w:rPr>
                      <w:rFonts w:ascii="Times New Roman" w:hAnsi="Times New Roman"/>
                      <w:sz w:val="16"/>
                      <w:szCs w:val="16"/>
                    </w:rPr>
                    <w:t xml:space="preserve"> специальных мер по обустройству дорог</w:t>
                  </w:r>
                </w:p>
              </w:txbxContent>
            </v:textbox>
          </v:rect>
        </w:pict>
      </w: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315621" w:rsidP="00315621">
      <w:pPr>
        <w:rPr>
          <w:rFonts w:ascii="Times New Roman" w:hAnsi="Times New Roman"/>
          <w:sz w:val="16"/>
          <w:szCs w:val="16"/>
        </w:rPr>
      </w:pPr>
    </w:p>
    <w:p w:rsidR="00315621" w:rsidRPr="00315621" w:rsidRDefault="00671477" w:rsidP="00315621">
      <w:pPr>
        <w:rPr>
          <w:rFonts w:ascii="Times New Roman" w:hAnsi="Times New Roman"/>
          <w:sz w:val="16"/>
          <w:szCs w:val="16"/>
        </w:rPr>
      </w:pPr>
      <w:r>
        <w:rPr>
          <w:rFonts w:ascii="Times New Roman" w:hAnsi="Times New Roman"/>
          <w:noProof/>
          <w:sz w:val="16"/>
          <w:szCs w:val="16"/>
        </w:rPr>
        <w:pict>
          <v:shape id="_x0000_s1070" type="#_x0000_t32" style="position:absolute;margin-left:238.2pt;margin-top:17.9pt;width:0;height:63pt;z-index:251675648" o:connectortype="straight">
            <v:stroke endarrow="block"/>
          </v:shape>
        </w:pict>
      </w:r>
    </w:p>
    <w:p w:rsidR="00315621" w:rsidRDefault="00315621" w:rsidP="00315621">
      <w:pPr>
        <w:rPr>
          <w:rFonts w:ascii="Times New Roman" w:hAnsi="Times New Roman"/>
          <w:sz w:val="16"/>
          <w:szCs w:val="16"/>
        </w:rPr>
      </w:pPr>
    </w:p>
    <w:p w:rsidR="00315621" w:rsidRDefault="00315621" w:rsidP="00315621">
      <w:pPr>
        <w:rPr>
          <w:rFonts w:ascii="Times New Roman" w:hAnsi="Times New Roman"/>
          <w:sz w:val="16"/>
          <w:szCs w:val="16"/>
        </w:rPr>
      </w:pPr>
    </w:p>
    <w:p w:rsidR="00402F0B" w:rsidRDefault="00402F0B" w:rsidP="00315621">
      <w:pPr>
        <w:rPr>
          <w:rFonts w:ascii="Times New Roman" w:hAnsi="Times New Roman"/>
          <w:sz w:val="16"/>
          <w:szCs w:val="16"/>
        </w:rPr>
      </w:pPr>
    </w:p>
    <w:p w:rsidR="00ED7AE1" w:rsidRDefault="00ED7AE1" w:rsidP="00315621">
      <w:pPr>
        <w:rPr>
          <w:rFonts w:ascii="Times New Roman" w:hAnsi="Times New Roman"/>
          <w:sz w:val="16"/>
          <w:szCs w:val="16"/>
        </w:rPr>
      </w:pPr>
    </w:p>
    <w:p w:rsidR="00ED7AE1" w:rsidRDefault="00ED7AE1" w:rsidP="00315621">
      <w:pPr>
        <w:rPr>
          <w:rFonts w:ascii="Times New Roman" w:hAnsi="Times New Roman"/>
          <w:sz w:val="24"/>
          <w:szCs w:val="24"/>
        </w:rPr>
      </w:pPr>
    </w:p>
    <w:p w:rsidR="00315621" w:rsidRDefault="00671477" w:rsidP="00315621">
      <w:pPr>
        <w:rPr>
          <w:rFonts w:ascii="Times New Roman" w:hAnsi="Times New Roman"/>
          <w:sz w:val="24"/>
          <w:szCs w:val="24"/>
        </w:rPr>
      </w:pPr>
      <w:r>
        <w:rPr>
          <w:rFonts w:ascii="Times New Roman" w:hAnsi="Times New Roman"/>
          <w:noProof/>
          <w:sz w:val="24"/>
          <w:szCs w:val="24"/>
        </w:rPr>
        <w:pict>
          <v:shape id="_x0000_s1069" type="#_x0000_t32" style="position:absolute;margin-left:238.95pt;margin-top:1.05pt;width:0;height:32.25pt;z-index:251674624" o:connectortype="straight">
            <v:stroke endarrow="block"/>
          </v:shape>
        </w:pict>
      </w:r>
      <w:r w:rsidR="00315621" w:rsidRPr="00315621">
        <w:rPr>
          <w:rFonts w:ascii="Times New Roman" w:hAnsi="Times New Roman"/>
          <w:sz w:val="24"/>
          <w:szCs w:val="24"/>
        </w:rPr>
        <w:t>Продолжение блок-схемы</w:t>
      </w:r>
    </w:p>
    <w:p w:rsidR="00315621" w:rsidRPr="00315621" w:rsidRDefault="00671477" w:rsidP="00315621">
      <w:pPr>
        <w:rPr>
          <w:rFonts w:ascii="Times New Roman" w:hAnsi="Times New Roman"/>
          <w:sz w:val="24"/>
          <w:szCs w:val="24"/>
        </w:rPr>
      </w:pPr>
      <w:r>
        <w:rPr>
          <w:rFonts w:ascii="Times New Roman" w:hAnsi="Times New Roman"/>
          <w:noProof/>
          <w:sz w:val="24"/>
          <w:szCs w:val="24"/>
        </w:rPr>
        <w:pict>
          <v:shape id="_x0000_s1068" type="#_x0000_t32" style="position:absolute;margin-left:247.2pt;margin-top:395.2pt;width:.75pt;height:62.25pt;z-index:251673600" o:connectortype="straight">
            <v:stroke endarrow="block"/>
          </v:shape>
        </w:pict>
      </w:r>
      <w:r>
        <w:rPr>
          <w:rFonts w:ascii="Times New Roman" w:hAnsi="Times New Roman"/>
          <w:noProof/>
          <w:sz w:val="24"/>
          <w:szCs w:val="24"/>
        </w:rPr>
        <w:pict>
          <v:shape id="_x0000_s1067" type="#_x0000_t32" style="position:absolute;margin-left:290.7pt;margin-top:287.2pt;width:82.5pt;height:74.25pt;flip:x;z-index:251672576" o:connectortype="straight">
            <v:stroke endarrow="block"/>
          </v:shape>
        </w:pict>
      </w:r>
      <w:r>
        <w:rPr>
          <w:rFonts w:ascii="Times New Roman" w:hAnsi="Times New Roman"/>
          <w:noProof/>
          <w:sz w:val="24"/>
          <w:szCs w:val="24"/>
        </w:rPr>
        <w:pict>
          <v:shape id="_x0000_s1066" type="#_x0000_t32" style="position:absolute;margin-left:122.7pt;margin-top:293.2pt;width:78.75pt;height:68.25pt;z-index:251671552" o:connectortype="straight">
            <v:stroke endarrow="block"/>
          </v:shape>
        </w:pict>
      </w:r>
      <w:r>
        <w:rPr>
          <w:rFonts w:ascii="Times New Roman" w:hAnsi="Times New Roman"/>
          <w:noProof/>
          <w:sz w:val="24"/>
          <w:szCs w:val="24"/>
        </w:rPr>
        <w:pict>
          <v:shape id="_x0000_s1065" type="#_x0000_t32" style="position:absolute;margin-left:373.2pt;margin-top:170.2pt;width:0;height:84.75pt;z-index:251670528" o:connectortype="straight">
            <v:stroke endarrow="block"/>
          </v:shape>
        </w:pict>
      </w:r>
      <w:r>
        <w:rPr>
          <w:rFonts w:ascii="Times New Roman" w:hAnsi="Times New Roman"/>
          <w:noProof/>
          <w:sz w:val="24"/>
          <w:szCs w:val="24"/>
        </w:rPr>
        <w:pict>
          <v:shape id="_x0000_s1064" type="#_x0000_t32" style="position:absolute;margin-left:122.7pt;margin-top:195.7pt;width:0;height:47.25pt;z-index:251669504" o:connectortype="straight">
            <v:stroke endarrow="block"/>
          </v:shape>
        </w:pict>
      </w:r>
      <w:r>
        <w:rPr>
          <w:rFonts w:ascii="Times New Roman" w:hAnsi="Times New Roman"/>
          <w:noProof/>
          <w:sz w:val="24"/>
          <w:szCs w:val="24"/>
        </w:rPr>
        <w:pict>
          <v:rect id="_x0000_s1061" style="position:absolute;margin-left:290.7pt;margin-top:254.95pt;width:164.25pt;height:32.25pt;z-index:251666432">
            <v:textbox>
              <w:txbxContent>
                <w:p w:rsidR="002E5F68" w:rsidRPr="002E5F68" w:rsidRDefault="002E5F68">
                  <w:pPr>
                    <w:rPr>
                      <w:rFonts w:ascii="Times New Roman" w:hAnsi="Times New Roman"/>
                      <w:sz w:val="16"/>
                      <w:szCs w:val="16"/>
                    </w:rPr>
                  </w:pPr>
                  <w:r>
                    <w:rPr>
                      <w:rFonts w:ascii="Times New Roman" w:hAnsi="Times New Roman"/>
                      <w:sz w:val="16"/>
                      <w:szCs w:val="16"/>
                    </w:rPr>
                    <w:t>Подготовка специального разрешения</w:t>
                  </w:r>
                </w:p>
              </w:txbxContent>
            </v:textbox>
          </v:rect>
        </w:pict>
      </w:r>
      <w:r w:rsidR="002E5F68">
        <w:rPr>
          <w:rFonts w:ascii="Times New Roman" w:hAnsi="Times New Roman"/>
          <w:noProof/>
          <w:sz w:val="24"/>
          <w:szCs w:val="24"/>
        </w:rPr>
        <w:pict>
          <v:rect id="_x0000_s1063" style="position:absolute;margin-left:64.2pt;margin-top:457.45pt;width:390.75pt;height:38.25pt;z-index:251668480">
            <v:textbox>
              <w:txbxContent>
                <w:p w:rsidR="002E5F68" w:rsidRPr="002E5F68" w:rsidRDefault="002E5F68">
                  <w:pPr>
                    <w:rPr>
                      <w:rFonts w:ascii="Times New Roman" w:hAnsi="Times New Roman"/>
                      <w:sz w:val="16"/>
                      <w:szCs w:val="16"/>
                    </w:rPr>
                  </w:pPr>
                  <w:r>
                    <w:rPr>
                      <w:rFonts w:ascii="Times New Roman" w:hAnsi="Times New Roman"/>
                      <w:sz w:val="16"/>
                      <w:szCs w:val="16"/>
                    </w:rPr>
                    <w:t>Направление (вручение) заявителю специального разрешения или  приказа</w:t>
                  </w:r>
                  <w:r w:rsidR="00671477">
                    <w:rPr>
                      <w:rFonts w:ascii="Times New Roman" w:hAnsi="Times New Roman"/>
                      <w:sz w:val="16"/>
                      <w:szCs w:val="16"/>
                    </w:rPr>
                    <w:t xml:space="preserve"> об отказе в выдаче специального разрешения</w:t>
                  </w:r>
                </w:p>
              </w:txbxContent>
            </v:textbox>
          </v:rect>
        </w:pict>
      </w:r>
      <w:r w:rsidR="002E5F68">
        <w:rPr>
          <w:rFonts w:ascii="Times New Roman" w:hAnsi="Times New Roman"/>
          <w:noProof/>
          <w:sz w:val="24"/>
          <w:szCs w:val="24"/>
        </w:rPr>
        <w:pict>
          <v:rect id="_x0000_s1062" style="position:absolute;margin-left:64.2pt;margin-top:361.45pt;width:398.25pt;height:33.75pt;z-index:251667456">
            <v:textbox>
              <w:txbxContent>
                <w:p w:rsidR="002E5F68" w:rsidRDefault="002E5F68">
                  <w:pPr>
                    <w:rPr>
                      <w:rFonts w:ascii="Times New Roman" w:hAnsi="Times New Roman"/>
                      <w:sz w:val="16"/>
                      <w:szCs w:val="16"/>
                    </w:rPr>
                  </w:pPr>
                  <w:r>
                    <w:rPr>
                      <w:rFonts w:ascii="Times New Roman" w:hAnsi="Times New Roman"/>
                      <w:sz w:val="16"/>
                      <w:szCs w:val="16"/>
                    </w:rPr>
                    <w:t>Регистрация специального разрешения или распоряжения об отказе в выдаче специального разрешения</w:t>
                  </w:r>
                </w:p>
                <w:p w:rsidR="002E5F68" w:rsidRPr="002E5F68" w:rsidRDefault="002E5F68">
                  <w:pPr>
                    <w:rPr>
                      <w:rFonts w:ascii="Times New Roman" w:hAnsi="Times New Roman"/>
                      <w:sz w:val="16"/>
                      <w:szCs w:val="16"/>
                    </w:rPr>
                  </w:pPr>
                </w:p>
              </w:txbxContent>
            </v:textbox>
          </v:rect>
        </w:pict>
      </w:r>
      <w:r w:rsidR="002E5F68">
        <w:rPr>
          <w:rFonts w:ascii="Times New Roman" w:hAnsi="Times New Roman"/>
          <w:noProof/>
          <w:sz w:val="24"/>
          <w:szCs w:val="24"/>
        </w:rPr>
        <w:pict>
          <v:oval id="_x0000_s1060" style="position:absolute;margin-left:43.2pt;margin-top:242.95pt;width:158.25pt;height:50.25pt;z-index:251665408">
            <v:textbox>
              <w:txbxContent>
                <w:p w:rsidR="002E5F68" w:rsidRPr="002E5F68" w:rsidRDefault="002E5F68">
                  <w:pPr>
                    <w:rPr>
                      <w:rFonts w:ascii="Times New Roman" w:hAnsi="Times New Roman"/>
                      <w:sz w:val="16"/>
                      <w:szCs w:val="16"/>
                    </w:rPr>
                  </w:pPr>
                  <w:r w:rsidRPr="002E5F68">
                    <w:rPr>
                      <w:rFonts w:ascii="Times New Roman" w:hAnsi="Times New Roman"/>
                      <w:sz w:val="16"/>
                      <w:szCs w:val="16"/>
                    </w:rPr>
                    <w:t xml:space="preserve">Подготовка </w:t>
                  </w:r>
                  <w:r>
                    <w:rPr>
                      <w:rFonts w:ascii="Times New Roman" w:hAnsi="Times New Roman"/>
                      <w:sz w:val="16"/>
                      <w:szCs w:val="16"/>
                    </w:rPr>
                    <w:t xml:space="preserve"> приказа об отказе в выдаче специального разрешения</w:t>
                  </w:r>
                </w:p>
              </w:txbxContent>
            </v:textbox>
          </v:oval>
        </w:pict>
      </w:r>
      <w:r w:rsidR="00643C11">
        <w:rPr>
          <w:rFonts w:ascii="Times New Roman" w:hAnsi="Times New Roman"/>
          <w:noProof/>
          <w:sz w:val="24"/>
          <w:szCs w:val="24"/>
        </w:rPr>
        <w:pict>
          <v:rect id="_x0000_s1059" style="position:absolute;margin-left:260.7pt;margin-top:45.7pt;width:213.75pt;height:124.5pt;z-index:251664384">
            <v:textbox>
              <w:txbxContent>
                <w:p w:rsidR="00643C11" w:rsidRDefault="00643C11" w:rsidP="002E5F68">
                  <w:pPr>
                    <w:spacing w:after="0" w:line="240" w:lineRule="auto"/>
                    <w:rPr>
                      <w:rFonts w:ascii="Times New Roman" w:hAnsi="Times New Roman"/>
                      <w:sz w:val="16"/>
                      <w:szCs w:val="16"/>
                    </w:rPr>
                  </w:pPr>
                  <w:r>
                    <w:rPr>
                      <w:rFonts w:ascii="Times New Roman" w:hAnsi="Times New Roman"/>
                      <w:sz w:val="16"/>
                      <w:szCs w:val="16"/>
                    </w:rPr>
                    <w:t>Получены:</w:t>
                  </w:r>
                </w:p>
                <w:p w:rsidR="00643C11" w:rsidRDefault="00643C11" w:rsidP="002E5F68">
                  <w:pPr>
                    <w:spacing w:after="0" w:line="240" w:lineRule="auto"/>
                    <w:rPr>
                      <w:rFonts w:ascii="Times New Roman" w:hAnsi="Times New Roman"/>
                      <w:sz w:val="16"/>
                      <w:szCs w:val="16"/>
                    </w:rPr>
                  </w:pPr>
                  <w:r>
                    <w:rPr>
                      <w:rFonts w:ascii="Times New Roman" w:hAnsi="Times New Roman"/>
                      <w:sz w:val="16"/>
                      <w:szCs w:val="16"/>
                    </w:rPr>
                    <w:t>При перевозке крупногабаритных грузов:</w:t>
                  </w:r>
                </w:p>
                <w:p w:rsidR="00643C11" w:rsidRDefault="00643C11" w:rsidP="002E5F68">
                  <w:pPr>
                    <w:spacing w:after="0" w:line="240" w:lineRule="auto"/>
                    <w:rPr>
                      <w:rFonts w:ascii="Times New Roman" w:hAnsi="Times New Roman"/>
                      <w:sz w:val="16"/>
                      <w:szCs w:val="16"/>
                    </w:rPr>
                  </w:pPr>
                  <w:r>
                    <w:rPr>
                      <w:rFonts w:ascii="Times New Roman" w:hAnsi="Times New Roman"/>
                      <w:sz w:val="16"/>
                      <w:szCs w:val="16"/>
                    </w:rPr>
                    <w:t>-согласование маршрута;</w:t>
                  </w:r>
                </w:p>
                <w:p w:rsidR="00643C11" w:rsidRDefault="00643C11" w:rsidP="002E5F68">
                  <w:pPr>
                    <w:spacing w:after="0" w:line="240" w:lineRule="auto"/>
                    <w:rPr>
                      <w:rFonts w:ascii="Times New Roman" w:hAnsi="Times New Roman"/>
                      <w:sz w:val="16"/>
                      <w:szCs w:val="16"/>
                    </w:rPr>
                  </w:pPr>
                  <w:r>
                    <w:rPr>
                      <w:rFonts w:ascii="Times New Roman" w:hAnsi="Times New Roman"/>
                      <w:sz w:val="16"/>
                      <w:szCs w:val="16"/>
                    </w:rPr>
                    <w:t>При перевозке тяжеловесных грузов:</w:t>
                  </w:r>
                </w:p>
                <w:p w:rsidR="00643C11" w:rsidRDefault="009E6E76" w:rsidP="002E5F68">
                  <w:pPr>
                    <w:spacing w:after="0" w:line="240" w:lineRule="auto"/>
                    <w:rPr>
                      <w:rFonts w:ascii="Times New Roman" w:hAnsi="Times New Roman"/>
                      <w:sz w:val="16"/>
                      <w:szCs w:val="16"/>
                    </w:rPr>
                  </w:pPr>
                  <w:r>
                    <w:rPr>
                      <w:rFonts w:ascii="Times New Roman" w:hAnsi="Times New Roman"/>
                      <w:sz w:val="16"/>
                      <w:szCs w:val="16"/>
                    </w:rPr>
                    <w:t xml:space="preserve">1.Согласование маршрута, и </w:t>
                  </w:r>
                </w:p>
                <w:p w:rsidR="009E6E76" w:rsidRDefault="009E6E76" w:rsidP="002E5F68">
                  <w:pPr>
                    <w:spacing w:after="0" w:line="240" w:lineRule="auto"/>
                    <w:rPr>
                      <w:rFonts w:ascii="Times New Roman" w:hAnsi="Times New Roman"/>
                      <w:sz w:val="16"/>
                      <w:szCs w:val="16"/>
                    </w:rPr>
                  </w:pPr>
                  <w:r>
                    <w:rPr>
                      <w:rFonts w:ascii="Times New Roman" w:hAnsi="Times New Roman"/>
                      <w:sz w:val="16"/>
                      <w:szCs w:val="16"/>
                    </w:rPr>
                    <w:t xml:space="preserve">2.Документ об оплате возмещения вреда, наносимого транспортным средством  дорогам или дорожным  сооружениям, и </w:t>
                  </w:r>
                </w:p>
                <w:p w:rsidR="009E6E76" w:rsidRDefault="009100A8" w:rsidP="002E5F68">
                  <w:pPr>
                    <w:spacing w:after="0" w:line="240" w:lineRule="auto"/>
                    <w:rPr>
                      <w:rFonts w:ascii="Times New Roman" w:hAnsi="Times New Roman"/>
                      <w:sz w:val="16"/>
                      <w:szCs w:val="16"/>
                    </w:rPr>
                  </w:pPr>
                  <w:r>
                    <w:rPr>
                      <w:rFonts w:ascii="Times New Roman" w:hAnsi="Times New Roman"/>
                      <w:sz w:val="16"/>
                      <w:szCs w:val="16"/>
                    </w:rPr>
                    <w:t>3. Документ, подтверждающий возмещение расходов на оценку, укрепление и принятие  специальных мер (когда предоставление документов предусмотрено</w:t>
                  </w:r>
                  <w:r w:rsidR="002E5F68">
                    <w:rPr>
                      <w:rFonts w:ascii="Times New Roman" w:hAnsi="Times New Roman"/>
                      <w:sz w:val="16"/>
                      <w:szCs w:val="16"/>
                    </w:rPr>
                    <w:t xml:space="preserve"> регламентом)</w:t>
                  </w:r>
                  <w:r>
                    <w:rPr>
                      <w:rFonts w:ascii="Times New Roman" w:hAnsi="Times New Roman"/>
                      <w:sz w:val="16"/>
                      <w:szCs w:val="16"/>
                    </w:rPr>
                    <w:t xml:space="preserve">  </w:t>
                  </w:r>
                  <w:r w:rsidR="009E6E76">
                    <w:rPr>
                      <w:rFonts w:ascii="Times New Roman" w:hAnsi="Times New Roman"/>
                      <w:sz w:val="16"/>
                      <w:szCs w:val="16"/>
                    </w:rPr>
                    <w:t xml:space="preserve"> </w:t>
                  </w:r>
                </w:p>
                <w:p w:rsidR="00643C11" w:rsidRPr="00643C11" w:rsidRDefault="00643C11">
                  <w:pPr>
                    <w:rPr>
                      <w:rFonts w:ascii="Times New Roman" w:hAnsi="Times New Roman"/>
                      <w:sz w:val="16"/>
                      <w:szCs w:val="16"/>
                    </w:rPr>
                  </w:pPr>
                </w:p>
              </w:txbxContent>
            </v:textbox>
          </v:rect>
        </w:pict>
      </w:r>
      <w:r w:rsidR="00315621">
        <w:rPr>
          <w:rFonts w:ascii="Times New Roman" w:hAnsi="Times New Roman"/>
          <w:noProof/>
          <w:sz w:val="24"/>
          <w:szCs w:val="24"/>
        </w:rPr>
        <w:pict>
          <v:rect id="_x0000_s1058" style="position:absolute;margin-left:19.95pt;margin-top:41.95pt;width:219pt;height:153.75pt;z-index:251663360">
            <v:textbox>
              <w:txbxContent>
                <w:p w:rsidR="00315621" w:rsidRDefault="00315621" w:rsidP="00643C11">
                  <w:pPr>
                    <w:spacing w:after="0" w:line="240" w:lineRule="auto"/>
                    <w:rPr>
                      <w:rFonts w:ascii="Times New Roman" w:hAnsi="Times New Roman"/>
                      <w:sz w:val="16"/>
                      <w:szCs w:val="16"/>
                    </w:rPr>
                  </w:pPr>
                  <w:r>
                    <w:rPr>
                      <w:rFonts w:ascii="Times New Roman" w:hAnsi="Times New Roman"/>
                      <w:sz w:val="16"/>
                      <w:szCs w:val="16"/>
                    </w:rPr>
                    <w:t>Не получены:</w:t>
                  </w:r>
                </w:p>
                <w:p w:rsidR="00315621" w:rsidRDefault="00315621" w:rsidP="00643C11">
                  <w:pPr>
                    <w:spacing w:after="0" w:line="240" w:lineRule="auto"/>
                    <w:rPr>
                      <w:rFonts w:ascii="Times New Roman" w:hAnsi="Times New Roman"/>
                      <w:sz w:val="16"/>
                      <w:szCs w:val="16"/>
                    </w:rPr>
                  </w:pPr>
                  <w:r>
                    <w:rPr>
                      <w:rFonts w:ascii="Times New Roman" w:hAnsi="Times New Roman"/>
                      <w:sz w:val="16"/>
                      <w:szCs w:val="16"/>
                    </w:rPr>
                    <w:t>При перевозке крупногабаритных грузов:</w:t>
                  </w:r>
                </w:p>
                <w:p w:rsidR="00315621" w:rsidRDefault="00315621" w:rsidP="00643C11">
                  <w:pPr>
                    <w:spacing w:after="0" w:line="240" w:lineRule="auto"/>
                    <w:rPr>
                      <w:rFonts w:ascii="Times New Roman" w:hAnsi="Times New Roman"/>
                      <w:sz w:val="16"/>
                      <w:szCs w:val="16"/>
                    </w:rPr>
                  </w:pPr>
                  <w:r>
                    <w:rPr>
                      <w:rFonts w:ascii="Times New Roman" w:hAnsi="Times New Roman"/>
                      <w:sz w:val="16"/>
                      <w:szCs w:val="16"/>
                    </w:rPr>
                    <w:t>- согласование маршрута</w:t>
                  </w:r>
                  <w:r w:rsidR="00643C11">
                    <w:rPr>
                      <w:rFonts w:ascii="Times New Roman" w:hAnsi="Times New Roman"/>
                      <w:sz w:val="16"/>
                      <w:szCs w:val="16"/>
                    </w:rPr>
                    <w:t xml:space="preserve"> </w:t>
                  </w:r>
                  <w:r>
                    <w:rPr>
                      <w:rFonts w:ascii="Times New Roman" w:hAnsi="Times New Roman"/>
                      <w:sz w:val="16"/>
                      <w:szCs w:val="16"/>
                    </w:rPr>
                    <w:t>(или получен отказ от согласования);</w:t>
                  </w:r>
                </w:p>
                <w:p w:rsidR="00315621" w:rsidRDefault="00315621" w:rsidP="00643C11">
                  <w:pPr>
                    <w:spacing w:after="0" w:line="240" w:lineRule="auto"/>
                    <w:rPr>
                      <w:rFonts w:ascii="Times New Roman" w:hAnsi="Times New Roman"/>
                      <w:sz w:val="16"/>
                      <w:szCs w:val="16"/>
                    </w:rPr>
                  </w:pPr>
                  <w:r>
                    <w:rPr>
                      <w:rFonts w:ascii="Times New Roman" w:hAnsi="Times New Roman"/>
                      <w:sz w:val="16"/>
                      <w:szCs w:val="16"/>
                    </w:rPr>
                    <w:t>При перевозке тяжеловесных грузов:</w:t>
                  </w:r>
                </w:p>
                <w:p w:rsidR="00315621" w:rsidRDefault="00315621" w:rsidP="00643C11">
                  <w:pPr>
                    <w:spacing w:after="0" w:line="240" w:lineRule="auto"/>
                    <w:rPr>
                      <w:rFonts w:ascii="Times New Roman" w:hAnsi="Times New Roman"/>
                      <w:sz w:val="16"/>
                      <w:szCs w:val="16"/>
                    </w:rPr>
                  </w:pPr>
                  <w:proofErr w:type="gramStart"/>
                  <w:r>
                    <w:rPr>
                      <w:rFonts w:ascii="Times New Roman" w:hAnsi="Times New Roman"/>
                      <w:sz w:val="16"/>
                      <w:szCs w:val="16"/>
                    </w:rPr>
                    <w:t>1.Согласование маршрута (или получен отказ от согласования, или</w:t>
                  </w:r>
                  <w:proofErr w:type="gramEnd"/>
                </w:p>
                <w:p w:rsidR="00315621" w:rsidRDefault="00315621" w:rsidP="00643C11">
                  <w:pPr>
                    <w:spacing w:after="0" w:line="240" w:lineRule="auto"/>
                    <w:rPr>
                      <w:rFonts w:ascii="Times New Roman" w:hAnsi="Times New Roman"/>
                      <w:sz w:val="16"/>
                      <w:szCs w:val="16"/>
                    </w:rPr>
                  </w:pPr>
                  <w:r>
                    <w:rPr>
                      <w:rFonts w:ascii="Times New Roman" w:hAnsi="Times New Roman"/>
                      <w:sz w:val="16"/>
                      <w:szCs w:val="16"/>
                    </w:rPr>
                    <w:t>2. Документ об оплате возмещения вреда, наносимого дорогам или сооружениям, или</w:t>
                  </w:r>
                </w:p>
                <w:p w:rsidR="00643C11" w:rsidRDefault="00315621" w:rsidP="00643C11">
                  <w:pPr>
                    <w:spacing w:after="0" w:line="240" w:lineRule="auto"/>
                    <w:rPr>
                      <w:rFonts w:ascii="Times New Roman" w:hAnsi="Times New Roman"/>
                      <w:sz w:val="16"/>
                      <w:szCs w:val="16"/>
                    </w:rPr>
                  </w:pPr>
                  <w:r>
                    <w:rPr>
                      <w:rFonts w:ascii="Times New Roman" w:hAnsi="Times New Roman"/>
                      <w:sz w:val="16"/>
                      <w:szCs w:val="16"/>
                    </w:rPr>
                    <w:t>3.Согласие на возмещение расходов на проведение оценки, укрепления и принятие специальных мер (когда получение</w:t>
                  </w:r>
                  <w:r w:rsidR="00643C11">
                    <w:rPr>
                      <w:rFonts w:ascii="Times New Roman" w:hAnsi="Times New Roman"/>
                      <w:sz w:val="16"/>
                      <w:szCs w:val="16"/>
                    </w:rPr>
                    <w:t xml:space="preserve"> согласия предусмотрено регламентом), или</w:t>
                  </w:r>
                </w:p>
                <w:p w:rsidR="00315621" w:rsidRPr="00315621" w:rsidRDefault="00643C11" w:rsidP="00643C11">
                  <w:pPr>
                    <w:spacing w:after="0" w:line="240" w:lineRule="auto"/>
                    <w:rPr>
                      <w:rFonts w:ascii="Times New Roman" w:hAnsi="Times New Roman"/>
                      <w:sz w:val="16"/>
                      <w:szCs w:val="16"/>
                    </w:rPr>
                  </w:pPr>
                  <w:r>
                    <w:rPr>
                      <w:rFonts w:ascii="Times New Roman" w:hAnsi="Times New Roman"/>
                      <w:sz w:val="16"/>
                      <w:szCs w:val="16"/>
                    </w:rPr>
                    <w:t>4. Документ, подтверждающий возмещение расходов на оценку, укрепление и принятие специальных мер (когда предоставление документа предусмотрено регламентом)</w:t>
                  </w:r>
                  <w:r w:rsidR="00315621">
                    <w:rPr>
                      <w:rFonts w:ascii="Times New Roman" w:hAnsi="Times New Roman"/>
                      <w:sz w:val="16"/>
                      <w:szCs w:val="16"/>
                    </w:rPr>
                    <w:t xml:space="preserve"> </w:t>
                  </w:r>
                </w:p>
              </w:txbxContent>
            </v:textbox>
          </v:rect>
        </w:pict>
      </w:r>
      <w:r w:rsidR="00315621">
        <w:rPr>
          <w:rFonts w:ascii="Times New Roman" w:hAnsi="Times New Roman"/>
          <w:noProof/>
          <w:sz w:val="24"/>
          <w:szCs w:val="24"/>
        </w:rPr>
        <w:pict>
          <v:rect id="_x0000_s1056" style="position:absolute;margin-left:1.95pt;margin-top:7.45pt;width:486.75pt;height:522pt;z-index:251662336">
            <v:textbox>
              <w:txbxContent>
                <w:p w:rsidR="00315621" w:rsidRDefault="00315621">
                  <w:pPr>
                    <w:rPr>
                      <w:rFonts w:ascii="Times New Roman" w:hAnsi="Times New Roman"/>
                      <w:sz w:val="16"/>
                      <w:szCs w:val="16"/>
                    </w:rPr>
                  </w:pPr>
                  <w:r w:rsidRPr="00315621">
                    <w:rPr>
                      <w:rFonts w:ascii="Times New Roman" w:hAnsi="Times New Roman"/>
                      <w:sz w:val="16"/>
                      <w:szCs w:val="16"/>
                    </w:rPr>
                    <w:t>В</w:t>
                  </w:r>
                  <w:r>
                    <w:rPr>
                      <w:rFonts w:ascii="Times New Roman" w:hAnsi="Times New Roman"/>
                      <w:sz w:val="16"/>
                      <w:szCs w:val="16"/>
                    </w:rPr>
                    <w:t>ыдача (направление) заявителю специального разрешения или  копии приказа об отказе в выдаче специального разрешения</w:t>
                  </w:r>
                </w:p>
                <w:p w:rsidR="00315621" w:rsidRPr="00315621" w:rsidRDefault="00315621">
                  <w:pPr>
                    <w:rPr>
                      <w:rFonts w:ascii="Times New Roman" w:hAnsi="Times New Roman"/>
                      <w:sz w:val="16"/>
                      <w:szCs w:val="16"/>
                    </w:rPr>
                  </w:pPr>
                </w:p>
              </w:txbxContent>
            </v:textbox>
          </v:rect>
        </w:pict>
      </w:r>
    </w:p>
    <w:sectPr w:rsidR="00315621" w:rsidRPr="00315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DC0B10"/>
    <w:multiLevelType w:val="hybridMultilevel"/>
    <w:tmpl w:val="FCDC2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CC620A"/>
    <w:multiLevelType w:val="hybridMultilevel"/>
    <w:tmpl w:val="F3CA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78405C"/>
    <w:rsid w:val="00005962"/>
    <w:rsid w:val="00051F31"/>
    <w:rsid w:val="00055048"/>
    <w:rsid w:val="00064B66"/>
    <w:rsid w:val="000750B4"/>
    <w:rsid w:val="000832BF"/>
    <w:rsid w:val="001043F7"/>
    <w:rsid w:val="0013415D"/>
    <w:rsid w:val="00142687"/>
    <w:rsid w:val="00147727"/>
    <w:rsid w:val="00151967"/>
    <w:rsid w:val="00157CC1"/>
    <w:rsid w:val="001771E3"/>
    <w:rsid w:val="00190368"/>
    <w:rsid w:val="001C7641"/>
    <w:rsid w:val="001E0D62"/>
    <w:rsid w:val="001F5A00"/>
    <w:rsid w:val="0028201E"/>
    <w:rsid w:val="00283BD4"/>
    <w:rsid w:val="002C2A51"/>
    <w:rsid w:val="002C526F"/>
    <w:rsid w:val="002D5367"/>
    <w:rsid w:val="002D77CB"/>
    <w:rsid w:val="002E5F68"/>
    <w:rsid w:val="00315621"/>
    <w:rsid w:val="00335AEF"/>
    <w:rsid w:val="00336118"/>
    <w:rsid w:val="003675B7"/>
    <w:rsid w:val="00373831"/>
    <w:rsid w:val="003A7CBB"/>
    <w:rsid w:val="003F17A8"/>
    <w:rsid w:val="00402F0B"/>
    <w:rsid w:val="004044F7"/>
    <w:rsid w:val="0040567C"/>
    <w:rsid w:val="00435F0A"/>
    <w:rsid w:val="00440E29"/>
    <w:rsid w:val="004B7152"/>
    <w:rsid w:val="004C0926"/>
    <w:rsid w:val="004F1AEE"/>
    <w:rsid w:val="004F540F"/>
    <w:rsid w:val="005061BE"/>
    <w:rsid w:val="00513512"/>
    <w:rsid w:val="00530C27"/>
    <w:rsid w:val="005470FA"/>
    <w:rsid w:val="00557086"/>
    <w:rsid w:val="005C6030"/>
    <w:rsid w:val="005D4816"/>
    <w:rsid w:val="0060743A"/>
    <w:rsid w:val="00624A97"/>
    <w:rsid w:val="00631418"/>
    <w:rsid w:val="00643C11"/>
    <w:rsid w:val="00650E44"/>
    <w:rsid w:val="006513A3"/>
    <w:rsid w:val="00663FFF"/>
    <w:rsid w:val="00671477"/>
    <w:rsid w:val="00674F4C"/>
    <w:rsid w:val="006D0117"/>
    <w:rsid w:val="006D1C88"/>
    <w:rsid w:val="00703937"/>
    <w:rsid w:val="00732F7F"/>
    <w:rsid w:val="00751558"/>
    <w:rsid w:val="00783191"/>
    <w:rsid w:val="0078405C"/>
    <w:rsid w:val="007C4C4A"/>
    <w:rsid w:val="00853E44"/>
    <w:rsid w:val="008569ED"/>
    <w:rsid w:val="008A2C01"/>
    <w:rsid w:val="008A3E80"/>
    <w:rsid w:val="008B13E0"/>
    <w:rsid w:val="008B3438"/>
    <w:rsid w:val="008C6A50"/>
    <w:rsid w:val="008F5D99"/>
    <w:rsid w:val="00903145"/>
    <w:rsid w:val="00906792"/>
    <w:rsid w:val="009100A8"/>
    <w:rsid w:val="0091160A"/>
    <w:rsid w:val="00950B65"/>
    <w:rsid w:val="009816A3"/>
    <w:rsid w:val="009C778A"/>
    <w:rsid w:val="009D06EA"/>
    <w:rsid w:val="009E6E76"/>
    <w:rsid w:val="00A01F3E"/>
    <w:rsid w:val="00A32417"/>
    <w:rsid w:val="00A7280E"/>
    <w:rsid w:val="00A73063"/>
    <w:rsid w:val="00AE30AF"/>
    <w:rsid w:val="00B32B6C"/>
    <w:rsid w:val="00B518C2"/>
    <w:rsid w:val="00B769B0"/>
    <w:rsid w:val="00BA6A7C"/>
    <w:rsid w:val="00BB27B0"/>
    <w:rsid w:val="00BB70F8"/>
    <w:rsid w:val="00BD6C73"/>
    <w:rsid w:val="00C024BD"/>
    <w:rsid w:val="00C3190B"/>
    <w:rsid w:val="00C35698"/>
    <w:rsid w:val="00C75385"/>
    <w:rsid w:val="00C872B8"/>
    <w:rsid w:val="00C87502"/>
    <w:rsid w:val="00CA21C1"/>
    <w:rsid w:val="00CB072B"/>
    <w:rsid w:val="00CC276E"/>
    <w:rsid w:val="00CD4405"/>
    <w:rsid w:val="00D148C2"/>
    <w:rsid w:val="00D34A11"/>
    <w:rsid w:val="00D47E56"/>
    <w:rsid w:val="00D62C44"/>
    <w:rsid w:val="00D70FFB"/>
    <w:rsid w:val="00DD35E3"/>
    <w:rsid w:val="00DD3F2E"/>
    <w:rsid w:val="00DF4478"/>
    <w:rsid w:val="00E06B8A"/>
    <w:rsid w:val="00E24ABB"/>
    <w:rsid w:val="00E716B8"/>
    <w:rsid w:val="00EA453D"/>
    <w:rsid w:val="00ED7AE1"/>
    <w:rsid w:val="00EE6A7B"/>
    <w:rsid w:val="00F23117"/>
    <w:rsid w:val="00F262E4"/>
    <w:rsid w:val="00F4297C"/>
    <w:rsid w:val="00F67C0C"/>
    <w:rsid w:val="00F94E42"/>
    <w:rsid w:val="00FD0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2"/>
        <o:r id="V:Rule3" type="connector" idref="#_x0000_s1045"/>
        <o:r id="V:Rule4" type="connector" idref="#_x0000_s1046"/>
        <o:r id="V:Rule5" type="connector" idref="#_x0000_s1048"/>
        <o:r id="V:Rule6" type="connector" idref="#_x0000_s1049"/>
        <o:r id="V:Rule7" type="connector" idref="#_x0000_s1050"/>
        <o:r id="V:Rule8" type="connector" idref="#_x0000_s1052"/>
        <o:r id="V:Rule9" type="connector" idref="#_x0000_s1053"/>
        <o:r id="V:Rule10" type="connector" idref="#_x0000_s1054"/>
        <o:r id="V:Rule11" type="connector" idref="#_x0000_s1064"/>
        <o:r id="V:Rule12" type="connector" idref="#_x0000_s1065"/>
        <o:r id="V:Rule13" type="connector" idref="#_x0000_s1066"/>
        <o:r id="V:Rule14" type="connector" idref="#_x0000_s1067"/>
        <o:r id="V:Rule15" type="connector" idref="#_x0000_s1068"/>
        <o:r id="V:Rule16" type="connector" idref="#_x0000_s1069"/>
        <o:r id="V:Rule17"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336118"/>
    <w:pPr>
      <w:keepNext/>
      <w:numPr>
        <w:numId w:val="2"/>
      </w:numPr>
      <w:suppressAutoHyphens/>
      <w:spacing w:after="0" w:line="240" w:lineRule="auto"/>
      <w:jc w:val="center"/>
      <w:outlineLvl w:val="0"/>
    </w:pPr>
    <w:rPr>
      <w:rFonts w:ascii="Times New Roman" w:hAnsi="Times New Roman"/>
      <w:b/>
      <w:bCs/>
      <w:sz w:val="28"/>
      <w:szCs w:val="24"/>
      <w:lang w:eastAsia="ar-SA"/>
    </w:rPr>
  </w:style>
  <w:style w:type="paragraph" w:styleId="2">
    <w:name w:val="heading 2"/>
    <w:basedOn w:val="a"/>
    <w:next w:val="a"/>
    <w:link w:val="20"/>
    <w:semiHidden/>
    <w:unhideWhenUsed/>
    <w:qFormat/>
    <w:rsid w:val="00336118"/>
    <w:pPr>
      <w:keepNext/>
      <w:numPr>
        <w:ilvl w:val="1"/>
        <w:numId w:val="2"/>
      </w:numPr>
      <w:suppressAutoHyphens/>
      <w:spacing w:after="0" w:line="240" w:lineRule="auto"/>
      <w:jc w:val="center"/>
      <w:outlineLvl w:val="1"/>
    </w:pPr>
    <w:rPr>
      <w:rFonts w:ascii="Times New Roman" w:hAnsi="Times New Roman"/>
      <w:b/>
      <w:bCs/>
      <w:sz w:val="32"/>
      <w:szCs w:val="24"/>
      <w:lang w:eastAsia="ar-SA"/>
    </w:rPr>
  </w:style>
  <w:style w:type="paragraph" w:styleId="3">
    <w:name w:val="heading 3"/>
    <w:basedOn w:val="a"/>
    <w:next w:val="a"/>
    <w:link w:val="30"/>
    <w:semiHidden/>
    <w:unhideWhenUsed/>
    <w:qFormat/>
    <w:rsid w:val="00336118"/>
    <w:pPr>
      <w:keepNext/>
      <w:widowControl w:val="0"/>
      <w:numPr>
        <w:ilvl w:val="2"/>
        <w:numId w:val="2"/>
      </w:numPr>
      <w:suppressAutoHyphens/>
      <w:autoSpaceDE w:val="0"/>
      <w:spacing w:before="240" w:after="60" w:line="240" w:lineRule="auto"/>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816A3"/>
    <w:pPr>
      <w:widowControl w:val="0"/>
      <w:autoSpaceDE w:val="0"/>
      <w:autoSpaceDN w:val="0"/>
      <w:adjustRightInd w:val="0"/>
    </w:pPr>
    <w:rPr>
      <w:rFonts w:ascii="Arial" w:hAnsi="Arial" w:cs="Arial"/>
      <w:b/>
      <w:bCs/>
      <w:sz w:val="22"/>
      <w:szCs w:val="22"/>
    </w:rPr>
  </w:style>
  <w:style w:type="paragraph" w:customStyle="1" w:styleId="ConsPlusCell">
    <w:name w:val="ConsPlusCell"/>
    <w:uiPriority w:val="99"/>
    <w:rsid w:val="008B13E0"/>
    <w:pPr>
      <w:autoSpaceDE w:val="0"/>
      <w:autoSpaceDN w:val="0"/>
      <w:adjustRightInd w:val="0"/>
    </w:pPr>
    <w:rPr>
      <w:rFonts w:ascii="Arial" w:hAnsi="Arial" w:cs="Arial"/>
    </w:rPr>
  </w:style>
  <w:style w:type="paragraph" w:customStyle="1" w:styleId="ConsPlusNonformat">
    <w:name w:val="ConsPlusNonformat"/>
    <w:rsid w:val="00C872B8"/>
    <w:pPr>
      <w:autoSpaceDE w:val="0"/>
      <w:autoSpaceDN w:val="0"/>
      <w:adjustRightInd w:val="0"/>
    </w:pPr>
    <w:rPr>
      <w:rFonts w:ascii="Courier New" w:hAnsi="Courier New" w:cs="Courier New"/>
    </w:rPr>
  </w:style>
  <w:style w:type="paragraph" w:customStyle="1" w:styleId="ConsPlusNormal">
    <w:name w:val="ConsPlusNormal"/>
    <w:rsid w:val="00055048"/>
    <w:pPr>
      <w:autoSpaceDE w:val="0"/>
      <w:autoSpaceDN w:val="0"/>
      <w:adjustRightInd w:val="0"/>
      <w:ind w:firstLine="720"/>
    </w:pPr>
    <w:rPr>
      <w:rFonts w:ascii="Arial" w:hAnsi="Arial" w:cs="Arial"/>
    </w:rPr>
  </w:style>
  <w:style w:type="character" w:customStyle="1" w:styleId="10">
    <w:name w:val="Заголовок 1 Знак"/>
    <w:link w:val="1"/>
    <w:rsid w:val="00336118"/>
    <w:rPr>
      <w:rFonts w:ascii="Times New Roman" w:hAnsi="Times New Roman"/>
      <w:b/>
      <w:bCs/>
      <w:sz w:val="28"/>
      <w:szCs w:val="24"/>
      <w:lang w:eastAsia="ar-SA"/>
    </w:rPr>
  </w:style>
  <w:style w:type="character" w:customStyle="1" w:styleId="20">
    <w:name w:val="Заголовок 2 Знак"/>
    <w:link w:val="2"/>
    <w:semiHidden/>
    <w:rsid w:val="00336118"/>
    <w:rPr>
      <w:rFonts w:ascii="Times New Roman" w:hAnsi="Times New Roman"/>
      <w:b/>
      <w:bCs/>
      <w:sz w:val="32"/>
      <w:szCs w:val="24"/>
      <w:lang w:eastAsia="ar-SA"/>
    </w:rPr>
  </w:style>
  <w:style w:type="character" w:customStyle="1" w:styleId="30">
    <w:name w:val="Заголовок 3 Знак"/>
    <w:link w:val="3"/>
    <w:semiHidden/>
    <w:rsid w:val="00336118"/>
    <w:rPr>
      <w:rFonts w:ascii="Cambria" w:hAnsi="Cambria"/>
      <w:b/>
      <w:bCs/>
      <w:sz w:val="26"/>
      <w:szCs w:val="26"/>
      <w:lang w:eastAsia="ar-SA"/>
    </w:rPr>
  </w:style>
  <w:style w:type="paragraph" w:styleId="a3">
    <w:name w:val="Balloon Text"/>
    <w:basedOn w:val="a"/>
    <w:link w:val="a4"/>
    <w:uiPriority w:val="99"/>
    <w:semiHidden/>
    <w:unhideWhenUsed/>
    <w:rsid w:val="00064B6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64B66"/>
    <w:rPr>
      <w:rFonts w:ascii="Tahoma" w:hAnsi="Tahoma" w:cs="Tahoma"/>
      <w:sz w:val="16"/>
      <w:szCs w:val="16"/>
    </w:rPr>
  </w:style>
  <w:style w:type="character" w:styleId="a5">
    <w:name w:val="Hyperlink"/>
    <w:rsid w:val="005D4816"/>
    <w:rPr>
      <w:color w:val="0000FF"/>
      <w:u w:val="single"/>
    </w:rPr>
  </w:style>
  <w:style w:type="paragraph" w:customStyle="1" w:styleId="ConsPlusDocList">
    <w:name w:val="  ConsPlusDocList"/>
    <w:next w:val="a"/>
    <w:rsid w:val="00906792"/>
    <w:pPr>
      <w:widowControl w:val="0"/>
      <w:suppressAutoHyphens/>
      <w:autoSpaceDE w:val="0"/>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divs>
    <w:div w:id="2436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1044.0" TargetMode="External"/><Relationship Id="rId13" Type="http://schemas.openxmlformats.org/officeDocument/2006/relationships/hyperlink" Target="consultantplus://offline/main?base=RLAW086;n=44641;fld=134;dst=100093" TargetMode="External"/><Relationship Id="rId18" Type="http://schemas.openxmlformats.org/officeDocument/2006/relationships/hyperlink" Target="consultantplus://offline/main?base=RLAW086;n=44641;fld=134;dst=100098" TargetMode="External"/><Relationship Id="rId3" Type="http://schemas.openxmlformats.org/officeDocument/2006/relationships/styles" Target="styles.xml"/><Relationship Id="rId21" Type="http://schemas.openxmlformats.org/officeDocument/2006/relationships/hyperlink" Target="garantF1://455333.0" TargetMode="External"/><Relationship Id="rId7" Type="http://schemas.openxmlformats.org/officeDocument/2006/relationships/hyperlink" Target="garantF1://10005643.0" TargetMode="External"/><Relationship Id="rId12" Type="http://schemas.openxmlformats.org/officeDocument/2006/relationships/hyperlink" Target="garantF1://12046661.0" TargetMode="External"/><Relationship Id="rId17" Type="http://schemas.openxmlformats.org/officeDocument/2006/relationships/hyperlink" Target="consultantplus://offline/main?base=RLAW086;n=44641;fld=134;dst=10009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086;n=44641;fld=134;dst=100096" TargetMode="External"/><Relationship Id="rId20" Type="http://schemas.openxmlformats.org/officeDocument/2006/relationships/hyperlink" Target="consultantplus://offline/main?base=RLAW086;n=42989;fld=134;dst=100165" TargetMode="External"/><Relationship Id="rId1" Type="http://schemas.openxmlformats.org/officeDocument/2006/relationships/customXml" Target="../customXml/item1.xml"/><Relationship Id="rId6" Type="http://schemas.openxmlformats.org/officeDocument/2006/relationships/hyperlink" Target="garantF1://12057004.0" TargetMode="External"/><Relationship Id="rId11" Type="http://schemas.openxmlformats.org/officeDocument/2006/relationships/hyperlink" Target="http://registrator.proxy.admrmr.ru/filestorage/&#1088;&#1077;&#1075;&#1083;&#1072;&#1084;&#1077;&#1085;&#1090;%20&#1087;&#1086;%20&#1075;&#1088;&#1091;&#1079;&#1072;&#1084;%20&#1085;&#1086;&#1074;&#1099;&#1081;.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086;n=44641;fld=134;dst=100095" TargetMode="External"/><Relationship Id="rId23" Type="http://schemas.openxmlformats.org/officeDocument/2006/relationships/hyperlink" Target="garantF1://12057004.31010" TargetMode="External"/><Relationship Id="rId10" Type="http://schemas.openxmlformats.org/officeDocument/2006/relationships/hyperlink" Target="garantF1://10035843.0" TargetMode="External"/><Relationship Id="rId19" Type="http://schemas.openxmlformats.org/officeDocument/2006/relationships/hyperlink" Target="consultantplus://offline/main?base=LAW;n=108403;fld=134;dst=101183" TargetMode="Externa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hyperlink" Target="consultantplus://offline/main?base=RLAW086;n=44641;fld=134;dst=100094" TargetMode="External"/><Relationship Id="rId22" Type="http://schemas.openxmlformats.org/officeDocument/2006/relationships/hyperlink" Target="garantF1://79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A104-92F6-4A7C-BF01-B6942649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11235</Words>
  <Characters>64041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75126</CharactersWithSpaces>
  <SharedDoc>false</SharedDoc>
  <HLinks>
    <vt:vector size="228" baseType="variant">
      <vt:variant>
        <vt:i4>2752528</vt:i4>
      </vt:variant>
      <vt:variant>
        <vt:i4>111</vt:i4>
      </vt:variant>
      <vt:variant>
        <vt:i4>0</vt:i4>
      </vt:variant>
      <vt:variant>
        <vt:i4>5</vt:i4>
      </vt:variant>
      <vt:variant>
        <vt:lpwstr/>
      </vt:variant>
      <vt:variant>
        <vt:lpwstr>sub_1000</vt:lpwstr>
      </vt:variant>
      <vt:variant>
        <vt:i4>2752528</vt:i4>
      </vt:variant>
      <vt:variant>
        <vt:i4>108</vt:i4>
      </vt:variant>
      <vt:variant>
        <vt:i4>0</vt:i4>
      </vt:variant>
      <vt:variant>
        <vt:i4>5</vt:i4>
      </vt:variant>
      <vt:variant>
        <vt:lpwstr/>
      </vt:variant>
      <vt:variant>
        <vt:lpwstr>sub_1000</vt:lpwstr>
      </vt:variant>
      <vt:variant>
        <vt:i4>2752528</vt:i4>
      </vt:variant>
      <vt:variant>
        <vt:i4>105</vt:i4>
      </vt:variant>
      <vt:variant>
        <vt:i4>0</vt:i4>
      </vt:variant>
      <vt:variant>
        <vt:i4>5</vt:i4>
      </vt:variant>
      <vt:variant>
        <vt:lpwstr/>
      </vt:variant>
      <vt:variant>
        <vt:lpwstr>sub_1000</vt:lpwstr>
      </vt:variant>
      <vt:variant>
        <vt:i4>7143480</vt:i4>
      </vt:variant>
      <vt:variant>
        <vt:i4>102</vt:i4>
      </vt:variant>
      <vt:variant>
        <vt:i4>0</vt:i4>
      </vt:variant>
      <vt:variant>
        <vt:i4>5</vt:i4>
      </vt:variant>
      <vt:variant>
        <vt:lpwstr>garantf1://12057004.31010/</vt:lpwstr>
      </vt:variant>
      <vt:variant>
        <vt:lpwstr/>
      </vt:variant>
      <vt:variant>
        <vt:i4>2752528</vt:i4>
      </vt:variant>
      <vt:variant>
        <vt:i4>99</vt:i4>
      </vt:variant>
      <vt:variant>
        <vt:i4>0</vt:i4>
      </vt:variant>
      <vt:variant>
        <vt:i4>5</vt:i4>
      </vt:variant>
      <vt:variant>
        <vt:lpwstr/>
      </vt:variant>
      <vt:variant>
        <vt:lpwstr>sub_1000</vt:lpwstr>
      </vt:variant>
      <vt:variant>
        <vt:i4>2752528</vt:i4>
      </vt:variant>
      <vt:variant>
        <vt:i4>96</vt:i4>
      </vt:variant>
      <vt:variant>
        <vt:i4>0</vt:i4>
      </vt:variant>
      <vt:variant>
        <vt:i4>5</vt:i4>
      </vt:variant>
      <vt:variant>
        <vt:lpwstr/>
      </vt:variant>
      <vt:variant>
        <vt:lpwstr>sub_1000</vt:lpwstr>
      </vt:variant>
      <vt:variant>
        <vt:i4>2752529</vt:i4>
      </vt:variant>
      <vt:variant>
        <vt:i4>93</vt:i4>
      </vt:variant>
      <vt:variant>
        <vt:i4>0</vt:i4>
      </vt:variant>
      <vt:variant>
        <vt:i4>5</vt:i4>
      </vt:variant>
      <vt:variant>
        <vt:lpwstr/>
      </vt:variant>
      <vt:variant>
        <vt:lpwstr>sub_4444</vt:lpwstr>
      </vt:variant>
      <vt:variant>
        <vt:i4>2752529</vt:i4>
      </vt:variant>
      <vt:variant>
        <vt:i4>90</vt:i4>
      </vt:variant>
      <vt:variant>
        <vt:i4>0</vt:i4>
      </vt:variant>
      <vt:variant>
        <vt:i4>5</vt:i4>
      </vt:variant>
      <vt:variant>
        <vt:lpwstr/>
      </vt:variant>
      <vt:variant>
        <vt:lpwstr>sub_3333</vt:lpwstr>
      </vt:variant>
      <vt:variant>
        <vt:i4>2752529</vt:i4>
      </vt:variant>
      <vt:variant>
        <vt:i4>87</vt:i4>
      </vt:variant>
      <vt:variant>
        <vt:i4>0</vt:i4>
      </vt:variant>
      <vt:variant>
        <vt:i4>5</vt:i4>
      </vt:variant>
      <vt:variant>
        <vt:lpwstr/>
      </vt:variant>
      <vt:variant>
        <vt:lpwstr>sub_2222</vt:lpwstr>
      </vt:variant>
      <vt:variant>
        <vt:i4>6881321</vt:i4>
      </vt:variant>
      <vt:variant>
        <vt:i4>84</vt:i4>
      </vt:variant>
      <vt:variant>
        <vt:i4>0</vt:i4>
      </vt:variant>
      <vt:variant>
        <vt:i4>5</vt:i4>
      </vt:variant>
      <vt:variant>
        <vt:lpwstr>garantf1://79064.0/</vt:lpwstr>
      </vt:variant>
      <vt:variant>
        <vt:lpwstr/>
      </vt:variant>
      <vt:variant>
        <vt:i4>5832717</vt:i4>
      </vt:variant>
      <vt:variant>
        <vt:i4>81</vt:i4>
      </vt:variant>
      <vt:variant>
        <vt:i4>0</vt:i4>
      </vt:variant>
      <vt:variant>
        <vt:i4>5</vt:i4>
      </vt:variant>
      <vt:variant>
        <vt:lpwstr>garantf1://455333.0/</vt:lpwstr>
      </vt:variant>
      <vt:variant>
        <vt:lpwstr/>
      </vt:variant>
      <vt:variant>
        <vt:i4>2752529</vt:i4>
      </vt:variant>
      <vt:variant>
        <vt:i4>78</vt:i4>
      </vt:variant>
      <vt:variant>
        <vt:i4>0</vt:i4>
      </vt:variant>
      <vt:variant>
        <vt:i4>5</vt:i4>
      </vt:variant>
      <vt:variant>
        <vt:lpwstr/>
      </vt:variant>
      <vt:variant>
        <vt:lpwstr>sub_1111</vt:lpwstr>
      </vt:variant>
      <vt:variant>
        <vt:i4>2752528</vt:i4>
      </vt:variant>
      <vt:variant>
        <vt:i4>75</vt:i4>
      </vt:variant>
      <vt:variant>
        <vt:i4>0</vt:i4>
      </vt:variant>
      <vt:variant>
        <vt:i4>5</vt:i4>
      </vt:variant>
      <vt:variant>
        <vt:lpwstr/>
      </vt:variant>
      <vt:variant>
        <vt:lpwstr>sub_1000</vt:lpwstr>
      </vt:variant>
      <vt:variant>
        <vt:i4>24</vt:i4>
      </vt:variant>
      <vt:variant>
        <vt:i4>72</vt:i4>
      </vt:variant>
      <vt:variant>
        <vt:i4>0</vt:i4>
      </vt:variant>
      <vt:variant>
        <vt:i4>5</vt:i4>
      </vt:variant>
      <vt:variant>
        <vt:lpwstr>consultantplus://offline/main?base=RLAW086;n=42989;fld=134;dst=100165</vt:lpwstr>
      </vt:variant>
      <vt:variant>
        <vt:lpwstr/>
      </vt:variant>
      <vt:variant>
        <vt:i4>3997797</vt:i4>
      </vt:variant>
      <vt:variant>
        <vt:i4>69</vt:i4>
      </vt:variant>
      <vt:variant>
        <vt:i4>0</vt:i4>
      </vt:variant>
      <vt:variant>
        <vt:i4>5</vt:i4>
      </vt:variant>
      <vt:variant>
        <vt:lpwstr>consultantplus://offline/main?base=LAW;n=108403;fld=134;dst=101183</vt:lpwstr>
      </vt:variant>
      <vt:variant>
        <vt:lpwstr/>
      </vt:variant>
      <vt:variant>
        <vt:i4>1703975</vt:i4>
      </vt:variant>
      <vt:variant>
        <vt:i4>66</vt:i4>
      </vt:variant>
      <vt:variant>
        <vt:i4>0</vt:i4>
      </vt:variant>
      <vt:variant>
        <vt:i4>5</vt:i4>
      </vt:variant>
      <vt:variant>
        <vt:lpwstr/>
      </vt:variant>
      <vt:variant>
        <vt:lpwstr>sub_600</vt:lpwstr>
      </vt:variant>
      <vt:variant>
        <vt:i4>1703972</vt:i4>
      </vt:variant>
      <vt:variant>
        <vt:i4>63</vt:i4>
      </vt:variant>
      <vt:variant>
        <vt:i4>0</vt:i4>
      </vt:variant>
      <vt:variant>
        <vt:i4>5</vt:i4>
      </vt:variant>
      <vt:variant>
        <vt:lpwstr/>
      </vt:variant>
      <vt:variant>
        <vt:lpwstr>sub_500</vt:lpwstr>
      </vt:variant>
      <vt:variant>
        <vt:i4>1703973</vt:i4>
      </vt:variant>
      <vt:variant>
        <vt:i4>60</vt:i4>
      </vt:variant>
      <vt:variant>
        <vt:i4>0</vt:i4>
      </vt:variant>
      <vt:variant>
        <vt:i4>5</vt:i4>
      </vt:variant>
      <vt:variant>
        <vt:lpwstr/>
      </vt:variant>
      <vt:variant>
        <vt:lpwstr>sub_400</vt:lpwstr>
      </vt:variant>
      <vt:variant>
        <vt:i4>1703977</vt:i4>
      </vt:variant>
      <vt:variant>
        <vt:i4>57</vt:i4>
      </vt:variant>
      <vt:variant>
        <vt:i4>0</vt:i4>
      </vt:variant>
      <vt:variant>
        <vt:i4>5</vt:i4>
      </vt:variant>
      <vt:variant>
        <vt:lpwstr/>
      </vt:variant>
      <vt:variant>
        <vt:lpwstr>sub_800</vt:lpwstr>
      </vt:variant>
      <vt:variant>
        <vt:i4>1703968</vt:i4>
      </vt:variant>
      <vt:variant>
        <vt:i4>54</vt:i4>
      </vt:variant>
      <vt:variant>
        <vt:i4>0</vt:i4>
      </vt:variant>
      <vt:variant>
        <vt:i4>5</vt:i4>
      </vt:variant>
      <vt:variant>
        <vt:lpwstr/>
      </vt:variant>
      <vt:variant>
        <vt:lpwstr>sub_100</vt:lpwstr>
      </vt:variant>
      <vt:variant>
        <vt:i4>1638434</vt:i4>
      </vt:variant>
      <vt:variant>
        <vt:i4>51</vt:i4>
      </vt:variant>
      <vt:variant>
        <vt:i4>0</vt:i4>
      </vt:variant>
      <vt:variant>
        <vt:i4>5</vt:i4>
      </vt:variant>
      <vt:variant>
        <vt:lpwstr/>
      </vt:variant>
      <vt:variant>
        <vt:lpwstr>sub_33</vt:lpwstr>
      </vt:variant>
      <vt:variant>
        <vt:i4>1900579</vt:i4>
      </vt:variant>
      <vt:variant>
        <vt:i4>48</vt:i4>
      </vt:variant>
      <vt:variant>
        <vt:i4>0</vt:i4>
      </vt:variant>
      <vt:variant>
        <vt:i4>5</vt:i4>
      </vt:variant>
      <vt:variant>
        <vt:lpwstr/>
      </vt:variant>
      <vt:variant>
        <vt:lpwstr>sub_27</vt:lpwstr>
      </vt:variant>
      <vt:variant>
        <vt:i4>1703968</vt:i4>
      </vt:variant>
      <vt:variant>
        <vt:i4>45</vt:i4>
      </vt:variant>
      <vt:variant>
        <vt:i4>0</vt:i4>
      </vt:variant>
      <vt:variant>
        <vt:i4>5</vt:i4>
      </vt:variant>
      <vt:variant>
        <vt:lpwstr/>
      </vt:variant>
      <vt:variant>
        <vt:lpwstr>sub_100</vt:lpwstr>
      </vt:variant>
      <vt:variant>
        <vt:i4>1703970</vt:i4>
      </vt:variant>
      <vt:variant>
        <vt:i4>42</vt:i4>
      </vt:variant>
      <vt:variant>
        <vt:i4>0</vt:i4>
      </vt:variant>
      <vt:variant>
        <vt:i4>5</vt:i4>
      </vt:variant>
      <vt:variant>
        <vt:lpwstr/>
      </vt:variant>
      <vt:variant>
        <vt:lpwstr>sub_300</vt:lpwstr>
      </vt:variant>
      <vt:variant>
        <vt:i4>524307</vt:i4>
      </vt:variant>
      <vt:variant>
        <vt:i4>39</vt:i4>
      </vt:variant>
      <vt:variant>
        <vt:i4>0</vt:i4>
      </vt:variant>
      <vt:variant>
        <vt:i4>5</vt:i4>
      </vt:variant>
      <vt:variant>
        <vt:lpwstr>consultantplus://offline/main?base=RLAW086;n=44641;fld=134;dst=100098</vt:lpwstr>
      </vt:variant>
      <vt:variant>
        <vt:lpwstr/>
      </vt:variant>
      <vt:variant>
        <vt:i4>524307</vt:i4>
      </vt:variant>
      <vt:variant>
        <vt:i4>36</vt:i4>
      </vt:variant>
      <vt:variant>
        <vt:i4>0</vt:i4>
      </vt:variant>
      <vt:variant>
        <vt:i4>5</vt:i4>
      </vt:variant>
      <vt:variant>
        <vt:lpwstr>consultantplus://offline/main?base=RLAW086;n=44641;fld=134;dst=100097</vt:lpwstr>
      </vt:variant>
      <vt:variant>
        <vt:lpwstr/>
      </vt:variant>
      <vt:variant>
        <vt:i4>524307</vt:i4>
      </vt:variant>
      <vt:variant>
        <vt:i4>33</vt:i4>
      </vt:variant>
      <vt:variant>
        <vt:i4>0</vt:i4>
      </vt:variant>
      <vt:variant>
        <vt:i4>5</vt:i4>
      </vt:variant>
      <vt:variant>
        <vt:lpwstr>consultantplus://offline/main?base=RLAW086;n=44641;fld=134;dst=100096</vt:lpwstr>
      </vt:variant>
      <vt:variant>
        <vt:lpwstr/>
      </vt:variant>
      <vt:variant>
        <vt:i4>524307</vt:i4>
      </vt:variant>
      <vt:variant>
        <vt:i4>30</vt:i4>
      </vt:variant>
      <vt:variant>
        <vt:i4>0</vt:i4>
      </vt:variant>
      <vt:variant>
        <vt:i4>5</vt:i4>
      </vt:variant>
      <vt:variant>
        <vt:lpwstr>consultantplus://offline/main?base=RLAW086;n=44641;fld=134;dst=100095</vt:lpwstr>
      </vt:variant>
      <vt:variant>
        <vt:lpwstr/>
      </vt:variant>
      <vt:variant>
        <vt:i4>524307</vt:i4>
      </vt:variant>
      <vt:variant>
        <vt:i4>27</vt:i4>
      </vt:variant>
      <vt:variant>
        <vt:i4>0</vt:i4>
      </vt:variant>
      <vt:variant>
        <vt:i4>5</vt:i4>
      </vt:variant>
      <vt:variant>
        <vt:lpwstr>consultantplus://offline/main?base=RLAW086;n=44641;fld=134;dst=100094</vt:lpwstr>
      </vt:variant>
      <vt:variant>
        <vt:lpwstr/>
      </vt:variant>
      <vt:variant>
        <vt:i4>524307</vt:i4>
      </vt:variant>
      <vt:variant>
        <vt:i4>24</vt:i4>
      </vt:variant>
      <vt:variant>
        <vt:i4>0</vt:i4>
      </vt:variant>
      <vt:variant>
        <vt:i4>5</vt:i4>
      </vt:variant>
      <vt:variant>
        <vt:lpwstr>consultantplus://offline/main?base=RLAW086;n=44641;fld=134;dst=100093</vt:lpwstr>
      </vt:variant>
      <vt:variant>
        <vt:lpwstr/>
      </vt:variant>
      <vt:variant>
        <vt:i4>6946873</vt:i4>
      </vt:variant>
      <vt:variant>
        <vt:i4>21</vt:i4>
      </vt:variant>
      <vt:variant>
        <vt:i4>0</vt:i4>
      </vt:variant>
      <vt:variant>
        <vt:i4>5</vt:i4>
      </vt:variant>
      <vt:variant>
        <vt:lpwstr>garantf1://12046661.0/</vt:lpwstr>
      </vt:variant>
      <vt:variant>
        <vt:lpwstr/>
      </vt:variant>
      <vt:variant>
        <vt:i4>1900579</vt:i4>
      </vt:variant>
      <vt:variant>
        <vt:i4>18</vt:i4>
      </vt:variant>
      <vt:variant>
        <vt:i4>0</vt:i4>
      </vt:variant>
      <vt:variant>
        <vt:i4>5</vt:i4>
      </vt:variant>
      <vt:variant>
        <vt:lpwstr/>
      </vt:variant>
      <vt:variant>
        <vt:lpwstr>sub_27</vt:lpwstr>
      </vt:variant>
      <vt:variant>
        <vt:i4>3932267</vt:i4>
      </vt:variant>
      <vt:variant>
        <vt:i4>15</vt:i4>
      </vt:variant>
      <vt:variant>
        <vt:i4>0</vt:i4>
      </vt:variant>
      <vt:variant>
        <vt:i4>5</vt:i4>
      </vt:variant>
      <vt:variant>
        <vt:lpwstr>http://registrator.proxy.admrmr.ru/filestorage/регламент по грузам новый.doc</vt:lpwstr>
      </vt:variant>
      <vt:variant>
        <vt:lpwstr>sub_100</vt:lpwstr>
      </vt:variant>
      <vt:variant>
        <vt:i4>7012400</vt:i4>
      </vt:variant>
      <vt:variant>
        <vt:i4>12</vt:i4>
      </vt:variant>
      <vt:variant>
        <vt:i4>0</vt:i4>
      </vt:variant>
      <vt:variant>
        <vt:i4>5</vt:i4>
      </vt:variant>
      <vt:variant>
        <vt:lpwstr>garantf1://10035843.0/</vt:lpwstr>
      </vt:variant>
      <vt:variant>
        <vt:lpwstr/>
      </vt:variant>
      <vt:variant>
        <vt:i4>7143483</vt:i4>
      </vt:variant>
      <vt:variant>
        <vt:i4>9</vt:i4>
      </vt:variant>
      <vt:variant>
        <vt:i4>0</vt:i4>
      </vt:variant>
      <vt:variant>
        <vt:i4>5</vt:i4>
      </vt:variant>
      <vt:variant>
        <vt:lpwstr>garantf1://12057004.0/</vt:lpwstr>
      </vt:variant>
      <vt:variant>
        <vt:lpwstr/>
      </vt:variant>
      <vt:variant>
        <vt:i4>7274553</vt:i4>
      </vt:variant>
      <vt:variant>
        <vt:i4>6</vt:i4>
      </vt:variant>
      <vt:variant>
        <vt:i4>0</vt:i4>
      </vt:variant>
      <vt:variant>
        <vt:i4>5</vt:i4>
      </vt:variant>
      <vt:variant>
        <vt:lpwstr>garantf1://12071044.0/</vt:lpwstr>
      </vt:variant>
      <vt:variant>
        <vt:lpwstr/>
      </vt:variant>
      <vt:variant>
        <vt:i4>7012413</vt:i4>
      </vt:variant>
      <vt:variant>
        <vt:i4>3</vt:i4>
      </vt:variant>
      <vt:variant>
        <vt:i4>0</vt:i4>
      </vt:variant>
      <vt:variant>
        <vt:i4>5</vt:i4>
      </vt:variant>
      <vt:variant>
        <vt:lpwstr>garantf1://10005643.0/</vt:lpwstr>
      </vt:variant>
      <vt:variant>
        <vt:lpwstr/>
      </vt:variant>
      <vt:variant>
        <vt:i4>7143483</vt:i4>
      </vt:variant>
      <vt:variant>
        <vt:i4>0</vt:i4>
      </vt:variant>
      <vt:variant>
        <vt:i4>0</vt:i4>
      </vt:variant>
      <vt:variant>
        <vt:i4>5</vt:i4>
      </vt:variant>
      <vt:variant>
        <vt:lpwstr>garantf1://12057004.0/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home1</cp:lastModifiedBy>
  <cp:revision>2</cp:revision>
  <cp:lastPrinted>2012-03-15T10:26:00Z</cp:lastPrinted>
  <dcterms:created xsi:type="dcterms:W3CDTF">2018-01-02T13:07:00Z</dcterms:created>
  <dcterms:modified xsi:type="dcterms:W3CDTF">2018-01-02T13:07:00Z</dcterms:modified>
</cp:coreProperties>
</file>