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 О С Т А Н О В Л Е Н И Е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АДМИНИСТРАЦИИ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Судоверфского сельского поселения</w:t>
      </w:r>
    </w:p>
    <w:p>
      <w:pPr>
        <w:spacing w:before="100" w:after="100" w:line="240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Рыбинского муниципального района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 июня 2012 года </w:t>
        <w:tab/>
        <w:tab/>
        <w:tab/>
        <w:tab/>
        <w:tab/>
        <w:tab/>
        <w:tab/>
        <w:tab/>
        <w:tab/>
        <w:t xml:space="preserve">№ 150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административном регламенте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Федеральным законом от 27.07.2010 № 210-ФЗ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руководствуясь Уставом Судоверфского сельского поселения, администрация Судоверфского сельского поселения,</w:t>
      </w:r>
    </w:p>
    <w:p>
      <w:pPr>
        <w:spacing w:before="10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ПОСТАНОВЛЯЕТ:</w:t>
      </w:r>
    </w:p>
    <w:p>
      <w:pPr>
        <w:spacing w:before="10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 административный регламент предоставления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Приложения.</w:t>
      </w:r>
    </w:p>
    <w:p>
      <w:pPr>
        <w:spacing w:before="0" w:after="20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Разместить административный регламент предоставления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сети Интернет на официальном сайте Судоверфского сельского поселения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admsp-sudoverf.ru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Опубликовать настоящее постановление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жизнь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с момента опубликования.</w:t>
      </w: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Глава Судоверфского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сельского поселения </w:t>
        <w:tab/>
        <w:tab/>
        <w:tab/>
        <w:tab/>
        <w:tab/>
        <w:tab/>
        <w:tab/>
        <w:t xml:space="preserve">Н.К. Смирнова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  <w:br/>
        <w:t xml:space="preserve">к постановлению администрации</w:t>
        <w:br/>
        <w:t xml:space="preserve">Судоверфского сельского поселения</w:t>
        <w:br/>
        <w:t xml:space="preserve">от 07.06.2012 № 150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Административный регламент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по предоставлению муниципальной услуги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Настоящий административный регламент по предоставлению муниципальной услуги (далее - административный регламент) разработан в целях повышения качества, доступности и прозрачности предоставления муниципальной услуги по выдаче ордеров на проведение земляных работ, создания необходимых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при осуществлении полномочий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Стандарт предоставления муниципальной услуги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муниципальной услуги: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Наименование органа местного самоуправления предоставляющего муниципальную услугу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осуществляет администрация Судоверфского сельского поселения (далее – администрация).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предоставлении муниципальной услуги осуществляется взаимодействие с владельцами подземных и надземных инженерных сетей.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Результат предоставления муниципальной услуги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заявителем ордера на проведение земляных работ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мотивированный отказ в выдаче ордера на проведение земляных работ в письменной форме.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Сроки предоставления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и консультирование граждан по вопросу предоставления муниципальной услуги осуществляется в течение 10 минут.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Максимальное время приема и регистрации документов от заявителя, составляет не более 15 минут.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Обращения заявителя регистрируются специалистом администрации, ответственным за предоставление муниципальной услуги. Предельный срок регистрации обращения – 1 день. Обращения рассматриваются специалистом администрации, ответственным за предоставление муниципальной услуги с учетом времени, необходимого для подготовки ответа за подписью главы администрации Судоверфского сельского поселения в срок, не превышающий 10 дней со дня регистрации обращения.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ожидания заявителя в очереди не может превышать 30 минут. При отсутствии очереди заявитель принимается незамедлительно.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Нормативные правовые акты, регулирующие предоставление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услуги, осуществляется в соответствии с: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Конституцией Российской Федерации;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Гражданским кодексом Российской Федерации;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Земельным кодексом Российской Федерации;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Градостроительным кодексом Российской Федерации;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Российской Федерации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Федеральным законом РФ от 2 мая 2006 года №59-ФЗ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рассмотрения обращений граждан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Уставом Судоверфского сельского поселения.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Получатели результатов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Заявителями, которым предоставляется муниципальная услуга, являются юридические и физические лица, в том числе граждане, зарегистрированные в установленном порядке в качестве индивидуальных предпринимателей, а также их законные представители, действующие на основании доверенности.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информирования о правилах предоставления муниципальной услуги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 Администрации: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Почтовый адрес: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152978, Ярославская область,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Рыбинский район, п. Судоверфь, ул. Судостроительная, д.24 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График (режим) приема заинтересованных лиц по вопросам предоставления муниципальной услуги должностными лицами Администрации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Понедельник - четверг: с 8.00 до 17.00.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Пятница: с 8.00 до 16.00.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Приемные дни заявлений (работа с заявителями):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Понедельник, среда: с 8.00 до 16.00.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Обед: с 12.00 до 13.00.</w:t>
      </w:r>
    </w:p>
    <w:tbl>
      <w:tblPr/>
      <w:tblGrid>
        <w:gridCol w:w="2070"/>
        <w:gridCol w:w="4695"/>
      </w:tblGrid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Суббота</w:t>
            </w:r>
          </w:p>
        </w:tc>
        <w:tc>
          <w:tcPr>
            <w:tcW w:w="4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выходной</w:t>
            </w:r>
          </w:p>
        </w:tc>
      </w:tr>
      <w:tr>
        <w:trPr>
          <w:trHeight w:val="1" w:hRule="atLeast"/>
          <w:jc w:val="left"/>
        </w:trPr>
        <w:tc>
          <w:tcPr>
            <w:tcW w:w="20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Воскресенье</w:t>
            </w:r>
          </w:p>
        </w:tc>
        <w:tc>
          <w:tcPr>
            <w:tcW w:w="46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выходной</w:t>
            </w: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предпраздничные дни продолжительность рабочего времени сокращается на 1 час.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Справочные телефоны: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 Судоверфского сельского поселения: (4855) 295 – 724;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 специалиста Администрации, предоставляющего услугу: (4855) 295 – 782.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интернет-сайта: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admsp-sudoverf.ru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 электронной почты: glava.sudoverf@mail.ru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получения информации заявителями по вопросам предоставления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о предоставлении муниципальной услуги в администрации Судоверфского сельского поселения осуществляется специалистом, ответственным за предоставление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осуществляет информирование по следующим направлениям: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местонахождении и графике работы администрации Судоверфского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справочных телефонах администрации Судоверфского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услуги, а также о способах получения такой информации;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Основными требованиями к консультации заявителей являются: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актуальность;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своевременность;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четкость в изложении материала;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полнота консультирования;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наглядность форм подачи материала;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удобство и доступность.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получения ответа при индивидуальном устном консультировании не должно превышать 10 минут.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заявителей о предоставлении муниципальной услуги осуществляется в форме: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непосредственного общения заявителей (при личном обращении либо по телефону) со специалистом, ответственным за консультацию, по направлениям, предусмотренным пунктом 2.7.5. административного регламента.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форме и характеру взаимодействия специалистов с заявителями: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ответе на телефонные звонки специалист представляется, назвав свою фамилию, имя, отчество, должность, наименование администрации Судоверфского сельского поселения,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конце консультирования (по телефону или лично) специалист,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непосредственно предоставляющего муниципальную услугу, исполнившего ответ на обращение. Ответ на письменное обращение подписывается главой администрации Судоверфского сельского поселения. Ответ на письменные обращения и обращения по электронной почте дается в срок, не превышающий 45 дней со дня регистрации обращения.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информационных стендах в администрации Судоверфского сельского поселения размещаются следующие информационные материалы: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перечне предоставляемой муниципальной услуге;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обжалования действий (бездействия) и решений, осуществляемых (принятых) в ходе предоставления муниципальной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блок-схема, наглядно отображающая последовательность прохождения всех административных процедур (приложение 3 к административному регламенту);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документов, которые заявитель должен представить для предоставления муниципальной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образцы заполнения документов;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адреса, номера телефонов и факса, график работы, адрес электронной почты администрации Судоверфского сельского поселения;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оснований для отказа в предоставлении муниципальной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административный регламент;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необходимая оперативная информация о предоставлении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Информационные стенды, содержащие информацию о процедуре предоставления муниципальной услуги, размещаются при входе в помещение администрации Судоверфского сельского поселения.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Текст материалов, размещаемых на стенде, должен быть напечатан удобным для чтения шрифтом, основные моменты и наиболее важные места выделены.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2.7.9.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Порядок обращения к специалисту, непосредственно предоставляющему муниципальную услугу, при подаче документов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Документы, являющиеся основанием для предоставления муниципальной услуги, представляются специалисту администрации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Датой обращения и представления документов является день получения и регистрации документов специалистом, ответственным за прием документов.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Прием заявителей для подачи документов осуществляется в соответствии с графиком работы администрации Судоверфского сельского поселения.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документов, необходимых для предоставления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Муниципальная услуга реализуется по заявлению заявителей, указанных в п.2.6 настоящего административного регламента.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документов, необходимых для предоставления муниципальной услуги и предоставляемых заявителем самостоятельно: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о предоставлении муниципальной услуги;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Чертежи проектной документации или схемы;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Схему производства работ, согласованную с владельцами подземных и надземных инженерных сетей и землепользователей;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Копии правоустанавливающих документов на земельный участок, на котором будут производиться работы.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Перечень документов можно получить у специалиста, непосредственно предоставляющего муниципальную услугу, а также на официальном сайте.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2.8.3.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требования к оформлению документов, представляемых для предоставления муниципальной услуги: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предоставляются на русском языке либо имеют заверенный перевод на русский язык;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 о предоставлении муниципальной услуги заполняется заявителем разборчиво, подписывается лично заявителем, заявление оформляется в одном экземпляре.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исправления и подчистки в заявлении и документах не допускаются;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Приостановление или мотивированный отказ в предоставлении муниципальной услуги в письменном виде направляется заявителю в срок, не превышающий 2 дней со дня регистрации заявления.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муниципальной услуги может быть приостановлено в следующих случаях: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некомплектности представляемой документации;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согласований разделов проектной документации о сетях инженерно-технического обеспечения с владельцами подземных и надземных инженерных сетей;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согласованной схемы производства земляных работ с владельцами подземных и надземных инженерных сетей и землепользователями;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обнаружении на месте производства земляных работ подземных и надземных инженерных сетей, не отраженных на чертежах и материалах топографической съемки.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представлении заявки неустановленной формы.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Заявителю может быть отказано в предоставлении услуги по следующим основаниям: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утвержденной в установленном порядке проектной документации;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отсутствии согласований производства земляных работ с владельцами подземных и надземных инженерных сетей и землепользователями.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об отказе в предоставлении муниципальной услуги может быть обжаловано заявителем в судебном порядке.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Размер платы, взимаемой с заявителя при предоставлении муниципальной услуги: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Муниципальная услуга и информация о ней предоставляется бесплатно.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Требования к местам предоставления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размещению и оформлению помещений: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помещения Администрации должны соответствовать санитарно – эпидемиологическим правилам и нормативам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 требования к персональным электронно – вычислительным машинам и организации работы. СанПиН 2.2.2/2.4.1340-03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Гигиенические требования к естественному, искусственному и совмещенному освещению жилых и общественных зданий. СанПиН 2.2.1/2.1.1.1278-03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размещению и оформлению визуальной, текстовой и мультимедийной информации: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размещение информационных стендов с образцами необходимых документов.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оборудованию мест ожидания: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места ожидания должны быть оборудованы стульями и столами. Количество мест ожидания определяется исходя из фактической нагрузки и возможностей для их размещения в здании.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оформлению входа в здание: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вход в здание должен быть оборудован информационной табличкой (вывеской), содержащей следующую информацию: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нахождения;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к местам приема заявителей: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кабинеты приема заявителей должны быть оборудованы информационными табличками с указанием: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номера кабинета;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фамилии, имени, отчества и должности специалиста, осуществляющего предоставление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Состав, последовательность и сроки выполнения административных процедур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3.1.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Последовательность административных действий (процедур):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Первичный приём документов для получения муниципальной услуги от заявителя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администрации принимает пакет документов и осуществляет проверку заявления и прилагаемых к нему документов на: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правильность оформления заявления;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соответствие заявителя требованиям, указанным в п.2.6. настоящего административного регламента;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комплектность представленных документов в соответствии с п.2.8.2 настоящего регламента;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отсутствие в заявлении и прилагаемых к заявлению документах записей, выполненных карандашом.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установлении фактов несоответствия заявления и (или) прилагаемых документов установленным настоящим пунктом требованиям специалист уведомляет заявителя о наличии препятствий для рассмотрения заявления, объясняет заявителю содержание выявленных недостатков и предлагает принять меры по их устранению.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проверки документов специалист на лицевой стороне заявления в левом нижнем углу ставит отметку (свою подпись, расшифровку подписи и дату) о соответствии документов предъявляемым настоящим пунктом требованиям.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имеются основания для отказа в приеме заявления, но заявитель настаивает на его принятии, специалист делает запись на оборотной стороне заявления о наличии оснований для отказа в рассмотрении заявления, указав конкретные причины и в течение 2 (двух) рабочих дней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устранения, которое подписывается главой администрации.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Уведомление об отказе в рассмотрении заявления передается лично заявителю или его законному представителю либо направляется заявителю по почте по адресу, указанному в заявлении.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Рассмотрение представленных документов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администрации в течение 7 рабочих дней со дня получения документов проводит проверку достоверности представленных документов.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выявления противоречий, неточностей в представленных на рассмотрение документах либо факта их недостоверности, специалист уведомляет заявителя о приостановлении процедуры предоставления услуги, ясно излагает противоречия, неточности, называет недостоверные данные и указывает на необходимость устранения данных недостатков в срок, не превышающий 3 рабочих дней со дня уведомления. В случае если в течение 3 рабочих дней указанные замечания не устранены, специалист готовит письменный отказ в предоставлении услуги, который подписывается главой администрации.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Принятие решения о предоставлении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соответствия представленных документов всем требованиям, установленным настоящим регламентом специалист оформляет ордер на проведение земляных работ (приложение 2 к административному регламенту), глава администрации, а в случае отсутствия главы – лицо, его замещающее подписывает ордер и заверяет его печатью.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авариях (повреждениях) на подземных инженерных сетях, требующих немедленного устранения, ордер на производство земляных работ оформляется незамедлительно после предоставления заявления и согласованной схемы производства работ в адрес администрации.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Выдача ордера на производство земляных работ Заявителю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 в течение одного рабочего дня после подписания ордера на производство земляных работ уведомляет заявителя о готовности данного документа устно по телефону либо в письменной форме.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Заявителю или его законному представителю выдается ордер на производство земляных работ под роспись в журнале регистрации ордеров на производство земляных работ, который находится в администрации поселения.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Оформление отказа в предоставлении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установленных в п. 2.7.7. настоящего административного регламента, специалист информирует заявителя по телефону либо по электронной почте о причине отказа в предоставлении муниципальной услуги и готовит в течение 2 рабочих дней письменное уведомление об отказе в предоставлении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Письменное уведомление об отказе в предоставлении муниципальной услуги должно содержать основания отказа с указанием возможностей их устранения и может быть обжаловано заявителем в судебном порядке.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Порядок и формы контроля за предоставлением муниципальной услуги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специалистом, непосредственно осуществляющим предоставление услуги осуществляется главой администрации.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Текущий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 Российской Федерации, устанавливающих требования к предоставлению муниципальной услуги.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Устанавливаются следующие требования к порядку проведения текущего контроля: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текущего контроля не реже двух раз в год;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участие в проведении текущего контроля представителей объединений граждан.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полнотой и качеством предоставления муниципальной услуги включает в себя проведение плановых проверок (осуществляется на основании планов работы администрации ) и внеплановых проверок, в том числе проверок по конкретным обращениям граждан. При проверке рассматриваются все вопросы, связанные с исполнением муниципальной функции (комплексная проверка), либо отдельные вопросы (тематическая проверка). По результатам контроля, при выявлении допущенных нарушений, глава администрации принимает меры по устранению выявленных нарушений, наложению дисциплинарных взысканий, а также по подготовке предложений о внесении изменений в административный регламент.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Внеплановые проверки осуществляются на основании Распоряжения главы администрации.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Специалист, непосредственно осуществляющий предоставление муниципальной услуги, несет персональную ответственность: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полноту, грамотность и доступность проведенного консультирования;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полноту собранных документов, правильность их оформления, соблюдение требований к документам;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правильность выполнения процедур по приему и рассмотрению, контроль соблюдения требований к составу документов.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своевременное рассмотрение вопроса о предоставлении муниципальной услуги, правильность оформления результата предоставления муниципальной услуги.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6"/>
          <w:shd w:fill="auto" w:val="clear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-6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6"/>
          <w:shd w:fill="auto" w:val="clear"/>
        </w:rPr>
        <w:t xml:space="preserve">а также его должностных лиц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Заявитель может обратиться с жалобой в том числе в следующих случаях: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срока регистрации запроса заявителя о предоставлении  муниципальной услуги;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нарушение срока предоставления  муниципальной услуги;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6)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7)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 должна содержать: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результатам рассмотрения жалобы орган, предоставляющий   муниципальную услугу, принимает одно из следующих решений: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1)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отказывает в удовлетворении жалобы.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пункте 5.8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пунктом 5.2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настоящего раздела, незамедлительно направляет имеющиеся материалы в органы прокуратуры.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Судоверфского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Н.К. Смирнова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1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регламенту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заявления на предоставление муниципальной услуги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Главе Судоверфского сельского поселения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Ф.И.О.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адрес:_____________________________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__________________________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Заявление.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выдать ордер на проведение земляных работ по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земляных работ)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районе 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указать место, объект строительства (реконструкции или капитального ремонта),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организацию и лицо, ответственное за производство земляных работ, _________________________________________________________________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выполнения работ)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Приложение: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 ____________________ 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должность подпись Ф.И.О.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«__» _________20____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М.П. 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регламенту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РОССИЙСКАЯ ФЕДЕРАЦИЯ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ЯРОСЛАВСКАЯ ОБЛАСТЬ. РЫБИНСКИЙ РАЙОН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АДМИНИСТРАЦИЯ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СУДОВЕРФСКОГО СЕЛЬСКОГО ПОСЕЛЕНИЯ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ОРДЕР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Выдан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</w:t>
      </w:r>
    </w:p>
    <w:p>
      <w:pPr>
        <w:numPr>
          <w:ilvl w:val="0"/>
          <w:numId w:val="10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Вид работ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__________________________________________________</w:t>
      </w:r>
    </w:p>
    <w:p>
      <w:pPr>
        <w:numPr>
          <w:ilvl w:val="0"/>
          <w:numId w:val="10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Работы производятся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 _________________________________ </w:t>
      </w:r>
    </w:p>
    <w:p>
      <w:pPr>
        <w:numPr>
          <w:ilvl w:val="0"/>
          <w:numId w:val="10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Сроки производства работ _________________________________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года</w:t>
      </w:r>
    </w:p>
    <w:p>
      <w:pPr>
        <w:numPr>
          <w:ilvl w:val="0"/>
          <w:numId w:val="101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Условия производства работ: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производство работ и вскрытие грунта на глубину 0.3 м без вызова владельца и подземных коммуникаций запрещается;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строительные и другие материалы для подземных работ необходимо заготавливать к моменту начала вскрытия, складирования которых не должно мешать движению транспорта и пешеходов;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место вскрытия оградить и обставить дорожными сигнальными знаками, В ночное время осветить, сделать пешеходные мостики;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грунт вывезти, траншею засыпать песком с послойным трамбованием и щебнем толщиной не менее 30 см;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следить за осадкой грунта в траншее и по необходимости подсыпать щебнем;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при окончании работ сдать административно-технической инспекции;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особые условия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_________________________________________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Ордер выдается при наличии согласованного проекта, листа согласования (схемы) и хранится вместе с рабочей документацией на месте производства работ,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предъявляется по требованию владельцев подземных коммуникаций. Ответственный за производство работ сообщает не позднее чем за сутки заинтересованным организациям о начале производства работ. а именно:</w:t>
      </w:r>
    </w:p>
    <w:p>
      <w:pPr>
        <w:numPr>
          <w:ilvl w:val="0"/>
          <w:numId w:val="103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3"/>
        </w:numPr>
        <w:tabs>
          <w:tab w:val="left" w:pos="720" w:leader="none"/>
        </w:tabs>
        <w:spacing w:before="100" w:after="100" w:line="240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Глава Судоверфского сельского поселения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 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3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регламенту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Блок-схема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 услуги администрации Судоверфского сельского поселения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Выдача ордеров на проведение земляных работ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709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1">
    <w:abstractNumId w:val="6"/>
  </w:num>
  <w:num w:numId="10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