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1A5" w:rsidRPr="000D664D" w:rsidRDefault="003641A5" w:rsidP="005A5B0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664D">
        <w:rPr>
          <w:rFonts w:ascii="Times New Roman" w:hAnsi="Times New Roman" w:cs="Times New Roman"/>
          <w:b/>
          <w:sz w:val="28"/>
          <w:szCs w:val="28"/>
        </w:rPr>
        <w:t xml:space="preserve">Ярославская транспортная прокуратура </w:t>
      </w:r>
      <w:r w:rsidR="005A5B0F" w:rsidRPr="000D664D">
        <w:rPr>
          <w:rFonts w:ascii="Times New Roman" w:hAnsi="Times New Roman" w:cs="Times New Roman"/>
          <w:b/>
          <w:sz w:val="28"/>
          <w:szCs w:val="28"/>
        </w:rPr>
        <w:t xml:space="preserve">информирует о том, что </w:t>
      </w:r>
    </w:p>
    <w:p w:rsidR="000D664D" w:rsidRPr="000D664D" w:rsidRDefault="000D664D" w:rsidP="000D664D">
      <w:pPr>
        <w:shd w:val="clear" w:color="auto" w:fill="FFFFFF"/>
        <w:spacing w:after="34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D66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стаж для досрочной пенсии при работе с пациентами с COVID-19 будет рассчитываться как «день за два».</w:t>
      </w:r>
    </w:p>
    <w:p w:rsidR="000D664D" w:rsidRPr="000D664D" w:rsidRDefault="000D664D" w:rsidP="000D664D">
      <w:pPr>
        <w:shd w:val="clear" w:color="auto" w:fill="FFFFFF"/>
        <w:spacing w:after="204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D6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постановлению Правительства РФ от 06.08.2020 № 1191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Pr="000D6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 порядке исчисления периодов работы, дающей право на досрочное назначение страховой пенсии по старости в соответствии с пунктами 1, 2 и 20 части 1 статьи 30 Федерального закона «О страховых пенсиях», медицинским работникам, оказывающим медицинскую помощь пациентам с новой </w:t>
      </w:r>
      <w:proofErr w:type="spellStart"/>
      <w:r w:rsidRPr="000D6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коронавирусной</w:t>
      </w:r>
      <w:proofErr w:type="spellEnd"/>
      <w:r w:rsidRPr="000D6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инфекцией COVID-19 и подозрением на новую </w:t>
      </w:r>
      <w:proofErr w:type="spellStart"/>
      <w:r w:rsidRPr="000D6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коронавирусную</w:t>
      </w:r>
      <w:proofErr w:type="spellEnd"/>
      <w:r w:rsidRPr="000D6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инфекцию COVID-19» периоды работы в медицинских</w:t>
      </w:r>
      <w:proofErr w:type="gramEnd"/>
      <w:r w:rsidRPr="000D6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D6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организациях</w:t>
      </w:r>
      <w:proofErr w:type="gramEnd"/>
      <w:r w:rsidRPr="000D6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засчитываются в стаж работы медработника, дающей право на досрочное назначение пенсии по старости, в следующем порядке.</w:t>
      </w:r>
    </w:p>
    <w:p w:rsidR="000D664D" w:rsidRPr="000D664D" w:rsidRDefault="000D664D" w:rsidP="000D664D">
      <w:pPr>
        <w:shd w:val="clear" w:color="auto" w:fill="FFFFFF"/>
        <w:spacing w:after="204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Стаж для досрочной пенсии для таких медработников будет рассчитываться по схеме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0D6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за два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0D6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следующие периоды работы:</w:t>
      </w:r>
    </w:p>
    <w:p w:rsidR="000D664D" w:rsidRPr="000D664D" w:rsidRDefault="000D664D" w:rsidP="000D664D">
      <w:pPr>
        <w:shd w:val="clear" w:color="auto" w:fill="FFFFFF"/>
        <w:spacing w:after="204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0D6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работы с пациентами с COVID-19 в стационаре;</w:t>
      </w:r>
    </w:p>
    <w:p w:rsidR="000D664D" w:rsidRPr="000D664D" w:rsidRDefault="000D664D" w:rsidP="000D664D">
      <w:pPr>
        <w:shd w:val="clear" w:color="auto" w:fill="FFFFFF"/>
        <w:spacing w:after="204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день работы медицинских работников по оказанию скорой медицинской помощи пациентам с симптомами ОРВИ и внебольничной пневмонии, в том числе по отбору биоматериала для лабораторного исследования на наличие COVID-19, а также по осуществлению медицинской эвакуации пациентов с подозрением на COVID-19;</w:t>
      </w:r>
    </w:p>
    <w:p w:rsidR="000D664D" w:rsidRPr="000D664D" w:rsidRDefault="000D664D" w:rsidP="000D664D">
      <w:pPr>
        <w:shd w:val="clear" w:color="auto" w:fill="FFFFFF"/>
        <w:spacing w:after="204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день работы по оказанию первичной медико-санитарной помощи пациентам с COVID-19 в амбулаторных условиях (в том числе на дому), а также больным с симптомами ОРВИ и внебольничной пневмонии, отбору биоматериала, транспортировке пациентов для прохождения исследований, в том числе в КТ-центры.</w:t>
      </w:r>
    </w:p>
    <w:p w:rsidR="000D664D" w:rsidRPr="000D664D" w:rsidRDefault="000D664D" w:rsidP="000D664D">
      <w:pPr>
        <w:shd w:val="clear" w:color="auto" w:fill="FFFFFF"/>
        <w:spacing w:after="204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указанном порядке исчисляются периоды работы, имевшей место с 1 января по 30 сентября 2020 года.</w:t>
      </w:r>
    </w:p>
    <w:p w:rsidR="006E2B64" w:rsidRPr="000D664D" w:rsidRDefault="006E2B64" w:rsidP="000D664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6E2B64" w:rsidRPr="000D664D" w:rsidSect="00250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641A5"/>
    <w:rsid w:val="000D664D"/>
    <w:rsid w:val="001F2AA6"/>
    <w:rsid w:val="002508FA"/>
    <w:rsid w:val="002A3C4F"/>
    <w:rsid w:val="003641A5"/>
    <w:rsid w:val="00433F30"/>
    <w:rsid w:val="004C27BD"/>
    <w:rsid w:val="005A5B0F"/>
    <w:rsid w:val="006E2B64"/>
    <w:rsid w:val="00CA75C5"/>
    <w:rsid w:val="00E00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8FA"/>
  </w:style>
  <w:style w:type="paragraph" w:styleId="2">
    <w:name w:val="heading 2"/>
    <w:basedOn w:val="a"/>
    <w:link w:val="20"/>
    <w:uiPriority w:val="9"/>
    <w:qFormat/>
    <w:rsid w:val="000D66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D66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D6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8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509269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01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9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243</Words>
  <Characters>1391</Characters>
  <Application>Microsoft Office Word</Application>
  <DocSecurity>0</DocSecurity>
  <Lines>11</Lines>
  <Paragraphs>3</Paragraphs>
  <ScaleCrop>false</ScaleCrop>
  <Company>RZD</Company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cp:lastPrinted>2020-11-13T14:37:00Z</cp:lastPrinted>
  <dcterms:created xsi:type="dcterms:W3CDTF">2020-11-13T14:38:00Z</dcterms:created>
  <dcterms:modified xsi:type="dcterms:W3CDTF">2020-11-13T14:38:00Z</dcterms:modified>
</cp:coreProperties>
</file>