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72E" w:rsidRDefault="0084672E" w:rsidP="0084672E">
      <w:pPr>
        <w:pStyle w:val="ConsNormal"/>
        <w:ind w:firstLine="0"/>
        <w:jc w:val="right"/>
        <w:rPr>
          <w:rFonts w:ascii="Times New Roman" w:hAnsi="Times New Roman" w:cs="Times New Roman"/>
          <w:b/>
          <w:sz w:val="28"/>
          <w:szCs w:val="34"/>
        </w:rPr>
      </w:pPr>
      <w:r>
        <w:rPr>
          <w:rFonts w:ascii="Times New Roman" w:hAnsi="Times New Roman" w:cs="Times New Roman"/>
          <w:b/>
          <w:sz w:val="28"/>
          <w:szCs w:val="34"/>
        </w:rPr>
        <w:t>ПРОЕКТ</w:t>
      </w:r>
    </w:p>
    <w:p w:rsidR="0084672E" w:rsidRPr="0084672E" w:rsidRDefault="0084672E" w:rsidP="0084672E">
      <w:pPr>
        <w:pStyle w:val="ConsNormal"/>
        <w:ind w:firstLine="0"/>
        <w:jc w:val="center"/>
        <w:rPr>
          <w:rFonts w:ascii="Times New Roman" w:hAnsi="Times New Roman" w:cs="Times New Roman"/>
          <w:b/>
          <w:sz w:val="28"/>
          <w:szCs w:val="34"/>
        </w:rPr>
      </w:pPr>
      <w:r w:rsidRPr="0084672E">
        <w:rPr>
          <w:rFonts w:ascii="Times New Roman" w:hAnsi="Times New Roman" w:cs="Times New Roman"/>
          <w:b/>
          <w:sz w:val="28"/>
          <w:szCs w:val="34"/>
        </w:rPr>
        <w:t>П О С Т А Н О В Л Е Н И Е</w:t>
      </w:r>
    </w:p>
    <w:p w:rsidR="0084672E" w:rsidRPr="0084672E" w:rsidRDefault="0084672E" w:rsidP="0084672E">
      <w:pPr>
        <w:pStyle w:val="1"/>
        <w:spacing w:before="0"/>
        <w:jc w:val="center"/>
        <w:rPr>
          <w:rFonts w:ascii="Times New Roman" w:hAnsi="Times New Roman"/>
          <w:bCs w:val="0"/>
          <w:color w:val="auto"/>
        </w:rPr>
      </w:pPr>
      <w:r w:rsidRPr="0084672E">
        <w:rPr>
          <w:rFonts w:ascii="Times New Roman" w:hAnsi="Times New Roman"/>
          <w:bCs w:val="0"/>
          <w:color w:val="auto"/>
        </w:rPr>
        <w:t>АДМИНИСТРАЦИИ</w:t>
      </w:r>
    </w:p>
    <w:p w:rsidR="0084672E" w:rsidRPr="0084672E" w:rsidRDefault="0084672E" w:rsidP="0084672E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4672E">
        <w:rPr>
          <w:rFonts w:ascii="Times New Roman" w:hAnsi="Times New Roman"/>
          <w:sz w:val="28"/>
          <w:szCs w:val="28"/>
        </w:rPr>
        <w:t>Судоверфского сельского поселения</w:t>
      </w:r>
    </w:p>
    <w:p w:rsidR="0084672E" w:rsidRPr="0084672E" w:rsidRDefault="0084672E" w:rsidP="0084672E">
      <w:pPr>
        <w:pStyle w:val="Con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72E">
        <w:rPr>
          <w:rFonts w:ascii="Times New Roman" w:hAnsi="Times New Roman" w:cs="Times New Roman"/>
          <w:b/>
          <w:sz w:val="28"/>
          <w:szCs w:val="28"/>
        </w:rPr>
        <w:t>Рыбинского муниципального района</w:t>
      </w:r>
    </w:p>
    <w:p w:rsidR="0084672E" w:rsidRPr="0084672E" w:rsidRDefault="0084672E" w:rsidP="0084672E">
      <w:pPr>
        <w:jc w:val="center"/>
        <w:rPr>
          <w:rFonts w:ascii="Times New Roman" w:hAnsi="Times New Roman" w:cs="Times New Roman"/>
          <w:b/>
        </w:rPr>
      </w:pPr>
    </w:p>
    <w:p w:rsidR="0084672E" w:rsidRPr="0084672E" w:rsidRDefault="0084672E" w:rsidP="0084672E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84672E" w:rsidRPr="0084672E" w:rsidRDefault="0084672E" w:rsidP="0084672E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от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_________________</w:t>
      </w: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</w:t>
      </w: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№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___</w:t>
      </w: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84672E" w:rsidRPr="0084672E" w:rsidRDefault="0084672E" w:rsidP="0084672E">
      <w:pPr>
        <w:pStyle w:val="ConsPlusTitle"/>
        <w:jc w:val="center"/>
        <w:rPr>
          <w:rFonts w:ascii="Times New Roman" w:hAnsi="Times New Roman"/>
          <w:bCs/>
          <w:sz w:val="26"/>
          <w:szCs w:val="26"/>
        </w:rPr>
      </w:pPr>
    </w:p>
    <w:p w:rsidR="0084672E" w:rsidRPr="0084672E" w:rsidRDefault="0084672E" w:rsidP="0084672E">
      <w:pPr>
        <w:pStyle w:val="ConsPlusTitle"/>
        <w:rPr>
          <w:rFonts w:ascii="Times New Roman" w:hAnsi="Times New Roman"/>
          <w:sz w:val="26"/>
          <w:szCs w:val="26"/>
        </w:rPr>
      </w:pPr>
      <w:r w:rsidRPr="0084672E">
        <w:rPr>
          <w:rFonts w:ascii="Times New Roman" w:hAnsi="Times New Roman"/>
          <w:sz w:val="26"/>
          <w:szCs w:val="26"/>
        </w:rPr>
        <w:t>Об утверждении муниципальной</w:t>
      </w:r>
    </w:p>
    <w:p w:rsidR="0084672E" w:rsidRDefault="0084672E" w:rsidP="0084672E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4672E">
        <w:rPr>
          <w:rFonts w:ascii="Times New Roman" w:hAnsi="Times New Roman" w:cs="Times New Roman"/>
          <w:b/>
          <w:sz w:val="26"/>
          <w:szCs w:val="26"/>
        </w:rPr>
        <w:t>программы «</w:t>
      </w:r>
      <w:r w:rsidRPr="0084672E">
        <w:rPr>
          <w:rFonts w:ascii="Times New Roman" w:hAnsi="Times New Roman" w:cs="Times New Roman"/>
          <w:b/>
          <w:bCs/>
          <w:sz w:val="26"/>
          <w:szCs w:val="26"/>
        </w:rPr>
        <w:t xml:space="preserve">Формирование современной </w:t>
      </w:r>
    </w:p>
    <w:p w:rsidR="0084672E" w:rsidRDefault="0084672E" w:rsidP="0084672E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sz w:val="26"/>
          <w:szCs w:val="26"/>
        </w:rPr>
        <w:t xml:space="preserve">городской среды в Судоверфском сельском </w:t>
      </w:r>
    </w:p>
    <w:p w:rsidR="0084672E" w:rsidRDefault="0084672E" w:rsidP="0084672E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sz w:val="26"/>
          <w:szCs w:val="26"/>
        </w:rPr>
        <w:t>поселении Рыбинского муниц</w:t>
      </w:r>
      <w:r w:rsidRPr="0084672E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84672E">
        <w:rPr>
          <w:rFonts w:ascii="Times New Roman" w:hAnsi="Times New Roman" w:cs="Times New Roman"/>
          <w:b/>
          <w:bCs/>
          <w:sz w:val="26"/>
          <w:szCs w:val="26"/>
        </w:rPr>
        <w:t xml:space="preserve">пального </w:t>
      </w:r>
    </w:p>
    <w:p w:rsidR="0084672E" w:rsidRPr="0084672E" w:rsidRDefault="0084672E" w:rsidP="0084672E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sz w:val="26"/>
          <w:szCs w:val="26"/>
        </w:rPr>
        <w:t>района»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4672E">
        <w:rPr>
          <w:rFonts w:ascii="Times New Roman" w:hAnsi="Times New Roman" w:cs="Times New Roman"/>
          <w:b/>
          <w:bCs/>
          <w:sz w:val="26"/>
          <w:szCs w:val="26"/>
        </w:rPr>
        <w:t>на 2018-2022 годы</w:t>
      </w:r>
      <w:r w:rsidRPr="0084672E">
        <w:rPr>
          <w:rFonts w:ascii="Times New Roman" w:hAnsi="Times New Roman" w:cs="Times New Roman"/>
          <w:b/>
          <w:sz w:val="26"/>
          <w:szCs w:val="26"/>
        </w:rPr>
        <w:t>»</w:t>
      </w:r>
    </w:p>
    <w:p w:rsidR="0084672E" w:rsidRPr="0084672E" w:rsidRDefault="0084672E" w:rsidP="0084672E">
      <w:pPr>
        <w:pStyle w:val="ConsPlusTitle"/>
        <w:jc w:val="center"/>
        <w:rPr>
          <w:rFonts w:ascii="Times New Roman" w:hAnsi="Times New Roman"/>
          <w:sz w:val="26"/>
          <w:szCs w:val="26"/>
        </w:rPr>
      </w:pPr>
    </w:p>
    <w:p w:rsidR="0084672E" w:rsidRPr="008A0B06" w:rsidRDefault="008A0B06" w:rsidP="0084672E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0B06">
        <w:rPr>
          <w:rFonts w:ascii="Times New Roman" w:hAnsi="Times New Roman" w:cs="Times New Roman"/>
          <w:sz w:val="26"/>
          <w:szCs w:val="26"/>
        </w:rPr>
        <w:t xml:space="preserve">В целях повышения уровня благоустройства территорий </w:t>
      </w:r>
      <w:r>
        <w:rPr>
          <w:rFonts w:ascii="Times New Roman" w:hAnsi="Times New Roman" w:cs="Times New Roman"/>
          <w:sz w:val="26"/>
          <w:szCs w:val="26"/>
        </w:rPr>
        <w:t>Судоверфского сел</w:t>
      </w:r>
      <w:r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>ского поселения</w:t>
      </w:r>
      <w:r w:rsidRPr="008A0B06">
        <w:rPr>
          <w:rFonts w:ascii="Times New Roman" w:hAnsi="Times New Roman" w:cs="Times New Roman"/>
          <w:sz w:val="26"/>
          <w:szCs w:val="26"/>
        </w:rPr>
        <w:t>, в соответствии с Федеральным законом от 06.10.2003 № 131-ФЗ «Об общих принципах организации местного самоуправления в Российской Фед</w:t>
      </w:r>
      <w:r w:rsidRPr="008A0B06">
        <w:rPr>
          <w:rFonts w:ascii="Times New Roman" w:hAnsi="Times New Roman" w:cs="Times New Roman"/>
          <w:sz w:val="26"/>
          <w:szCs w:val="26"/>
        </w:rPr>
        <w:t>е</w:t>
      </w:r>
      <w:r w:rsidRPr="008A0B06">
        <w:rPr>
          <w:rFonts w:ascii="Times New Roman" w:hAnsi="Times New Roman" w:cs="Times New Roman"/>
          <w:sz w:val="26"/>
          <w:szCs w:val="26"/>
        </w:rPr>
        <w:t>рации», постановлением Правительства Российской Федерации от 10.02.2017 № 169 «Об утверждении Правил предоставления распределения субсидий из федерального бюджета бюджетам субъектов Российской Федерации на поддержку государстве</w:t>
      </w:r>
      <w:r w:rsidRPr="008A0B06">
        <w:rPr>
          <w:rFonts w:ascii="Times New Roman" w:hAnsi="Times New Roman" w:cs="Times New Roman"/>
          <w:sz w:val="26"/>
          <w:szCs w:val="26"/>
        </w:rPr>
        <w:t>н</w:t>
      </w:r>
      <w:r w:rsidRPr="008A0B06">
        <w:rPr>
          <w:rFonts w:ascii="Times New Roman" w:hAnsi="Times New Roman" w:cs="Times New Roman"/>
          <w:sz w:val="26"/>
          <w:szCs w:val="26"/>
        </w:rPr>
        <w:t>ных программ субъектов Российской Федерации и муниципальных программ фо</w:t>
      </w:r>
      <w:r w:rsidRPr="008A0B06">
        <w:rPr>
          <w:rFonts w:ascii="Times New Roman" w:hAnsi="Times New Roman" w:cs="Times New Roman"/>
          <w:sz w:val="26"/>
          <w:szCs w:val="26"/>
        </w:rPr>
        <w:t>р</w:t>
      </w:r>
      <w:r w:rsidRPr="008A0B06">
        <w:rPr>
          <w:rFonts w:ascii="Times New Roman" w:hAnsi="Times New Roman" w:cs="Times New Roman"/>
          <w:sz w:val="26"/>
          <w:szCs w:val="26"/>
        </w:rPr>
        <w:t>мирования современной г</w:t>
      </w:r>
      <w:r w:rsidRPr="008A0B06">
        <w:rPr>
          <w:rFonts w:ascii="Times New Roman" w:hAnsi="Times New Roman" w:cs="Times New Roman"/>
          <w:sz w:val="26"/>
          <w:szCs w:val="26"/>
        </w:rPr>
        <w:t>о</w:t>
      </w:r>
      <w:r w:rsidRPr="008A0B06">
        <w:rPr>
          <w:rFonts w:ascii="Times New Roman" w:hAnsi="Times New Roman" w:cs="Times New Roman"/>
          <w:sz w:val="26"/>
          <w:szCs w:val="26"/>
        </w:rPr>
        <w:t>родской среды», приказом Министерства строительства и жилищно-коммунального хозяйства Российской Федерации от 06.04. 2017 № 691/пр «Об утверждении методических рекомендаций по подготовке государственных пр</w:t>
      </w:r>
      <w:r w:rsidRPr="008A0B06">
        <w:rPr>
          <w:rFonts w:ascii="Times New Roman" w:hAnsi="Times New Roman" w:cs="Times New Roman"/>
          <w:sz w:val="26"/>
          <w:szCs w:val="26"/>
        </w:rPr>
        <w:t>о</w:t>
      </w:r>
      <w:r w:rsidRPr="008A0B06">
        <w:rPr>
          <w:rFonts w:ascii="Times New Roman" w:hAnsi="Times New Roman" w:cs="Times New Roman"/>
          <w:sz w:val="26"/>
          <w:szCs w:val="26"/>
        </w:rPr>
        <w:t>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</w:t>
      </w:r>
      <w:r w:rsidRPr="008A0B06">
        <w:rPr>
          <w:rFonts w:ascii="Times New Roman" w:hAnsi="Times New Roman" w:cs="Times New Roman"/>
          <w:sz w:val="26"/>
          <w:szCs w:val="26"/>
        </w:rPr>
        <w:t>и</w:t>
      </w:r>
      <w:r w:rsidRPr="008A0B06">
        <w:rPr>
          <w:rFonts w:ascii="Times New Roman" w:hAnsi="Times New Roman" w:cs="Times New Roman"/>
          <w:sz w:val="26"/>
          <w:szCs w:val="26"/>
        </w:rPr>
        <w:t>рование комфортной г</w:t>
      </w:r>
      <w:r w:rsidRPr="008A0B06">
        <w:rPr>
          <w:rFonts w:ascii="Times New Roman" w:hAnsi="Times New Roman" w:cs="Times New Roman"/>
          <w:sz w:val="26"/>
          <w:szCs w:val="26"/>
        </w:rPr>
        <w:t>о</w:t>
      </w:r>
      <w:r w:rsidRPr="008A0B06">
        <w:rPr>
          <w:rFonts w:ascii="Times New Roman" w:hAnsi="Times New Roman" w:cs="Times New Roman"/>
          <w:sz w:val="26"/>
          <w:szCs w:val="26"/>
        </w:rPr>
        <w:t>родской среды на 2018 - 2022 годы», на основании Устава Судоверфского сельского</w:t>
      </w:r>
      <w:r w:rsidR="0084672E" w:rsidRPr="008A0B06">
        <w:rPr>
          <w:rFonts w:ascii="Times New Roman" w:hAnsi="Times New Roman" w:cs="Times New Roman"/>
          <w:sz w:val="26"/>
          <w:szCs w:val="26"/>
        </w:rPr>
        <w:t>, администрация Судоверфского сельского пос</w:t>
      </w:r>
      <w:r w:rsidR="0084672E" w:rsidRPr="008A0B06">
        <w:rPr>
          <w:rFonts w:ascii="Times New Roman" w:hAnsi="Times New Roman" w:cs="Times New Roman"/>
          <w:sz w:val="26"/>
          <w:szCs w:val="26"/>
        </w:rPr>
        <w:t>е</w:t>
      </w:r>
      <w:r w:rsidR="0084672E" w:rsidRPr="008A0B06">
        <w:rPr>
          <w:rFonts w:ascii="Times New Roman" w:hAnsi="Times New Roman" w:cs="Times New Roman"/>
          <w:sz w:val="26"/>
          <w:szCs w:val="26"/>
        </w:rPr>
        <w:t>ления</w:t>
      </w:r>
    </w:p>
    <w:p w:rsidR="0084672E" w:rsidRPr="0084672E" w:rsidRDefault="0084672E" w:rsidP="0084672E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4672E" w:rsidRPr="0084672E" w:rsidRDefault="0084672E" w:rsidP="0084672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672E">
        <w:rPr>
          <w:rFonts w:ascii="Times New Roman" w:hAnsi="Times New Roman" w:cs="Times New Roman"/>
          <w:b/>
          <w:sz w:val="26"/>
          <w:szCs w:val="26"/>
        </w:rPr>
        <w:t>ПОСТАНОВЛЯЕТ:</w:t>
      </w:r>
    </w:p>
    <w:p w:rsidR="0084672E" w:rsidRPr="0084672E" w:rsidRDefault="0084672E" w:rsidP="0084672E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4672E" w:rsidRPr="0084672E" w:rsidRDefault="0084672E" w:rsidP="0084672E">
      <w:pPr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4672E">
        <w:rPr>
          <w:rFonts w:ascii="Times New Roman" w:hAnsi="Times New Roman" w:cs="Times New Roman"/>
          <w:sz w:val="26"/>
          <w:szCs w:val="26"/>
        </w:rPr>
        <w:t>1. Утв</w:t>
      </w:r>
      <w:r w:rsidR="008A0B06">
        <w:rPr>
          <w:rFonts w:ascii="Times New Roman" w:hAnsi="Times New Roman" w:cs="Times New Roman"/>
          <w:sz w:val="26"/>
          <w:szCs w:val="26"/>
        </w:rPr>
        <w:t xml:space="preserve">ердить муниципальную программу </w:t>
      </w:r>
      <w:r w:rsidRPr="0084672E">
        <w:rPr>
          <w:rFonts w:ascii="Times New Roman" w:hAnsi="Times New Roman" w:cs="Times New Roman"/>
          <w:bCs/>
          <w:sz w:val="26"/>
          <w:szCs w:val="26"/>
        </w:rPr>
        <w:t>«Формирование современной горо</w:t>
      </w:r>
      <w:r w:rsidRPr="0084672E">
        <w:rPr>
          <w:rFonts w:ascii="Times New Roman" w:hAnsi="Times New Roman" w:cs="Times New Roman"/>
          <w:bCs/>
          <w:sz w:val="26"/>
          <w:szCs w:val="26"/>
        </w:rPr>
        <w:t>д</w:t>
      </w:r>
      <w:r w:rsidRPr="0084672E">
        <w:rPr>
          <w:rFonts w:ascii="Times New Roman" w:hAnsi="Times New Roman" w:cs="Times New Roman"/>
          <w:bCs/>
          <w:sz w:val="26"/>
          <w:szCs w:val="26"/>
        </w:rPr>
        <w:t>ской среды в Судоверфском сельском поселении Рыбинского муниципального ра</w:t>
      </w:r>
      <w:r w:rsidRPr="0084672E">
        <w:rPr>
          <w:rFonts w:ascii="Times New Roman" w:hAnsi="Times New Roman" w:cs="Times New Roman"/>
          <w:bCs/>
          <w:sz w:val="26"/>
          <w:szCs w:val="26"/>
        </w:rPr>
        <w:t>й</w:t>
      </w:r>
      <w:r w:rsidRPr="0084672E">
        <w:rPr>
          <w:rFonts w:ascii="Times New Roman" w:hAnsi="Times New Roman" w:cs="Times New Roman"/>
          <w:bCs/>
          <w:sz w:val="26"/>
          <w:szCs w:val="26"/>
        </w:rPr>
        <w:t>она» на 2018-2022 годы</w:t>
      </w:r>
      <w:r w:rsidRPr="0084672E">
        <w:rPr>
          <w:rFonts w:ascii="Times New Roman" w:hAnsi="Times New Roman" w:cs="Times New Roman"/>
          <w:sz w:val="26"/>
          <w:szCs w:val="26"/>
        </w:rPr>
        <w:t xml:space="preserve"> " (Приложение).</w:t>
      </w:r>
    </w:p>
    <w:p w:rsidR="0084672E" w:rsidRPr="0084672E" w:rsidRDefault="0084672E" w:rsidP="0084672E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4672E">
        <w:rPr>
          <w:rFonts w:ascii="Times New Roman" w:hAnsi="Times New Roman" w:cs="Times New Roman"/>
          <w:sz w:val="26"/>
          <w:szCs w:val="26"/>
        </w:rPr>
        <w:t>2. Предусмотреть в бюджете поселения денежные средства на реализацию да</w:t>
      </w:r>
      <w:r w:rsidRPr="0084672E">
        <w:rPr>
          <w:rFonts w:ascii="Times New Roman" w:hAnsi="Times New Roman" w:cs="Times New Roman"/>
          <w:sz w:val="26"/>
          <w:szCs w:val="26"/>
        </w:rPr>
        <w:t>н</w:t>
      </w:r>
      <w:r w:rsidRPr="0084672E">
        <w:rPr>
          <w:rFonts w:ascii="Times New Roman" w:hAnsi="Times New Roman" w:cs="Times New Roman"/>
          <w:sz w:val="26"/>
          <w:szCs w:val="26"/>
        </w:rPr>
        <w:t>ной программы.</w:t>
      </w: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3. Обнародовать  настоящее  постановления  на  территории   Судоверфского  сельского поселения</w:t>
      </w:r>
      <w:r w:rsidRPr="0084672E">
        <w:rPr>
          <w:rFonts w:ascii="Times New Roman" w:hAnsi="Times New Roman" w:cs="Times New Roman"/>
          <w:sz w:val="26"/>
          <w:szCs w:val="26"/>
        </w:rPr>
        <w:t xml:space="preserve"> и разместить на официальном сайте Судоверфского сельского поселения admsp-sudoverf.ru в сети Интернет</w:t>
      </w:r>
      <w:r w:rsidRPr="0084672E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4. Постановление вступает в силу с момента обнародования.</w:t>
      </w: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5. </w:t>
      </w:r>
      <w:r w:rsidRPr="0084672E">
        <w:rPr>
          <w:rFonts w:ascii="Times New Roman" w:hAnsi="Times New Roman" w:cs="Times New Roman"/>
          <w:sz w:val="26"/>
          <w:szCs w:val="26"/>
        </w:rPr>
        <w:t>Контроль за  исполнением настоящего постановления оставляю за собой</w:t>
      </w:r>
      <w:r w:rsidRPr="0084672E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Глава Судоверфского</w:t>
      </w:r>
    </w:p>
    <w:p w:rsidR="0084672E" w:rsidRDefault="0084672E" w:rsidP="0084672E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сельского поселения</w:t>
      </w: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</w:t>
      </w:r>
      <w:r w:rsidRPr="0084672E">
        <w:rPr>
          <w:rFonts w:ascii="Times New Roman" w:hAnsi="Times New Roman" w:cs="Times New Roman"/>
          <w:b/>
          <w:color w:val="000000"/>
          <w:sz w:val="26"/>
          <w:szCs w:val="26"/>
        </w:rPr>
        <w:t>Н.К.Смирнова</w:t>
      </w:r>
    </w:p>
    <w:p w:rsidR="001D7563" w:rsidRDefault="001D7563" w:rsidP="001D7563">
      <w:pPr>
        <w:spacing w:line="200" w:lineRule="exact"/>
        <w:jc w:val="center"/>
        <w:rPr>
          <w:sz w:val="24"/>
          <w:szCs w:val="24"/>
        </w:rPr>
      </w:pPr>
    </w:p>
    <w:p w:rsidR="001D7563" w:rsidRDefault="001D7563" w:rsidP="001D7563">
      <w:pPr>
        <w:ind w:right="-25" w:firstLine="709"/>
        <w:jc w:val="both"/>
        <w:rPr>
          <w:sz w:val="28"/>
          <w:szCs w:val="28"/>
        </w:rPr>
      </w:pPr>
    </w:p>
    <w:p w:rsidR="0084672E" w:rsidRPr="0070423B" w:rsidRDefault="0084672E" w:rsidP="0084672E">
      <w:pPr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70423B">
        <w:rPr>
          <w:rFonts w:ascii="Times New Roman" w:hAnsi="Times New Roman" w:cs="Times New Roman"/>
          <w:sz w:val="24"/>
          <w:szCs w:val="24"/>
        </w:rPr>
        <w:lastRenderedPageBreak/>
        <w:t>Приложение к постановлению</w:t>
      </w:r>
    </w:p>
    <w:p w:rsidR="0084672E" w:rsidRPr="0070423B" w:rsidRDefault="0084672E" w:rsidP="0084672E">
      <w:pPr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70423B">
        <w:rPr>
          <w:rFonts w:ascii="Times New Roman" w:hAnsi="Times New Roman" w:cs="Times New Roman"/>
          <w:sz w:val="24"/>
          <w:szCs w:val="24"/>
        </w:rPr>
        <w:t>администрации Судоверфского</w:t>
      </w:r>
    </w:p>
    <w:p w:rsidR="0084672E" w:rsidRPr="0070423B" w:rsidRDefault="0084672E" w:rsidP="0084672E">
      <w:pPr>
        <w:tabs>
          <w:tab w:val="right" w:pos="10147"/>
        </w:tabs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70423B">
        <w:rPr>
          <w:rFonts w:ascii="Times New Roman" w:hAnsi="Times New Roman" w:cs="Times New Roman"/>
          <w:sz w:val="24"/>
          <w:szCs w:val="24"/>
        </w:rPr>
        <w:t>сельского п</w:t>
      </w:r>
      <w:r>
        <w:rPr>
          <w:rFonts w:ascii="Times New Roman" w:hAnsi="Times New Roman" w:cs="Times New Roman"/>
          <w:sz w:val="24"/>
          <w:szCs w:val="24"/>
        </w:rPr>
        <w:t xml:space="preserve">оселения </w:t>
      </w:r>
    </w:p>
    <w:p w:rsidR="0084672E" w:rsidRPr="006D73C9" w:rsidRDefault="0084672E" w:rsidP="0084672E">
      <w:pPr>
        <w:ind w:left="5245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D73C9">
        <w:rPr>
          <w:rFonts w:ascii="Times New Roman" w:hAnsi="Times New Roman" w:cs="Times New Roman"/>
          <w:sz w:val="24"/>
          <w:szCs w:val="24"/>
        </w:rPr>
        <w:t xml:space="preserve">от 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6D73C9">
        <w:rPr>
          <w:rFonts w:ascii="Times New Roman" w:hAnsi="Times New Roman" w:cs="Times New Roman"/>
          <w:sz w:val="24"/>
          <w:szCs w:val="24"/>
        </w:rPr>
        <w:t xml:space="preserve">  №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____</w:t>
      </w:r>
    </w:p>
    <w:p w:rsidR="006347E5" w:rsidRPr="006347E5" w:rsidRDefault="006347E5" w:rsidP="006347E5">
      <w:pPr>
        <w:ind w:right="-4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47E5" w:rsidRPr="006347E5" w:rsidRDefault="006347E5" w:rsidP="0084672E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6347E5">
        <w:rPr>
          <w:rFonts w:ascii="Times New Roman" w:hAnsi="Times New Roman" w:cs="Times New Roman"/>
          <w:bCs/>
          <w:sz w:val="28"/>
          <w:szCs w:val="28"/>
        </w:rPr>
        <w:t>МУНИЦИПАЛЬНАЯ ПРОГРАММА</w:t>
      </w:r>
    </w:p>
    <w:p w:rsidR="006347E5" w:rsidRPr="006347E5" w:rsidRDefault="006347E5" w:rsidP="0084672E">
      <w:pPr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347E5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в </w:t>
      </w:r>
    </w:p>
    <w:p w:rsidR="00A116AF" w:rsidRDefault="006E7F07" w:rsidP="0084672E">
      <w:pPr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Судоверфском сельском поселении</w:t>
      </w:r>
      <w:r w:rsidR="00B374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7419" w:rsidRPr="00B37419">
        <w:rPr>
          <w:rFonts w:ascii="Times New Roman" w:hAnsi="Times New Roman" w:cs="Times New Roman"/>
          <w:bCs/>
          <w:sz w:val="28"/>
          <w:szCs w:val="28"/>
        </w:rPr>
        <w:t>Рыбинского муниципального района</w:t>
      </w:r>
      <w:r w:rsidR="006347E5" w:rsidRPr="00B37419">
        <w:rPr>
          <w:rFonts w:ascii="Times New Roman" w:hAnsi="Times New Roman" w:cs="Times New Roman"/>
          <w:bCs/>
          <w:sz w:val="28"/>
          <w:szCs w:val="28"/>
        </w:rPr>
        <w:t>»</w:t>
      </w:r>
      <w:r w:rsidR="006347E5" w:rsidRPr="006347E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347E5" w:rsidRPr="006347E5" w:rsidRDefault="001B2385" w:rsidP="0084672E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8"/>
          <w:szCs w:val="28"/>
        </w:rPr>
        <w:t>на 2018-2022 годы</w:t>
      </w:r>
    </w:p>
    <w:p w:rsidR="006347E5" w:rsidRPr="006347E5" w:rsidRDefault="006347E5" w:rsidP="006347E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47E5" w:rsidRPr="006347E5" w:rsidRDefault="006347E5" w:rsidP="006347E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47E5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6347E5" w:rsidRDefault="006347E5" w:rsidP="0084672E">
      <w:pPr>
        <w:spacing w:line="276" w:lineRule="auto"/>
        <w:jc w:val="center"/>
        <w:rPr>
          <w:b/>
          <w:bCs/>
          <w:sz w:val="28"/>
          <w:szCs w:val="28"/>
        </w:rPr>
      </w:pPr>
      <w:r w:rsidRPr="006347E5">
        <w:rPr>
          <w:rFonts w:ascii="Times New Roman" w:hAnsi="Times New Roman" w:cs="Times New Roman"/>
          <w:bCs/>
          <w:sz w:val="28"/>
          <w:szCs w:val="28"/>
        </w:rPr>
        <w:t>муниципальной программы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08"/>
        <w:gridCol w:w="6766"/>
      </w:tblGrid>
      <w:tr w:rsidR="006347E5" w:rsidRPr="006347E5" w:rsidTr="0094037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Ответстве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нный исполнитель муниципальной П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рограммы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E7F07" w:rsidP="006E7F07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Администрация Судоверфского сельского поселения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(4855) 2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7-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</w:t>
            </w:r>
          </w:p>
        </w:tc>
      </w:tr>
      <w:tr w:rsidR="006347E5" w:rsidRPr="006347E5" w:rsidTr="006E7F07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Куратор муниципальной пр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F07" w:rsidRDefault="006E7F07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Глава Судоверфского сельского поселения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  <w:p w:rsidR="006347E5" w:rsidRPr="006347E5" w:rsidRDefault="006E7F07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(4855) 2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7-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</w:t>
            </w:r>
          </w:p>
        </w:tc>
      </w:tr>
      <w:tr w:rsidR="006347E5" w:rsidRPr="006347E5" w:rsidTr="0094037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Цели муниципальной пр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F07" w:rsidRDefault="006E7F07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-создание комфортных и безопасных условий прож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вания граждан;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организация мероприятий по благоустройству терр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тории общего пользования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поселений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организация мероприятий по благоустройству двор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вых территорий многоквартирных домов на террит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рии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поселения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привлечение населения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поселения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 активному уч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стию в выявлении и определении степени приорите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ности проблем программы местного значения, подг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товке реализации, контроле качества и приемке работ, выполняемых в рамках Программы, а также следу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ю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щем содержании 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сохранности объектов благоустро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й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ства;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повышение уровня вовлеченности заинтересованных граждан, организаций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 предприятий 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реализацию мероприятий по благоустройству территорий общего пользования и дворовых территорий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поселения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  <w:p w:rsidR="006347E5" w:rsidRDefault="006347E5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совершенствование эстетичного вида </w:t>
            </w:r>
            <w:r w:rsidR="00213CF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центральной площади, размещение и содержание малых архите</w:t>
            </w:r>
            <w:r w:rsidR="00213CF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</w:t>
            </w:r>
            <w:r w:rsidR="00213CF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турных форм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(в т.ч. Бюста)</w:t>
            </w:r>
            <w:r w:rsidR="00213CF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  <w:p w:rsidR="00213CFB" w:rsidRDefault="00213CFB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создание условий для массового отдыха жителей и организация благоустройства мест массового преб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вания населения;</w:t>
            </w:r>
          </w:p>
          <w:p w:rsidR="00213CFB" w:rsidRDefault="00213CFB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озеленения придомовых территорий мно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гоквартирных домов;</w:t>
            </w:r>
          </w:p>
          <w:p w:rsidR="00C30A59" w:rsidRDefault="00C30A59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установка урн, лавочек;</w:t>
            </w:r>
          </w:p>
          <w:p w:rsidR="00C30A59" w:rsidRPr="006347E5" w:rsidRDefault="00C30A59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- освещение дворовых и общественных территорий.</w:t>
            </w:r>
          </w:p>
        </w:tc>
      </w:tr>
      <w:tr w:rsidR="00F451DC" w:rsidRPr="006347E5" w:rsidTr="0094037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DC" w:rsidRPr="006347E5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Задачи Программы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основными задачами Программы являются:</w:t>
            </w:r>
          </w:p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улучшение технического состояния придомовых те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риторий многоквартирных домов, условий в местах массового пребывания населения на территории Суд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верфского сельского поселения;</w:t>
            </w:r>
          </w:p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совершенствование жилищно-коммунального хозя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ства поселения;</w:t>
            </w:r>
          </w:p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поддержание санитарного порядка на территории Судоверфского сельского поселения;</w:t>
            </w:r>
          </w:p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обеспечение реализации мероприятий программы в соответствии с утвержденными сроками.</w:t>
            </w:r>
          </w:p>
        </w:tc>
      </w:tr>
      <w:tr w:rsidR="00F451DC" w:rsidRPr="006347E5" w:rsidTr="0035795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1DC" w:rsidRPr="006347E5" w:rsidRDefault="00F451DC" w:rsidP="00357954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Сроки реализации муниц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пальной П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рограммы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1DC" w:rsidRPr="006347E5" w:rsidRDefault="00F451DC" w:rsidP="00357954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2018-2022 годы</w:t>
            </w:r>
          </w:p>
        </w:tc>
      </w:tr>
      <w:tr w:rsidR="006347E5" w:rsidRPr="006347E5" w:rsidTr="0094037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347E5" w:rsidP="00C30A59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Объём 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 источники 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финансир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вания </w:t>
            </w:r>
            <w:r w:rsidR="00F451D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рограм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C30A59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Всего </w:t>
            </w:r>
            <w:r w:rsidR="00C003C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</w:t>
            </w:r>
            <w:r w:rsidR="0068760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__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тыс. </w:t>
            </w:r>
            <w:r w:rsidR="0068760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рублей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в том чи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ле: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2018 год -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2019 год -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2020 год -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2021 год -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2022 год -</w:t>
            </w:r>
          </w:p>
        </w:tc>
      </w:tr>
      <w:tr w:rsidR="00687601" w:rsidRPr="006347E5" w:rsidTr="00687601">
        <w:trPr>
          <w:trHeight w:val="652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01" w:rsidRPr="006347E5" w:rsidRDefault="00687601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Ожидаемые результаты ре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лизации Программы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A59" w:rsidRDefault="00C30A59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повышение уровня благоустройства населенных пунктов поселения;</w:t>
            </w:r>
          </w:p>
          <w:p w:rsidR="00687601" w:rsidRDefault="0068760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увеличение доли отремонтированных дворовых терр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торий многоквартирных домов;</w:t>
            </w:r>
          </w:p>
          <w:p w:rsidR="00687601" w:rsidRDefault="0068760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улучшение внешнего облика Судоверфского сельского поселения и мест массового пребывания населения;</w:t>
            </w:r>
          </w:p>
          <w:p w:rsidR="004D48F1" w:rsidRPr="006347E5" w:rsidRDefault="004D48F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достижение показателя для оценки эффективности де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тельности органов исполнительной власти.</w:t>
            </w:r>
          </w:p>
        </w:tc>
      </w:tr>
      <w:tr w:rsidR="006347E5" w:rsidRPr="00C30A59" w:rsidTr="00687601">
        <w:trPr>
          <w:trHeight w:val="1796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7E5" w:rsidRPr="006347E5" w:rsidRDefault="006347E5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Электронный адрес </w:t>
            </w:r>
          </w:p>
          <w:p w:rsidR="006347E5" w:rsidRPr="006347E5" w:rsidRDefault="006347E5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размещения муниципальной </w:t>
            </w:r>
            <w:r w:rsidR="0068760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граммы в </w:t>
            </w:r>
          </w:p>
          <w:p w:rsidR="006347E5" w:rsidRPr="006347E5" w:rsidRDefault="006347E5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информационно-телекоммункационной </w:t>
            </w:r>
          </w:p>
          <w:p w:rsidR="006347E5" w:rsidRPr="006347E5" w:rsidRDefault="006347E5" w:rsidP="0068760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сети «Интернет»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7E5" w:rsidRPr="00C30A59" w:rsidRDefault="006347E5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 w:rsidRPr="00C30A59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http://www.</w:t>
            </w:r>
            <w:r w:rsidR="00C30A59" w:rsidRPr="00C30A59">
              <w:rPr>
                <w:rFonts w:ascii="Times New Roman" w:hAnsi="Times New Roman" w:cs="Times New Roman"/>
                <w:color w:val="00000A"/>
                <w:sz w:val="26"/>
                <w:szCs w:val="26"/>
                <w:lang w:val="en-US"/>
              </w:rPr>
              <w:t xml:space="preserve"> admsp-sudoverf.ru</w:t>
            </w:r>
            <w:r w:rsidR="00C30A59" w:rsidRPr="00C30A59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 xml:space="preserve"> </w:t>
            </w:r>
            <w:r w:rsidRPr="00C30A59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/</w:t>
            </w:r>
          </w:p>
          <w:p w:rsidR="006347E5" w:rsidRPr="00C30A59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</w:p>
        </w:tc>
      </w:tr>
    </w:tbl>
    <w:p w:rsidR="006F0E87" w:rsidRPr="00C30A59" w:rsidRDefault="006F0E87" w:rsidP="006F0E87">
      <w:pPr>
        <w:spacing w:line="278" w:lineRule="auto"/>
        <w:ind w:left="1560" w:right="38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6F0E87" w:rsidRPr="00F644A7" w:rsidRDefault="006F0E87" w:rsidP="00B37419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Раздел 1. Характеристика текущего состояния с</w:t>
      </w:r>
      <w:r w:rsidR="004D48F1">
        <w:rPr>
          <w:rFonts w:ascii="Times New Roman" w:hAnsi="Times New Roman" w:cs="Times New Roman"/>
          <w:b/>
          <w:bCs/>
          <w:sz w:val="28"/>
          <w:szCs w:val="28"/>
        </w:rPr>
        <w:t>ектора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благоустройства </w:t>
      </w:r>
      <w:r w:rsidR="004D48F1">
        <w:rPr>
          <w:rFonts w:ascii="Times New Roman" w:hAnsi="Times New Roman" w:cs="Times New Roman"/>
          <w:b/>
          <w:bCs/>
          <w:sz w:val="28"/>
          <w:szCs w:val="28"/>
        </w:rPr>
        <w:t>в Судоверфском сельском поселении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7419" w:rsidRPr="00F644A7">
        <w:rPr>
          <w:rFonts w:ascii="Times New Roman" w:hAnsi="Times New Roman" w:cs="Times New Roman"/>
          <w:b/>
          <w:bCs/>
          <w:sz w:val="28"/>
          <w:szCs w:val="28"/>
        </w:rPr>
        <w:t>Рыбинско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B37419"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B37419"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B37419" w:rsidRPr="00F644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0E87" w:rsidRPr="00F644A7" w:rsidRDefault="006F0E87" w:rsidP="006F0E87">
      <w:pPr>
        <w:spacing w:line="216" w:lineRule="exact"/>
        <w:rPr>
          <w:rFonts w:ascii="Times New Roman" w:hAnsi="Times New Roman" w:cs="Times New Roman"/>
          <w:sz w:val="20"/>
          <w:szCs w:val="20"/>
        </w:rPr>
      </w:pPr>
    </w:p>
    <w:p w:rsidR="004D48F1" w:rsidRDefault="008A09D9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приоритетных направлений развития Судоверфского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поселения является повышение уровня благоустройства, создание безопа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ных и комфортных условий для проживания жителей муниципального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</w:t>
      </w:r>
    </w:p>
    <w:p w:rsidR="008A09D9" w:rsidRDefault="008A09D9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современного муниципального образования во многом определ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 уровень внешнего благоустройства и развитая инженерная инфраструктура.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Основным принципом формирования комфортной городской среды я</w:t>
      </w:r>
      <w:r w:rsidRPr="00F644A7">
        <w:rPr>
          <w:rFonts w:ascii="Times New Roman" w:hAnsi="Times New Roman" w:cs="Times New Roman"/>
          <w:sz w:val="28"/>
          <w:szCs w:val="28"/>
        </w:rPr>
        <w:t>в</w:t>
      </w:r>
      <w:r w:rsidRPr="00F644A7">
        <w:rPr>
          <w:rFonts w:ascii="Times New Roman" w:hAnsi="Times New Roman" w:cs="Times New Roman"/>
          <w:sz w:val="28"/>
          <w:szCs w:val="28"/>
        </w:rPr>
        <w:lastRenderedPageBreak/>
        <w:t>ляется комплексный подход при создании эффективной системы благоустро</w:t>
      </w:r>
      <w:r w:rsidRPr="00F644A7">
        <w:rPr>
          <w:rFonts w:ascii="Times New Roman" w:hAnsi="Times New Roman" w:cs="Times New Roman"/>
          <w:sz w:val="28"/>
          <w:szCs w:val="28"/>
        </w:rPr>
        <w:t>й</w:t>
      </w:r>
      <w:r w:rsidRPr="00F644A7">
        <w:rPr>
          <w:rFonts w:ascii="Times New Roman" w:hAnsi="Times New Roman" w:cs="Times New Roman"/>
          <w:sz w:val="28"/>
          <w:szCs w:val="28"/>
        </w:rPr>
        <w:t>ства, в том числе за счет реализации мероприятий по благоустройству двор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вых территорий многоквартирных домов и муниципальных территорий общ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го пользования в поселени</w:t>
      </w:r>
      <w:r w:rsidR="008A09D9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0E8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Уровень благоустройства определяет комфортность проживания и явл</w:t>
      </w:r>
      <w:r w:rsidRPr="00F644A7">
        <w:rPr>
          <w:rFonts w:ascii="Times New Roman" w:hAnsi="Times New Roman" w:cs="Times New Roman"/>
          <w:sz w:val="28"/>
          <w:szCs w:val="28"/>
        </w:rPr>
        <w:t>я</w:t>
      </w:r>
      <w:r w:rsidRPr="00F644A7">
        <w:rPr>
          <w:rFonts w:ascii="Times New Roman" w:hAnsi="Times New Roman" w:cs="Times New Roman"/>
          <w:sz w:val="28"/>
          <w:szCs w:val="28"/>
        </w:rPr>
        <w:t>ется одной из проблем, требующих каждодневного внимания эффективных решений, включающих комплекс мероприятий по инженерной подготовке и обеспечению безопасности, озеленению и устройству покрытий, освещению, размещению малых архитектурных форм и объектов монументального иску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C30A59" w:rsidRDefault="00C30A59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Судоверфское сельское поселение образовано путем объединения двух административных территорий: Судоверфский сельский округ и Макаровский сельский округ в 2006 году.</w:t>
      </w:r>
    </w:p>
    <w:p w:rsidR="00C30A59" w:rsidRPr="00F644A7" w:rsidRDefault="00C30A59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Поселение граничит с другими муниципальными образованиями Рыби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ского района</w:t>
      </w:r>
      <w:r w:rsidR="00941F16">
        <w:rPr>
          <w:rFonts w:ascii="Times New Roman" w:hAnsi="Times New Roman" w:cs="Times New Roman"/>
          <w:sz w:val="28"/>
          <w:szCs w:val="28"/>
        </w:rPr>
        <w:t>: Глебовским, Тихменевским, Покровским, Каменниковским сельскими поселениями, городским округом г. Рыбинск.</w:t>
      </w:r>
    </w:p>
    <w:p w:rsidR="006F0E87" w:rsidRPr="00F644A7" w:rsidRDefault="006F0E87" w:rsidP="006F0E87">
      <w:pPr>
        <w:spacing w:line="1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6F0E87" w:rsidRPr="00F644A7" w:rsidRDefault="006F0E87" w:rsidP="006F0E87">
      <w:pPr>
        <w:spacing w:line="8" w:lineRule="exact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spacing w:line="24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Нормы и Правила благоустройства территории устанавливают требов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ния по содержанию зданий (включая жилые дома), сооружений и земельных участков, на которых они расположены, к внешнему виду фасадов и огражд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ний соответствующих зданий и сооружений, перечню работ по благоустро</w:t>
      </w:r>
      <w:r w:rsidRPr="00F644A7">
        <w:rPr>
          <w:rFonts w:ascii="Times New Roman" w:hAnsi="Times New Roman" w:cs="Times New Roman"/>
          <w:sz w:val="28"/>
          <w:szCs w:val="28"/>
        </w:rPr>
        <w:t>й</w:t>
      </w:r>
      <w:r w:rsidRPr="00F644A7">
        <w:rPr>
          <w:rFonts w:ascii="Times New Roman" w:hAnsi="Times New Roman" w:cs="Times New Roman"/>
          <w:sz w:val="28"/>
          <w:szCs w:val="28"/>
        </w:rPr>
        <w:t>ству и периодичности их выполнения, установлению порядка участия собс</w:t>
      </w:r>
      <w:r w:rsidRPr="00F644A7">
        <w:rPr>
          <w:rFonts w:ascii="Times New Roman" w:hAnsi="Times New Roman" w:cs="Times New Roman"/>
          <w:sz w:val="28"/>
          <w:szCs w:val="28"/>
        </w:rPr>
        <w:t>т</w:t>
      </w:r>
      <w:r w:rsidRPr="00F644A7">
        <w:rPr>
          <w:rFonts w:ascii="Times New Roman" w:hAnsi="Times New Roman" w:cs="Times New Roman"/>
          <w:sz w:val="28"/>
          <w:szCs w:val="28"/>
        </w:rPr>
        <w:t>венников зданий (помещений в них) и сооружений в благоустройстве прил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 xml:space="preserve">гающих территорий, организации благоустройства территории </w:t>
      </w:r>
      <w:r w:rsidR="005C239D">
        <w:rPr>
          <w:rFonts w:ascii="Times New Roman" w:hAnsi="Times New Roman" w:cs="Times New Roman"/>
          <w:sz w:val="28"/>
          <w:szCs w:val="28"/>
        </w:rPr>
        <w:t>поселения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(включая освещение улиц, озеленение территории, установку указателей с н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именованиями улиц и номерами домов, размещение и содержание малых а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 xml:space="preserve">хитектурных форм). </w:t>
      </w:r>
    </w:p>
    <w:p w:rsidR="006F0E87" w:rsidRPr="00F644A7" w:rsidRDefault="00941F16" w:rsidP="006F0E87">
      <w:pPr>
        <w:spacing w:line="243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администрация Судоверфского сельского поселения благоу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траивает дворовые и общественные территории, но м</w:t>
      </w:r>
      <w:r w:rsidR="006F0E87" w:rsidRPr="00F644A7">
        <w:rPr>
          <w:rFonts w:ascii="Times New Roman" w:hAnsi="Times New Roman" w:cs="Times New Roman"/>
          <w:sz w:val="28"/>
          <w:szCs w:val="28"/>
        </w:rPr>
        <w:t>ониторинг уровня благ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устройства </w:t>
      </w:r>
      <w:r w:rsidR="005C239D">
        <w:rPr>
          <w:rFonts w:ascii="Times New Roman" w:hAnsi="Times New Roman" w:cs="Times New Roman"/>
          <w:sz w:val="28"/>
          <w:szCs w:val="28"/>
        </w:rPr>
        <w:t>Судоверфского сельского поселения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показал, что </w:t>
      </w:r>
      <w:r w:rsidR="00B37419">
        <w:rPr>
          <w:rFonts w:ascii="Times New Roman" w:hAnsi="Times New Roman" w:cs="Times New Roman"/>
          <w:sz w:val="28"/>
          <w:szCs w:val="28"/>
        </w:rPr>
        <w:t>многие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двор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t>вые территории требуют выполнения работ по благоустройству. В рамках мун</w:t>
      </w:r>
      <w:r w:rsidR="006F0E87" w:rsidRPr="00F644A7">
        <w:rPr>
          <w:rFonts w:ascii="Times New Roman" w:hAnsi="Times New Roman" w:cs="Times New Roman"/>
          <w:sz w:val="28"/>
          <w:szCs w:val="28"/>
        </w:rPr>
        <w:t>и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ципальной программы «Современная городская среда в </w:t>
      </w:r>
      <w:r w:rsidR="00B37419">
        <w:rPr>
          <w:rFonts w:ascii="Times New Roman" w:hAnsi="Times New Roman" w:cs="Times New Roman"/>
          <w:sz w:val="28"/>
          <w:szCs w:val="28"/>
        </w:rPr>
        <w:t>Судоверфском сел</w:t>
      </w:r>
      <w:r w:rsidR="00B37419">
        <w:rPr>
          <w:rFonts w:ascii="Times New Roman" w:hAnsi="Times New Roman" w:cs="Times New Roman"/>
          <w:sz w:val="28"/>
          <w:szCs w:val="28"/>
        </w:rPr>
        <w:t>ь</w:t>
      </w:r>
      <w:r w:rsidR="00B37419">
        <w:rPr>
          <w:rFonts w:ascii="Times New Roman" w:hAnsi="Times New Roman" w:cs="Times New Roman"/>
          <w:sz w:val="28"/>
          <w:szCs w:val="28"/>
        </w:rPr>
        <w:t>ском поселении</w:t>
      </w:r>
      <w:r w:rsidR="006F0E87" w:rsidRPr="00F644A7">
        <w:rPr>
          <w:rFonts w:ascii="Times New Roman" w:hAnsi="Times New Roman" w:cs="Times New Roman"/>
          <w:sz w:val="28"/>
          <w:szCs w:val="28"/>
        </w:rPr>
        <w:t>» на 2018-2022 годы планируется обустройство дворовых те</w:t>
      </w:r>
      <w:r w:rsidR="006F0E87" w:rsidRPr="00F644A7">
        <w:rPr>
          <w:rFonts w:ascii="Times New Roman" w:hAnsi="Times New Roman" w:cs="Times New Roman"/>
          <w:sz w:val="28"/>
          <w:szCs w:val="28"/>
        </w:rPr>
        <w:t>р</w:t>
      </w:r>
      <w:r w:rsidR="006F0E87" w:rsidRPr="00F644A7">
        <w:rPr>
          <w:rFonts w:ascii="Times New Roman" w:hAnsi="Times New Roman" w:cs="Times New Roman"/>
          <w:sz w:val="28"/>
          <w:szCs w:val="28"/>
        </w:rPr>
        <w:t>риторий, общественных мест на территории сельск</w:t>
      </w:r>
      <w:r w:rsidR="00B37419">
        <w:rPr>
          <w:rFonts w:ascii="Times New Roman" w:hAnsi="Times New Roman" w:cs="Times New Roman"/>
          <w:sz w:val="28"/>
          <w:szCs w:val="28"/>
        </w:rPr>
        <w:t>ого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посел</w:t>
      </w:r>
      <w:r w:rsidR="006F0E87" w:rsidRPr="00F644A7">
        <w:rPr>
          <w:rFonts w:ascii="Times New Roman" w:hAnsi="Times New Roman" w:cs="Times New Roman"/>
          <w:sz w:val="28"/>
          <w:szCs w:val="28"/>
        </w:rPr>
        <w:t>е</w:t>
      </w:r>
      <w:r w:rsidR="006F0E87" w:rsidRPr="00F644A7">
        <w:rPr>
          <w:rFonts w:ascii="Times New Roman" w:hAnsi="Times New Roman" w:cs="Times New Roman"/>
          <w:sz w:val="28"/>
          <w:szCs w:val="28"/>
        </w:rPr>
        <w:t>ни</w:t>
      </w:r>
      <w:r w:rsidR="00B37419">
        <w:rPr>
          <w:rFonts w:ascii="Times New Roman" w:hAnsi="Times New Roman" w:cs="Times New Roman"/>
          <w:sz w:val="28"/>
          <w:szCs w:val="28"/>
        </w:rPr>
        <w:t>я</w:t>
      </w:r>
      <w:r w:rsidR="006F0E87" w:rsidRPr="00F644A7">
        <w:rPr>
          <w:rFonts w:ascii="Times New Roman" w:hAnsi="Times New Roman" w:cs="Times New Roman"/>
          <w:sz w:val="28"/>
          <w:szCs w:val="28"/>
        </w:rPr>
        <w:t>.</w:t>
      </w:r>
    </w:p>
    <w:p w:rsidR="006F0E87" w:rsidRPr="00F644A7" w:rsidRDefault="006F0E87" w:rsidP="006F0E87">
      <w:pPr>
        <w:spacing w:line="9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6F0E87" w:rsidRPr="00F644A7" w:rsidRDefault="006F0E87" w:rsidP="006F0E87">
      <w:pPr>
        <w:spacing w:line="273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right="-2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Раздел 2. Приоритеты реализуемой муниципальной политики в сфере бл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гоустройства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цели, задачи по формированию современной городской ср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ды </w:t>
      </w:r>
    </w:p>
    <w:p w:rsidR="006F0E87" w:rsidRPr="00F644A7" w:rsidRDefault="006F0E87" w:rsidP="006F0E87">
      <w:pPr>
        <w:ind w:right="-23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 xml:space="preserve">Судоверфском сельском поселении 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Рыбинско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0E87" w:rsidRPr="00F644A7" w:rsidRDefault="006F0E87" w:rsidP="006F0E87">
      <w:pPr>
        <w:spacing w:line="32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0E87" w:rsidRPr="00F644A7">
        <w:rPr>
          <w:rFonts w:ascii="Times New Roman" w:hAnsi="Times New Roman" w:cs="Times New Roman"/>
          <w:sz w:val="28"/>
          <w:szCs w:val="28"/>
        </w:rPr>
        <w:t>риоритет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развития территории является создание благоприятной для проживания и ведения экономической деятельности городской среды. Благ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t>устройство является составляющей городской среды, которая формирует комфорт, качество и удобство жизни. Приоритетным направлением развития городской среды на современном этапе является благоустройство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Судоверфского сельского поселения</w:t>
      </w:r>
      <w:r w:rsidR="006F0E87" w:rsidRPr="00F644A7">
        <w:rPr>
          <w:rFonts w:ascii="Times New Roman" w:hAnsi="Times New Roman" w:cs="Times New Roman"/>
          <w:sz w:val="28"/>
          <w:szCs w:val="28"/>
        </w:rPr>
        <w:t>, соответствующих функциональному н</w:t>
      </w:r>
      <w:r w:rsidR="006F0E87" w:rsidRPr="00F644A7">
        <w:rPr>
          <w:rFonts w:ascii="Times New Roman" w:hAnsi="Times New Roman" w:cs="Times New Roman"/>
          <w:sz w:val="28"/>
          <w:szCs w:val="28"/>
        </w:rPr>
        <w:t>а</w:t>
      </w:r>
      <w:r w:rsidR="006F0E87" w:rsidRPr="00F644A7">
        <w:rPr>
          <w:rFonts w:ascii="Times New Roman" w:hAnsi="Times New Roman" w:cs="Times New Roman"/>
          <w:sz w:val="28"/>
          <w:szCs w:val="28"/>
        </w:rPr>
        <w:t>значению (площадей, улиц, пешеходных зон, скверов, парков, иных террит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lastRenderedPageBreak/>
        <w:t>рий и дворовых территорий мног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t>квартирных домов).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Приведение уровня благоустройства отдельных территорий до уровня, соответствующего современным треб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ваниям, обусловливает необходимость принятия муниципальной программы, целью которой является повышение уровня благоустройства территори</w:t>
      </w:r>
      <w:r w:rsidR="00C0488A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 xml:space="preserve"> </w:t>
      </w:r>
      <w:r w:rsidR="00C0488A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F644A7">
        <w:rPr>
          <w:rFonts w:ascii="Times New Roman" w:hAnsi="Times New Roman" w:cs="Times New Roman"/>
          <w:sz w:val="28"/>
          <w:szCs w:val="28"/>
        </w:rPr>
        <w:t xml:space="preserve"> и создание благоприятных у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>ловий для проживания и отдыха нас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ления.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Программы является комплексное благоустройство Судовер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ского сельского поселения для повыш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комфортности условий проживания граждан в условиях сложившейся застройки, обустройство мест массового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дыха людей, территорий общего пользования.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E8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</w:t>
      </w:r>
      <w:r w:rsidR="00C0488A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F644A7">
        <w:rPr>
          <w:rFonts w:ascii="Times New Roman" w:hAnsi="Times New Roman" w:cs="Times New Roman"/>
          <w:sz w:val="28"/>
          <w:szCs w:val="28"/>
        </w:rPr>
        <w:t xml:space="preserve">цели </w:t>
      </w:r>
      <w:r w:rsidR="00C0488A">
        <w:rPr>
          <w:rFonts w:ascii="Times New Roman" w:hAnsi="Times New Roman" w:cs="Times New Roman"/>
          <w:sz w:val="28"/>
          <w:szCs w:val="28"/>
        </w:rPr>
        <w:t>необходимо решение</w:t>
      </w:r>
      <w:r w:rsidRPr="00F644A7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C0488A">
        <w:rPr>
          <w:rFonts w:ascii="Times New Roman" w:hAnsi="Times New Roman" w:cs="Times New Roman"/>
          <w:sz w:val="28"/>
          <w:szCs w:val="28"/>
        </w:rPr>
        <w:t>х</w:t>
      </w:r>
      <w:r w:rsidRPr="00F644A7">
        <w:rPr>
          <w:rFonts w:ascii="Times New Roman" w:hAnsi="Times New Roman" w:cs="Times New Roman"/>
          <w:sz w:val="28"/>
          <w:szCs w:val="28"/>
        </w:rPr>
        <w:t xml:space="preserve"> задач: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формирования единого облика муниципального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ремонта и обеспечение комплексного благоустройства дворовых территорий МКД,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малых архитектурных форм на дворовых территориях МКД,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озеленение дворовых территорий МКД,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населения к участию в благоустройстве дворовых терр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торий МКД,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ремонта и комплексного обустройства мест массового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дыха,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благоустройства муниципальных территорий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пользования,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уровня вовлеченности заинтересованных граждан, </w:t>
      </w:r>
      <w:r w:rsidR="00941F16">
        <w:rPr>
          <w:rFonts w:ascii="Times New Roman" w:hAnsi="Times New Roman" w:cs="Times New Roman"/>
          <w:sz w:val="28"/>
          <w:szCs w:val="28"/>
        </w:rPr>
        <w:t>учре</w:t>
      </w:r>
      <w:r w:rsidR="00941F16">
        <w:rPr>
          <w:rFonts w:ascii="Times New Roman" w:hAnsi="Times New Roman" w:cs="Times New Roman"/>
          <w:sz w:val="28"/>
          <w:szCs w:val="28"/>
        </w:rPr>
        <w:t>ж</w:t>
      </w:r>
      <w:r w:rsidR="00941F16">
        <w:rPr>
          <w:rFonts w:ascii="Times New Roman" w:hAnsi="Times New Roman" w:cs="Times New Roman"/>
          <w:sz w:val="28"/>
          <w:szCs w:val="28"/>
        </w:rPr>
        <w:t xml:space="preserve">дений, </w:t>
      </w:r>
      <w:r>
        <w:rPr>
          <w:rFonts w:ascii="Times New Roman" w:hAnsi="Times New Roman" w:cs="Times New Roman"/>
          <w:sz w:val="28"/>
          <w:szCs w:val="28"/>
        </w:rPr>
        <w:t>организаций в реализацию мероприятий по благоустройству террит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рий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щего пользования муниципального образования.</w:t>
      </w:r>
    </w:p>
    <w:p w:rsidR="00C0488A" w:rsidRDefault="00941F16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граждан. </w:t>
      </w:r>
    </w:p>
    <w:p w:rsidR="00941F16" w:rsidRPr="00F644A7" w:rsidRDefault="00941F16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Программно-целевой метод позволяет повысить эффективность работы.</w:t>
      </w:r>
    </w:p>
    <w:p w:rsidR="006F0E87" w:rsidRPr="00F644A7" w:rsidRDefault="006F0E87" w:rsidP="006F0E87">
      <w:pPr>
        <w:spacing w:line="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spacing w:line="2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42A3A" w:rsidRPr="00F644A7" w:rsidRDefault="00842A3A" w:rsidP="00842A3A">
      <w:pPr>
        <w:ind w:firstLine="360"/>
        <w:jc w:val="center"/>
        <w:rPr>
          <w:rFonts w:ascii="Times New Roman" w:hAnsi="Times New Roman" w:cs="Times New Roman"/>
          <w:bCs/>
          <w:sz w:val="26"/>
          <w:szCs w:val="26"/>
        </w:rPr>
        <w:sectPr w:rsidR="00842A3A" w:rsidRPr="00F644A7" w:rsidSect="00940374">
          <w:footerReference w:type="default" r:id="rId8"/>
          <w:pgSz w:w="11906" w:h="16838"/>
          <w:pgMar w:top="907" w:right="849" w:bottom="851" w:left="1560" w:header="709" w:footer="709" w:gutter="0"/>
          <w:cols w:space="720"/>
        </w:sectPr>
      </w:pPr>
    </w:p>
    <w:tbl>
      <w:tblPr>
        <w:tblW w:w="15168" w:type="dxa"/>
        <w:tblInd w:w="-34" w:type="dxa"/>
        <w:tblLayout w:type="fixed"/>
        <w:tblLook w:val="04A0"/>
      </w:tblPr>
      <w:tblGrid>
        <w:gridCol w:w="709"/>
        <w:gridCol w:w="4962"/>
        <w:gridCol w:w="1134"/>
        <w:gridCol w:w="708"/>
        <w:gridCol w:w="993"/>
        <w:gridCol w:w="850"/>
        <w:gridCol w:w="992"/>
        <w:gridCol w:w="993"/>
        <w:gridCol w:w="850"/>
        <w:gridCol w:w="992"/>
        <w:gridCol w:w="1134"/>
        <w:gridCol w:w="851"/>
      </w:tblGrid>
      <w:tr w:rsidR="00941F16" w:rsidRPr="00934C31" w:rsidTr="005F5656">
        <w:trPr>
          <w:trHeight w:val="75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№ 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Наименование                                                                              задачи / мероприятия (в установленном порядке)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Результат в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полнения м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Срок реал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зации,</w:t>
            </w:r>
          </w:p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(годы) </w:t>
            </w:r>
          </w:p>
        </w:tc>
        <w:tc>
          <w:tcPr>
            <w:tcW w:w="4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Плановый объем финансирования (тыс. рублей)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тель и 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тели м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ятия </w:t>
            </w:r>
          </w:p>
        </w:tc>
      </w:tr>
      <w:tr w:rsidR="00941F16" w:rsidRPr="00934C31" w:rsidTr="005F5656">
        <w:trPr>
          <w:trHeight w:val="106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наим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нование (един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ца 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план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вое зн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ние*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Фед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ный бю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стной бю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Бю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жет сел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ских пос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лений (спр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вочно)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Вн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бю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жетные исто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ч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ники (спр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а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вочно)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</w:tr>
      <w:tr w:rsidR="00941F16" w:rsidRPr="00934C31" w:rsidTr="005F5656">
        <w:trPr>
          <w:trHeight w:val="33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941F16" w:rsidRPr="00934C31" w:rsidTr="005F5656">
        <w:trPr>
          <w:trHeight w:val="7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45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Задача 1.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Выполнение мероприятий по формированию современной городской среды в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Судоверфском сельском поселении</w:t>
            </w:r>
          </w:p>
        </w:tc>
      </w:tr>
      <w:tr w:rsidR="00941F16" w:rsidRPr="00934C31" w:rsidTr="005F5656">
        <w:trPr>
          <w:trHeight w:val="7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1.1</w:t>
            </w:r>
          </w:p>
        </w:tc>
        <w:tc>
          <w:tcPr>
            <w:tcW w:w="1445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Мероприятие 1.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Комплексное благоустройство дворовых территорий</w:t>
            </w: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Ремонт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пешеходного тротуара, проезжей части дороги,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12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1.1.2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Ремонт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пешеходного тротуара, установка лавочек, урн,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Ремонт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пешеходного тротуара, проезжей части дороги, обустройство парковочных мест, установка лавочек, урн, разбивка газона)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.4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Судоверфь,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 (обустройство проезжей части дороги, парковочных мест, установка лавочек, урн,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1.1.5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Судоверфь,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 (обустройство проезжей части дороги, парковочных мест, установка лавочек, урн,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1.1.6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Ремонт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пешеходного тротуара, установка лавочек, урн,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1.1.7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Юбилейный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 (обустройство пеш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ходного тротуара, проезжей части дороги, парковочных мест, установка лавочек, урн, разбивка газона)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 пос.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Юбилейный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 (обустройство пеш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ходного тротуара, проезжей части дороги, парковочных мест, разбивка цветников, установка лавочек, урн, уличного освещ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7806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</w:t>
            </w:r>
            <w:r w:rsidR="007806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1.1.9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Юбилейный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 (обустройство пеш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ходного тротуара, проезжей части дороги, парковочных мест, разбивка цветников, установка лавочек, урн, уличного освещ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7806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</w:t>
            </w:r>
            <w:r w:rsidR="007806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7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2</w:t>
            </w:r>
            <w:r w:rsidRPr="00934C3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1</w:t>
            </w:r>
          </w:p>
        </w:tc>
        <w:tc>
          <w:tcPr>
            <w:tcW w:w="144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Мероприятие 2.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Комплексное благоустройство общественных территорий</w:t>
            </w: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.1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 эстетического вида центральной площади п. Судоверфь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асфальтового покрытия, с частичной заменой на мощение мелкоразмерной тр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туарной плиткой, ремонт существующих подпорных стенок газонов, замена бо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дюрного камня, устройство площадки для установки бюста бывшему директору С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достроительного завода, устройство сц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ны на открытой площадке)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2.1.2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территории общего польз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вания в районе торговых предприятий в п.Судоверфь ( при въезде в п.Судоверфь)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(ремонт асфальтового покрытия, замена бордюрного камня, обустройство пеш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ходного тротуара, установка урн, вазонов)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2.1.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Обустройство территории детской игр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вой площадки в п.Юбилейный в районе дома №6 (обустройство проезжей части дороги, пешеходного тротуара, установка детского игрового оборудования, посадка кустарника, установка уличного освещ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10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2.1.4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Обустройство территории детской игр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вой площадки в д.Свингино в районе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мов № 29, 31 (устройство пешеходного тротуара, подсыпка дороги в щебеночном исполнении, установка детского игрового оборудования, установка уличного осв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щения)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7806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 w:rsidR="007806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10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2.1.5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места массового отдыха людей напротив Дома культуры п.Юбилейный (обустройство пешеходных дорожек в асфальтовом исполнении, п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садка аллеи из деревьев, установка лав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чек, урн, вазонов, организация уличного освещения)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7806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</w:t>
            </w:r>
            <w:r w:rsidR="007806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7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3</w:t>
            </w:r>
            <w:r w:rsidRPr="00934C3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1</w:t>
            </w:r>
          </w:p>
        </w:tc>
        <w:tc>
          <w:tcPr>
            <w:tcW w:w="144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Мероприятие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Иные мероприятия по благоустройству общественных территорий</w:t>
            </w: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3.1.1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Строительство спортивного плоскостного сооружения в п.Юбилейный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3.1.2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Строительство нового хоккейного корта в п.Судоверфь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9, 2020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3.1.3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Установка воркаута в д.Свингино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941F16" w:rsidRPr="00934C31" w:rsidRDefault="00941F16" w:rsidP="003C2FE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61194" w:rsidRPr="00934C31" w:rsidRDefault="00EC7CF1" w:rsidP="00EC7CF1">
      <w:pPr>
        <w:ind w:left="720"/>
        <w:rPr>
          <w:rFonts w:ascii="Times New Roman" w:hAnsi="Times New Roman" w:cs="Times New Roman"/>
          <w:sz w:val="26"/>
          <w:szCs w:val="26"/>
        </w:rPr>
      </w:pPr>
      <w:r w:rsidRPr="00934C31">
        <w:rPr>
          <w:rFonts w:ascii="Times New Roman" w:hAnsi="Times New Roman" w:cs="Times New Roman"/>
          <w:sz w:val="26"/>
          <w:szCs w:val="26"/>
        </w:rPr>
        <w:t xml:space="preserve">*- Значение гр.4 «плановое значение» может быть уточнено </w:t>
      </w:r>
      <w:r w:rsidR="00C959AE" w:rsidRPr="00934C31">
        <w:rPr>
          <w:rFonts w:ascii="Times New Roman" w:hAnsi="Times New Roman" w:cs="Times New Roman"/>
          <w:sz w:val="26"/>
          <w:szCs w:val="26"/>
        </w:rPr>
        <w:t>после прохождения</w:t>
      </w:r>
      <w:r w:rsidRPr="00934C31">
        <w:rPr>
          <w:rFonts w:ascii="Times New Roman" w:hAnsi="Times New Roman" w:cs="Times New Roman"/>
          <w:sz w:val="26"/>
          <w:szCs w:val="26"/>
        </w:rPr>
        <w:t xml:space="preserve"> проектно-сметной документацией г</w:t>
      </w:r>
      <w:r w:rsidRPr="00934C31">
        <w:rPr>
          <w:rFonts w:ascii="Times New Roman" w:hAnsi="Times New Roman" w:cs="Times New Roman"/>
          <w:sz w:val="26"/>
          <w:szCs w:val="26"/>
        </w:rPr>
        <w:t>о</w:t>
      </w:r>
      <w:r w:rsidRPr="00934C31">
        <w:rPr>
          <w:rFonts w:ascii="Times New Roman" w:hAnsi="Times New Roman" w:cs="Times New Roman"/>
          <w:sz w:val="26"/>
          <w:szCs w:val="26"/>
        </w:rPr>
        <w:t>сударственной эк</w:t>
      </w:r>
      <w:r w:rsidRPr="00934C31">
        <w:rPr>
          <w:rFonts w:ascii="Times New Roman" w:hAnsi="Times New Roman" w:cs="Times New Roman"/>
          <w:sz w:val="26"/>
          <w:szCs w:val="26"/>
        </w:rPr>
        <w:t>с</w:t>
      </w:r>
      <w:r w:rsidRPr="00934C31">
        <w:rPr>
          <w:rFonts w:ascii="Times New Roman" w:hAnsi="Times New Roman" w:cs="Times New Roman"/>
          <w:sz w:val="26"/>
          <w:szCs w:val="26"/>
        </w:rPr>
        <w:t>пертизы.</w:t>
      </w:r>
    </w:p>
    <w:p w:rsidR="00E61194" w:rsidRPr="00934C31" w:rsidRDefault="00E61194" w:rsidP="006C160F">
      <w:pPr>
        <w:rPr>
          <w:rFonts w:ascii="Times New Roman" w:hAnsi="Times New Roman" w:cs="Times New Roman"/>
          <w:sz w:val="26"/>
          <w:szCs w:val="26"/>
        </w:rPr>
        <w:sectPr w:rsidR="00E61194" w:rsidRPr="00934C31" w:rsidSect="00934C31">
          <w:headerReference w:type="even" r:id="rId9"/>
          <w:headerReference w:type="default" r:id="rId10"/>
          <w:pgSz w:w="15840" w:h="12240" w:orient="landscape"/>
          <w:pgMar w:top="1985" w:right="1134" w:bottom="567" w:left="599" w:header="720" w:footer="720" w:gutter="0"/>
          <w:cols w:space="720"/>
          <w:noEndnote/>
          <w:docGrid w:linePitch="360"/>
        </w:sectPr>
      </w:pPr>
    </w:p>
    <w:p w:rsidR="006F0E87" w:rsidRPr="00F644A7" w:rsidRDefault="006F0E87" w:rsidP="006F0E87">
      <w:pPr>
        <w:spacing w:line="278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</w:t>
      </w:r>
      <w:r w:rsidR="007806E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Прогноз ожидаемых результатов реализации муниципальной программы</w:t>
      </w:r>
    </w:p>
    <w:p w:rsidR="006F0E87" w:rsidRPr="00F644A7" w:rsidRDefault="006F0E87" w:rsidP="006F0E87">
      <w:pPr>
        <w:spacing w:line="219" w:lineRule="exact"/>
        <w:rPr>
          <w:rFonts w:ascii="Times New Roman" w:hAnsi="Times New Roman" w:cs="Times New Roman"/>
          <w:sz w:val="20"/>
          <w:szCs w:val="20"/>
        </w:rPr>
      </w:pPr>
    </w:p>
    <w:p w:rsidR="006F0E87" w:rsidRDefault="00583F2A" w:rsidP="00583F2A">
      <w:pPr>
        <w:pStyle w:val="aff"/>
        <w:ind w:left="0"/>
        <w:jc w:val="both"/>
        <w:rPr>
          <w:rFonts w:cs="Times New Roman"/>
        </w:rPr>
      </w:pPr>
      <w:r>
        <w:rPr>
          <w:rFonts w:cs="Times New Roman"/>
        </w:rPr>
        <w:t>В результате реализации мероприятий, предусмотренных муниц</w:t>
      </w:r>
      <w:r>
        <w:rPr>
          <w:rFonts w:cs="Times New Roman"/>
        </w:rPr>
        <w:t>и</w:t>
      </w:r>
      <w:r>
        <w:rPr>
          <w:rFonts w:cs="Times New Roman"/>
        </w:rPr>
        <w:t>пальной программой, планируется:</w:t>
      </w:r>
    </w:p>
    <w:p w:rsidR="00583F2A" w:rsidRDefault="00583F2A" w:rsidP="00583F2A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повышение уровня благоустройства дворовых территорий,</w:t>
      </w:r>
    </w:p>
    <w:p w:rsidR="00583F2A" w:rsidRDefault="00583F2A" w:rsidP="00583F2A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повышение уровня благоустройства территорий общего пол</w:t>
      </w:r>
      <w:r>
        <w:rPr>
          <w:rFonts w:cs="Times New Roman"/>
        </w:rPr>
        <w:t>ь</w:t>
      </w:r>
      <w:r>
        <w:rPr>
          <w:rFonts w:cs="Times New Roman"/>
        </w:rPr>
        <w:t>зования,</w:t>
      </w:r>
    </w:p>
    <w:p w:rsidR="00583F2A" w:rsidRDefault="00583F2A" w:rsidP="00583F2A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обеспечение комфортности проживания жителей поселения,</w:t>
      </w:r>
    </w:p>
    <w:p w:rsidR="00583F2A" w:rsidRPr="00F644A7" w:rsidRDefault="00583F2A" w:rsidP="00583F2A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повышение безопасности движения пешеходов и транспор</w:t>
      </w:r>
      <w:r>
        <w:rPr>
          <w:rFonts w:cs="Times New Roman"/>
        </w:rPr>
        <w:t>т</w:t>
      </w:r>
      <w:r>
        <w:rPr>
          <w:rFonts w:cs="Times New Roman"/>
        </w:rPr>
        <w:t>ных средств на придомовых территориях и проездах к дворовым террит</w:t>
      </w:r>
      <w:r>
        <w:rPr>
          <w:rFonts w:cs="Times New Roman"/>
        </w:rPr>
        <w:t>о</w:t>
      </w:r>
      <w:r>
        <w:rPr>
          <w:rFonts w:cs="Times New Roman"/>
        </w:rPr>
        <w:t>риям многоквартирных домов, а также ожидается: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 xml:space="preserve">создание зелёных зон для отдыха </w:t>
      </w:r>
      <w:r w:rsidR="00583F2A">
        <w:rPr>
          <w:rFonts w:cs="Times New Roman"/>
        </w:rPr>
        <w:t>жителей и гостей поселения</w:t>
      </w:r>
      <w:r w:rsidRPr="00F644A7">
        <w:rPr>
          <w:rFonts w:cs="Times New Roman"/>
        </w:rPr>
        <w:t>;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 xml:space="preserve">предотвращение сокращения зелёных насаждений; 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увеличение площади цветочного оформления;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увеличение освещенности улиц муниципального образования;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повышение уровня доверия населения к власти за счёт его участия в выявлении и согласовании путей решения острых проблем, в выборе, реализации и мониторинге программ;</w:t>
      </w:r>
    </w:p>
    <w:p w:rsidR="006F0E8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повышение эффективности бюджетных расходов за счёт в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влечения общественности в процессы принятия решений на местном уровне и усиления общественного контроля за действиями органов мес</w:t>
      </w:r>
      <w:r w:rsidRPr="00F644A7">
        <w:rPr>
          <w:rFonts w:cs="Times New Roman"/>
        </w:rPr>
        <w:t>т</w:t>
      </w:r>
      <w:r w:rsidRPr="00F644A7">
        <w:rPr>
          <w:rFonts w:cs="Times New Roman"/>
        </w:rPr>
        <w:t>ного самоуправления;</w:t>
      </w:r>
    </w:p>
    <w:p w:rsidR="006F0E87" w:rsidRPr="00F644A7" w:rsidRDefault="006F0E87" w:rsidP="006F0E87">
      <w:pPr>
        <w:pStyle w:val="aff"/>
        <w:ind w:left="0"/>
        <w:jc w:val="both"/>
        <w:rPr>
          <w:rFonts w:cs="Times New Roman"/>
        </w:rPr>
      </w:pPr>
      <w:r w:rsidRPr="00F644A7">
        <w:rPr>
          <w:rFonts w:cs="Times New Roman"/>
        </w:rPr>
        <w:t>В целях выявления и минимизации возможных рисков в процессе реализации муниципальной программы предлагается: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перераспределение объемов финансирования в зависимости от динамики и темпов решения тактических задач;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при проведении конкурсных процедур предусматривать обе</w:t>
      </w:r>
      <w:r w:rsidRPr="00F644A7">
        <w:rPr>
          <w:rFonts w:cs="Times New Roman"/>
        </w:rPr>
        <w:t>с</w:t>
      </w:r>
      <w:r w:rsidRPr="00F644A7">
        <w:rPr>
          <w:rFonts w:cs="Times New Roman"/>
        </w:rPr>
        <w:t>печение заявки на участие в торгах, а при заключении контрактов - обе</w:t>
      </w:r>
      <w:r w:rsidRPr="00F644A7">
        <w:rPr>
          <w:rFonts w:cs="Times New Roman"/>
        </w:rPr>
        <w:t>с</w:t>
      </w:r>
      <w:r w:rsidRPr="00F644A7">
        <w:rPr>
          <w:rFonts w:cs="Times New Roman"/>
        </w:rPr>
        <w:t>печение контрактов;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при заключении контрактов предусматривать штрафные сан</w:t>
      </w:r>
      <w:r w:rsidRPr="00F644A7">
        <w:rPr>
          <w:rFonts w:cs="Times New Roman"/>
        </w:rPr>
        <w:t>к</w:t>
      </w:r>
      <w:r w:rsidRPr="00F644A7">
        <w:rPr>
          <w:rFonts w:cs="Times New Roman"/>
        </w:rPr>
        <w:t>ции или другие меры ответственности за неисполнение договорных обяз</w:t>
      </w:r>
      <w:r w:rsidRPr="00F644A7">
        <w:rPr>
          <w:rFonts w:cs="Times New Roman"/>
        </w:rPr>
        <w:t>а</w:t>
      </w:r>
      <w:r w:rsidRPr="00F644A7">
        <w:rPr>
          <w:rFonts w:cs="Times New Roman"/>
        </w:rPr>
        <w:t>тельств;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осуществление мониторинга выполнения муниципальной пр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граммы, регулярный анализ выполнения показателей и мероприятий м</w:t>
      </w:r>
      <w:r w:rsidRPr="00F644A7">
        <w:rPr>
          <w:rFonts w:cs="Times New Roman"/>
        </w:rPr>
        <w:t>у</w:t>
      </w:r>
      <w:r w:rsidRPr="00F644A7">
        <w:rPr>
          <w:rFonts w:cs="Times New Roman"/>
        </w:rPr>
        <w:t>ниципальной программы;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привлечение жителей многоквартирных домов к активному участию в благоустройстве дворовых территорий путем проведения раз</w:t>
      </w:r>
      <w:r w:rsidRPr="00F644A7">
        <w:rPr>
          <w:rFonts w:cs="Times New Roman"/>
        </w:rPr>
        <w:t>ъ</w:t>
      </w:r>
      <w:r w:rsidRPr="00F644A7">
        <w:rPr>
          <w:rFonts w:cs="Times New Roman"/>
        </w:rPr>
        <w:t>яснительной работы.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Ответственный исполнитель программы с учетом выделяемых на реализацию программы финансовых средств ежегодно уточняет состав программных мероприятий, плановые значения показателей результата реализации муниципальной программы, механизм реализации муниц</w:t>
      </w:r>
      <w:r w:rsidRPr="00F644A7">
        <w:rPr>
          <w:rFonts w:ascii="Times New Roman" w:hAnsi="Times New Roman" w:cs="Times New Roman"/>
          <w:sz w:val="28"/>
        </w:rPr>
        <w:t>и</w:t>
      </w:r>
      <w:r w:rsidRPr="00F644A7">
        <w:rPr>
          <w:rFonts w:ascii="Times New Roman" w:hAnsi="Times New Roman" w:cs="Times New Roman"/>
          <w:sz w:val="28"/>
        </w:rPr>
        <w:lastRenderedPageBreak/>
        <w:t>пальной программы, состав исполнителей мероприятий муниципальной программы.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4"/>
          <w:szCs w:val="20"/>
        </w:rPr>
      </w:pPr>
    </w:p>
    <w:p w:rsidR="006F0E87" w:rsidRPr="00F644A7" w:rsidRDefault="006F0E87" w:rsidP="006F0E87">
      <w:pPr>
        <w:ind w:left="360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7806ED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Перечень основных мероприятий муниципальной пр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граммы</w:t>
      </w:r>
    </w:p>
    <w:p w:rsidR="006F0E87" w:rsidRPr="00F644A7" w:rsidRDefault="006F0E87" w:rsidP="006F0E87">
      <w:pPr>
        <w:ind w:firstLine="720"/>
        <w:rPr>
          <w:rFonts w:ascii="Times New Roman" w:hAnsi="Times New Roman" w:cs="Times New Roman"/>
          <w:sz w:val="24"/>
          <w:szCs w:val="20"/>
        </w:rPr>
      </w:pP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Перечень мероприятий муниципальной программы определен исх</w:t>
      </w:r>
      <w:r w:rsidRPr="00F644A7">
        <w:rPr>
          <w:rFonts w:ascii="Times New Roman" w:hAnsi="Times New Roman" w:cs="Times New Roman"/>
          <w:sz w:val="28"/>
        </w:rPr>
        <w:t>о</w:t>
      </w:r>
      <w:r w:rsidRPr="00F644A7">
        <w:rPr>
          <w:rFonts w:ascii="Times New Roman" w:hAnsi="Times New Roman" w:cs="Times New Roman"/>
          <w:sz w:val="28"/>
        </w:rPr>
        <w:t xml:space="preserve">дя из необходимости достижения ожидаемых результатов ее реализации и из полномочий и функций по благоустройству администрации </w:t>
      </w:r>
      <w:r w:rsidR="00583F2A">
        <w:rPr>
          <w:rFonts w:ascii="Times New Roman" w:hAnsi="Times New Roman" w:cs="Times New Roman"/>
          <w:sz w:val="28"/>
        </w:rPr>
        <w:t>Судовер</w:t>
      </w:r>
      <w:r w:rsidR="00583F2A">
        <w:rPr>
          <w:rFonts w:ascii="Times New Roman" w:hAnsi="Times New Roman" w:cs="Times New Roman"/>
          <w:sz w:val="28"/>
        </w:rPr>
        <w:t>ф</w:t>
      </w:r>
      <w:r w:rsidR="00583F2A">
        <w:rPr>
          <w:rFonts w:ascii="Times New Roman" w:hAnsi="Times New Roman" w:cs="Times New Roman"/>
          <w:sz w:val="28"/>
        </w:rPr>
        <w:t>ского сельского поселения</w:t>
      </w:r>
      <w:r w:rsidRPr="00F644A7">
        <w:rPr>
          <w:rFonts w:ascii="Times New Roman" w:hAnsi="Times New Roman" w:cs="Times New Roman"/>
          <w:sz w:val="28"/>
        </w:rPr>
        <w:t>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В ходе реализации Программы предусматривается организация и проведение следующих мероприятий:</w:t>
      </w:r>
    </w:p>
    <w:p w:rsidR="006F0E87" w:rsidRPr="00F644A7" w:rsidRDefault="006F0E87" w:rsidP="006F0E87">
      <w:pPr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благоустройство дворовых территорий многоквартирных д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мов;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благоустройство территорий общего пользования муниц</w:t>
      </w:r>
      <w:r w:rsidRPr="00F644A7">
        <w:rPr>
          <w:rFonts w:cs="Times New Roman"/>
        </w:rPr>
        <w:t>и</w:t>
      </w:r>
      <w:r w:rsidRPr="00F644A7">
        <w:rPr>
          <w:rFonts w:cs="Times New Roman"/>
        </w:rPr>
        <w:t xml:space="preserve">пального </w:t>
      </w:r>
      <w:r w:rsidR="00583F2A">
        <w:rPr>
          <w:rFonts w:cs="Times New Roman"/>
        </w:rPr>
        <w:t>образования</w:t>
      </w:r>
      <w:r w:rsidRPr="00F644A7">
        <w:rPr>
          <w:rFonts w:cs="Times New Roman"/>
        </w:rPr>
        <w:t>.</w:t>
      </w:r>
    </w:p>
    <w:p w:rsidR="006F0E87" w:rsidRPr="00F644A7" w:rsidRDefault="006F0E87" w:rsidP="006F0E87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Перечень основных мероприятий Программы последующего фина</w:t>
      </w:r>
      <w:r w:rsidRPr="00F644A7">
        <w:rPr>
          <w:rFonts w:ascii="Times New Roman" w:hAnsi="Times New Roman" w:cs="Times New Roman"/>
          <w:sz w:val="28"/>
        </w:rPr>
        <w:t>н</w:t>
      </w:r>
      <w:r w:rsidRPr="00F644A7">
        <w:rPr>
          <w:rFonts w:ascii="Times New Roman" w:hAnsi="Times New Roman" w:cs="Times New Roman"/>
          <w:sz w:val="28"/>
        </w:rPr>
        <w:t>сового года определяется исходя из результатов реализации мероприятий Программы предыдущего финансового года путем внесения в нее соотве</w:t>
      </w:r>
      <w:r w:rsidRPr="00F644A7">
        <w:rPr>
          <w:rFonts w:ascii="Times New Roman" w:hAnsi="Times New Roman" w:cs="Times New Roman"/>
          <w:sz w:val="28"/>
        </w:rPr>
        <w:t>т</w:t>
      </w:r>
      <w:r w:rsidRPr="00F644A7">
        <w:rPr>
          <w:rFonts w:ascii="Times New Roman" w:hAnsi="Times New Roman" w:cs="Times New Roman"/>
          <w:sz w:val="28"/>
        </w:rPr>
        <w:t>ствующих изменений.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Исполнитель по каждому мероприятию подпрограммы несет отве</w:t>
      </w:r>
      <w:r w:rsidRPr="00F644A7">
        <w:rPr>
          <w:rFonts w:ascii="Times New Roman" w:hAnsi="Times New Roman" w:cs="Times New Roman"/>
          <w:sz w:val="28"/>
        </w:rPr>
        <w:t>т</w:t>
      </w:r>
      <w:r w:rsidRPr="00F644A7">
        <w:rPr>
          <w:rFonts w:ascii="Times New Roman" w:hAnsi="Times New Roman" w:cs="Times New Roman"/>
          <w:sz w:val="28"/>
        </w:rPr>
        <w:t>ственность за качественное и своевременное исполнение мероприятий подпрограммы, целевое и эффективное использование выделяемых на ее реализацию денежных средств.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Мероприятия имеют комплексный характер, каждое из которых представляет совокупность взаимосвязанных действий по достижению п</w:t>
      </w:r>
      <w:r w:rsidRPr="00F644A7">
        <w:rPr>
          <w:rFonts w:ascii="Times New Roman" w:hAnsi="Times New Roman" w:cs="Times New Roman"/>
          <w:sz w:val="28"/>
        </w:rPr>
        <w:t>о</w:t>
      </w:r>
      <w:r w:rsidRPr="00F644A7">
        <w:rPr>
          <w:rFonts w:ascii="Times New Roman" w:hAnsi="Times New Roman" w:cs="Times New Roman"/>
          <w:sz w:val="28"/>
        </w:rPr>
        <w:t>казателей в рамках одной задачи муниципальной программы.</w:t>
      </w:r>
    </w:p>
    <w:p w:rsidR="006F0E87" w:rsidRPr="00F644A7" w:rsidRDefault="006F0E87" w:rsidP="006F0E87">
      <w:pPr>
        <w:spacing w:line="22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7806ED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.1. Перечень работ по благоустройству территории</w:t>
      </w:r>
    </w:p>
    <w:p w:rsidR="006F0E87" w:rsidRPr="00F644A7" w:rsidRDefault="006F0E87" w:rsidP="006F0E87">
      <w:pPr>
        <w:spacing w:line="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общего пользования населения</w:t>
      </w:r>
    </w:p>
    <w:p w:rsidR="006F0E87" w:rsidRPr="00F644A7" w:rsidRDefault="006F0E87" w:rsidP="006F0E87">
      <w:pPr>
        <w:spacing w:line="32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Работы по благоустройству территорий общего пользования насел</w:t>
      </w:r>
      <w:r w:rsidRPr="00F644A7">
        <w:rPr>
          <w:rFonts w:ascii="Times New Roman" w:hAnsi="Times New Roman" w:cs="Times New Roman"/>
          <w:sz w:val="28"/>
        </w:rPr>
        <w:t>е</w:t>
      </w:r>
      <w:r w:rsidRPr="00F644A7">
        <w:rPr>
          <w:rFonts w:ascii="Times New Roman" w:hAnsi="Times New Roman" w:cs="Times New Roman"/>
          <w:sz w:val="28"/>
        </w:rPr>
        <w:t>ния могут проводиться по следующим направлениям:</w:t>
      </w:r>
    </w:p>
    <w:p w:rsidR="006F0E87" w:rsidRPr="00F644A7" w:rsidRDefault="006F0E87" w:rsidP="006F0E87">
      <w:pPr>
        <w:spacing w:line="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новых асфальтобетонных и плиточных покрытий территорий общего пользования;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ремонт асфальтобетонных покрытий и покрытий из тротуа</w:t>
      </w:r>
      <w:r w:rsidRPr="00F644A7">
        <w:rPr>
          <w:rFonts w:cs="Times New Roman"/>
        </w:rPr>
        <w:t>р</w:t>
      </w:r>
      <w:r w:rsidRPr="00F644A7">
        <w:rPr>
          <w:rFonts w:cs="Times New Roman"/>
        </w:rPr>
        <w:t>ных плит;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установка, замена и ремонт бордюрного камня с последующей окраской или без таковой;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парковочных карманов;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скамеек (лавочек) и урн для сбора мусора, асфал</w:t>
      </w:r>
      <w:r w:rsidRPr="00F644A7">
        <w:rPr>
          <w:rFonts w:cs="Times New Roman"/>
        </w:rPr>
        <w:t>ь</w:t>
      </w:r>
      <w:r w:rsidRPr="00F644A7">
        <w:rPr>
          <w:rFonts w:cs="Times New Roman"/>
        </w:rPr>
        <w:t>тирование карманов под ними;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расширений проезжих частей;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lastRenderedPageBreak/>
        <w:t>устройство и ремонт асфальтированных дорожек и дорожек из тротуарной плитки;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детского, игрового, спортивного оборудования, а также обустройство входных групп, арок, художественных композиций и пр.;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травмобезопасных покрытий из резиновой крошки под детское, игровое, спортивное оборудование с обустройством основ</w:t>
      </w:r>
      <w:r w:rsidRPr="00F644A7">
        <w:rPr>
          <w:rFonts w:cs="Times New Roman"/>
        </w:rPr>
        <w:t>а</w:t>
      </w:r>
      <w:r w:rsidRPr="00F644A7">
        <w:rPr>
          <w:rFonts w:cs="Times New Roman"/>
        </w:rPr>
        <w:t>ния под такое покрытие (асфальт, бетон);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спортивных площадок для игры в футбол, воле</w:t>
      </w:r>
      <w:r w:rsidRPr="00F644A7">
        <w:rPr>
          <w:rFonts w:cs="Times New Roman"/>
        </w:rPr>
        <w:t>й</w:t>
      </w:r>
      <w:r w:rsidRPr="00F644A7">
        <w:rPr>
          <w:rFonts w:cs="Times New Roman"/>
        </w:rPr>
        <w:t>бол, баскетбол, хоккей с ограждением по периметру, устройством травм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безопасных покрытий на них (резиновое покрытие, искусственная трава), нанесением разметки, устройством трибун;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ограждений газонов, палисадников, детских, игр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вых, спортивных площадок, парковок, ограждений, отделяющих террит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рию от проезжих частей дорог;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наружного освещения территорий общего польз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вания с установкой опор освещения, прокладкой СИП, установкой свет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диодных светильников;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озеленение территорий, которое включает в себя: посадку д</w:t>
      </w:r>
      <w:r w:rsidRPr="00F644A7">
        <w:rPr>
          <w:rFonts w:cs="Times New Roman"/>
        </w:rPr>
        <w:t>е</w:t>
      </w:r>
      <w:r w:rsidRPr="00F644A7">
        <w:rPr>
          <w:rFonts w:cs="Times New Roman"/>
        </w:rPr>
        <w:t>ревьев, кустарников, газонов, снос и кронирование деревьев, корчевание пней, завоз грунта и пр.;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работы по демонтажу различных конструкций (металлич</w:t>
      </w:r>
      <w:r w:rsidRPr="00F644A7">
        <w:rPr>
          <w:rFonts w:cs="Times New Roman"/>
        </w:rPr>
        <w:t>е</w:t>
      </w:r>
      <w:r w:rsidRPr="00F644A7">
        <w:rPr>
          <w:rFonts w:cs="Times New Roman"/>
        </w:rPr>
        <w:t>ских, бетонных, деревянных) для последующего благоустройства террит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рий под ними;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отсыпка грунтом, планировка и выравнивание: газонов, пал</w:t>
      </w:r>
      <w:r w:rsidRPr="00F644A7">
        <w:rPr>
          <w:rFonts w:cs="Times New Roman"/>
        </w:rPr>
        <w:t>и</w:t>
      </w:r>
      <w:r w:rsidRPr="00F644A7">
        <w:rPr>
          <w:rFonts w:cs="Times New Roman"/>
        </w:rPr>
        <w:t>садников, детских, игровых, спортивных и хозяйственных площадок, в</w:t>
      </w:r>
      <w:r w:rsidRPr="00F644A7">
        <w:rPr>
          <w:rFonts w:cs="Times New Roman"/>
        </w:rPr>
        <w:t>а</w:t>
      </w:r>
      <w:r w:rsidRPr="00F644A7">
        <w:rPr>
          <w:rFonts w:cs="Times New Roman"/>
        </w:rPr>
        <w:t>зонов, цветочниц, отсыпка грунтом за бордюрным камнем;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пандусов для обеспечения беспрепятственного п</w:t>
      </w:r>
      <w:r w:rsidRPr="00F644A7">
        <w:rPr>
          <w:rFonts w:cs="Times New Roman"/>
        </w:rPr>
        <w:t>е</w:t>
      </w:r>
      <w:r w:rsidRPr="00F644A7">
        <w:rPr>
          <w:rFonts w:cs="Times New Roman"/>
        </w:rPr>
        <w:t>ремещения маломобильных групп населения;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ограждающих устройств: бетонных, металлических столбиков для ограждения парковок, тротуаров, детских игровых площ</w:t>
      </w:r>
      <w:r w:rsidRPr="00F644A7">
        <w:rPr>
          <w:rFonts w:cs="Times New Roman"/>
        </w:rPr>
        <w:t>а</w:t>
      </w:r>
      <w:r w:rsidRPr="00F644A7">
        <w:rPr>
          <w:rFonts w:cs="Times New Roman"/>
        </w:rPr>
        <w:t>док (кроме шлагбаумов и автоматических ворот);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вазонов, цветочниц;</w:t>
      </w:r>
    </w:p>
    <w:p w:rsidR="006F0E87" w:rsidRPr="00F644A7" w:rsidRDefault="006F0E87" w:rsidP="006F0E87">
      <w:pPr>
        <w:spacing w:line="24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spacing w:line="24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7806ED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.2. Минимальный перечень работ</w:t>
      </w:r>
    </w:p>
    <w:p w:rsidR="006F0E87" w:rsidRPr="00F644A7" w:rsidRDefault="006F0E87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по благоустройству дворовых территорий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торий включает в себя следующие виды работ: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pStyle w:val="aff"/>
        <w:numPr>
          <w:ilvl w:val="0"/>
          <w:numId w:val="46"/>
        </w:numPr>
        <w:tabs>
          <w:tab w:val="left" w:pos="1140"/>
        </w:tabs>
        <w:ind w:left="0" w:firstLine="709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ремонт дворовых проездов (асфальтирование);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tabs>
          <w:tab w:val="left" w:pos="1140"/>
        </w:tabs>
        <w:ind w:left="0" w:firstLine="709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обеспечение освещения дворовых территорий;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tabs>
          <w:tab w:val="left" w:pos="1140"/>
        </w:tabs>
        <w:ind w:left="0" w:firstLine="709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скамеек (лавочек);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tabs>
          <w:tab w:val="left" w:pos="1140"/>
        </w:tabs>
        <w:ind w:left="0" w:firstLine="709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lastRenderedPageBreak/>
        <w:t>установка урн для мусора.</w:t>
      </w:r>
    </w:p>
    <w:p w:rsidR="006F0E87" w:rsidRPr="00F644A7" w:rsidRDefault="006F0E87" w:rsidP="006F0E87">
      <w:pPr>
        <w:spacing w:line="320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7806ED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.3. Дополнительный перечень работ</w:t>
      </w:r>
    </w:p>
    <w:p w:rsidR="006F0E87" w:rsidRPr="00F644A7" w:rsidRDefault="006F0E87" w:rsidP="006F0E87">
      <w:pPr>
        <w:spacing w:line="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по благоустройству дворовых территорий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pStyle w:val="aff"/>
        <w:ind w:left="0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Дополнительный перечень работ по благоустройству дворовых те</w:t>
      </w:r>
      <w:r w:rsidRPr="00F644A7">
        <w:rPr>
          <w:rFonts w:cs="Times New Roman"/>
          <w:szCs w:val="28"/>
        </w:rPr>
        <w:t>р</w:t>
      </w:r>
      <w:r w:rsidRPr="00F644A7">
        <w:rPr>
          <w:rFonts w:cs="Times New Roman"/>
          <w:szCs w:val="28"/>
        </w:rPr>
        <w:t>риторий реализуется при условии обязательного трудового участия жит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лей многоквартирных домов, территория которых благоустраивается, и включает в себя следующие виды работ: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парковочных карманов (асфальтобетонные и щ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беночные покрытия);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расширений проезжих частей дворовых террит</w:t>
      </w:r>
      <w:r w:rsidRPr="00F644A7">
        <w:rPr>
          <w:rFonts w:cs="Times New Roman"/>
          <w:szCs w:val="28"/>
        </w:rPr>
        <w:t>о</w:t>
      </w:r>
      <w:r w:rsidRPr="00F644A7">
        <w:rPr>
          <w:rFonts w:cs="Times New Roman"/>
          <w:szCs w:val="28"/>
        </w:rPr>
        <w:t>рий многоквартирных домов;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и ремонт асфальтированных дорожек и дорожек из тротуарной плитки;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детского, игрового, спортивного оборудования, а также оборудования для хозяйственных площадок (коврочистки, стойки для сушки белья и др.);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травмобезопасных покрытий из резиновой крошки под детское, игровое, спортивное оборудование с обустройством основ</w:t>
      </w:r>
      <w:r w:rsidRPr="00F644A7">
        <w:rPr>
          <w:rFonts w:cs="Times New Roman"/>
          <w:szCs w:val="28"/>
        </w:rPr>
        <w:t>а</w:t>
      </w:r>
      <w:r w:rsidRPr="00F644A7">
        <w:rPr>
          <w:rFonts w:cs="Times New Roman"/>
          <w:szCs w:val="28"/>
        </w:rPr>
        <w:t>ния под такое покрытие (асфальт, бетон);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спортивных площадок для игры в футбол, воле</w:t>
      </w:r>
      <w:r w:rsidRPr="00F644A7">
        <w:rPr>
          <w:rFonts w:cs="Times New Roman"/>
          <w:szCs w:val="28"/>
        </w:rPr>
        <w:t>й</w:t>
      </w:r>
      <w:r w:rsidRPr="00F644A7">
        <w:rPr>
          <w:rFonts w:cs="Times New Roman"/>
          <w:szCs w:val="28"/>
        </w:rPr>
        <w:t>бол, баскетбол с ограждением по периметру, устройством травмобезопа</w:t>
      </w:r>
      <w:r w:rsidRPr="00F644A7">
        <w:rPr>
          <w:rFonts w:cs="Times New Roman"/>
          <w:szCs w:val="28"/>
        </w:rPr>
        <w:t>с</w:t>
      </w:r>
      <w:r w:rsidRPr="00F644A7">
        <w:rPr>
          <w:rFonts w:cs="Times New Roman"/>
          <w:szCs w:val="28"/>
        </w:rPr>
        <w:t>ных покрытий на них (резиновое покрытие, искусственная трава);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ограждений газонов, палисадников, детских, игр</w:t>
      </w:r>
      <w:r w:rsidRPr="00F644A7">
        <w:rPr>
          <w:rFonts w:cs="Times New Roman"/>
          <w:szCs w:val="28"/>
        </w:rPr>
        <w:t>о</w:t>
      </w:r>
      <w:r w:rsidRPr="00F644A7">
        <w:rPr>
          <w:rFonts w:cs="Times New Roman"/>
          <w:szCs w:val="28"/>
        </w:rPr>
        <w:t>вых, спортивных площадок, парковок;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наружного освещения детских, игровых, спорти</w:t>
      </w:r>
      <w:r w:rsidRPr="00F644A7">
        <w:rPr>
          <w:rFonts w:cs="Times New Roman"/>
          <w:szCs w:val="28"/>
        </w:rPr>
        <w:t>в</w:t>
      </w:r>
      <w:r w:rsidRPr="00F644A7">
        <w:rPr>
          <w:rFonts w:cs="Times New Roman"/>
          <w:szCs w:val="28"/>
        </w:rPr>
        <w:t>ных площадок, парковок;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озеленение территорий, которое включает в себя: посадку д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ревьев, кустарников, газонов, снос и кронирование деревьев, корчевание пней, завоз грунта и пр.;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работы по демонтажу различных конструкций (металлич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ских, бетонных, деревянных) для последующего благоустройства террит</w:t>
      </w:r>
      <w:r w:rsidRPr="00F644A7">
        <w:rPr>
          <w:rFonts w:cs="Times New Roman"/>
          <w:szCs w:val="28"/>
        </w:rPr>
        <w:t>о</w:t>
      </w:r>
      <w:r w:rsidRPr="00F644A7">
        <w:rPr>
          <w:rFonts w:cs="Times New Roman"/>
          <w:szCs w:val="28"/>
        </w:rPr>
        <w:t>рий под ними;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отсыпка, планировка и выравнивание: газонов, палисадников, детских, игровых, спортивных и хозяйственных площадок, вазонов, цв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точниц, бордюрного камня;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подпорных стен для укрепления откосов и грунтов на дворовых территориях с их оштукатуриванием, окраской, иной обл</w:t>
      </w:r>
      <w:r w:rsidRPr="00F644A7">
        <w:rPr>
          <w:rFonts w:cs="Times New Roman"/>
          <w:szCs w:val="28"/>
        </w:rPr>
        <w:t>и</w:t>
      </w:r>
      <w:r w:rsidRPr="00F644A7">
        <w:rPr>
          <w:rFonts w:cs="Times New Roman"/>
          <w:szCs w:val="28"/>
        </w:rPr>
        <w:t>цовкой или без таковых работ;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лестничных маршей, спусков (из бордюрного ка</w:t>
      </w:r>
      <w:r w:rsidRPr="00F644A7">
        <w:rPr>
          <w:rFonts w:cs="Times New Roman"/>
          <w:szCs w:val="28"/>
        </w:rPr>
        <w:t>м</w:t>
      </w:r>
      <w:r w:rsidRPr="00F644A7">
        <w:rPr>
          <w:rFonts w:cs="Times New Roman"/>
          <w:szCs w:val="28"/>
        </w:rPr>
        <w:t>ня или бетонных лестничных маршей заводского изготовления) с обор</w:t>
      </w:r>
      <w:r w:rsidRPr="00F644A7">
        <w:rPr>
          <w:rFonts w:cs="Times New Roman"/>
          <w:szCs w:val="28"/>
        </w:rPr>
        <w:t>у</w:t>
      </w:r>
      <w:r w:rsidRPr="00F644A7">
        <w:rPr>
          <w:rFonts w:cs="Times New Roman"/>
          <w:szCs w:val="28"/>
        </w:rPr>
        <w:t>дованием их металлическими поручнями;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lastRenderedPageBreak/>
        <w:t>устройство пандусов для обеспечения беспрепятственного п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ремещения по дворовой территории многоквартирных домов маломобил</w:t>
      </w:r>
      <w:r w:rsidRPr="00F644A7">
        <w:rPr>
          <w:rFonts w:cs="Times New Roman"/>
          <w:szCs w:val="28"/>
        </w:rPr>
        <w:t>ь</w:t>
      </w:r>
      <w:r w:rsidRPr="00F644A7">
        <w:rPr>
          <w:rFonts w:cs="Times New Roman"/>
          <w:szCs w:val="28"/>
        </w:rPr>
        <w:t>ных групп населения;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ограждающих устройств: бетонных, металлических столбиков для ограждения парковок, тротуаров, детских игровых площ</w:t>
      </w:r>
      <w:r w:rsidRPr="00F644A7">
        <w:rPr>
          <w:rFonts w:cs="Times New Roman"/>
          <w:szCs w:val="28"/>
        </w:rPr>
        <w:t>а</w:t>
      </w:r>
      <w:r w:rsidRPr="00F644A7">
        <w:rPr>
          <w:rFonts w:cs="Times New Roman"/>
          <w:szCs w:val="28"/>
        </w:rPr>
        <w:t>док (кроме шлагбаумов и автоматических ворот);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вазонов, цветочниц;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различных арт-фигур, входных арок и декоративных композиций, не относящихся к элементам детского игрового и спортивн</w:t>
      </w:r>
      <w:r w:rsidRPr="00F644A7">
        <w:rPr>
          <w:rFonts w:cs="Times New Roman"/>
          <w:szCs w:val="28"/>
        </w:rPr>
        <w:t>о</w:t>
      </w:r>
      <w:r w:rsidRPr="00F644A7">
        <w:rPr>
          <w:rFonts w:cs="Times New Roman"/>
          <w:szCs w:val="28"/>
        </w:rPr>
        <w:t>го оборудования;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ремонт отмосток многоквартирных домов.</w:t>
      </w:r>
    </w:p>
    <w:p w:rsidR="006F0E87" w:rsidRPr="00F644A7" w:rsidRDefault="006F0E87" w:rsidP="006F0E87">
      <w:pPr>
        <w:pStyle w:val="aff"/>
        <w:ind w:left="709"/>
        <w:jc w:val="both"/>
        <w:rPr>
          <w:rFonts w:cs="Times New Roman"/>
          <w:szCs w:val="28"/>
        </w:rPr>
      </w:pPr>
    </w:p>
    <w:p w:rsidR="006F0E87" w:rsidRPr="00F644A7" w:rsidRDefault="007806ED" w:rsidP="006F0E87">
      <w:pPr>
        <w:spacing w:line="252" w:lineRule="auto"/>
        <w:ind w:right="-2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.4. Условия о форме и минимальной доле трудового и финансового участия заинтересованных лиц, организаций в выполнении дополн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тельного перечня работ по благоустройству дворовых территорий</w:t>
      </w:r>
    </w:p>
    <w:p w:rsidR="006F0E87" w:rsidRPr="00F644A7" w:rsidRDefault="006F0E87" w:rsidP="006F0E87">
      <w:pPr>
        <w:spacing w:line="252" w:lineRule="auto"/>
        <w:ind w:right="-239"/>
        <w:jc w:val="center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При реализации муниципальной программы предусматривается: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а) финансовое и трудовое участие граждан и заинтересованных о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>ганизаций (при этом реализация мероприятий по благоустройству двор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вых территорий из минимального перечня работ осуществляется без ф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нансового участия, из дополнительного – в объеме не менее 1,0 % от о</w:t>
      </w:r>
      <w:r w:rsidRPr="00F644A7">
        <w:rPr>
          <w:rFonts w:ascii="Times New Roman" w:hAnsi="Times New Roman" w:cs="Times New Roman"/>
          <w:sz w:val="28"/>
          <w:szCs w:val="28"/>
        </w:rPr>
        <w:t>б</w:t>
      </w:r>
      <w:r w:rsidRPr="00F644A7">
        <w:rPr>
          <w:rFonts w:ascii="Times New Roman" w:hAnsi="Times New Roman" w:cs="Times New Roman"/>
          <w:sz w:val="28"/>
          <w:szCs w:val="28"/>
        </w:rPr>
        <w:t>щей стоимости таких работ. Трудовое участие предусматривается при в</w:t>
      </w:r>
      <w:r w:rsidRPr="00F644A7">
        <w:rPr>
          <w:rFonts w:ascii="Times New Roman" w:hAnsi="Times New Roman" w:cs="Times New Roman"/>
          <w:sz w:val="28"/>
          <w:szCs w:val="28"/>
        </w:rPr>
        <w:t>ы</w:t>
      </w:r>
      <w:r w:rsidRPr="00F644A7">
        <w:rPr>
          <w:rFonts w:ascii="Times New Roman" w:hAnsi="Times New Roman" w:cs="Times New Roman"/>
          <w:sz w:val="28"/>
          <w:szCs w:val="28"/>
        </w:rPr>
        <w:t>полнении и минимального и дополнительного перечней работ);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б) проведение мероприятий по благоустройству с учетом необход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мости обеспечения физической, пространственной и информационной доступности зданий, сооружений, территорий для инвалидов и других м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ломобильных групп населения, в том числе создание безбарьерной среды для маломобильных граждан в зоне общественных пространств;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в) проведение мероприятий по поддержанию текущего уровня бл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гоустройства (освещение, озеленение, уборка территорий и т.д.);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г) синхронизация с реализуемыми федеральными, региональными и муниципальными программами (планами) строительства (реконструкции и ремонта) объектов недвижимого имущества, дорог и линейных объе</w:t>
      </w:r>
      <w:r w:rsidRPr="00F644A7">
        <w:rPr>
          <w:rFonts w:ascii="Times New Roman" w:hAnsi="Times New Roman" w:cs="Times New Roman"/>
          <w:sz w:val="28"/>
          <w:szCs w:val="28"/>
        </w:rPr>
        <w:t>к</w:t>
      </w:r>
      <w:r w:rsidRPr="00F644A7">
        <w:rPr>
          <w:rFonts w:ascii="Times New Roman" w:hAnsi="Times New Roman" w:cs="Times New Roman"/>
          <w:sz w:val="28"/>
          <w:szCs w:val="28"/>
        </w:rPr>
        <w:t>тов, в том числе с приоритетным проектом «Безопасные и качественные дороги»;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д) срок приема заявок от жителей на включение территорий благоу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>тройства в программы на очередной финансовый год - не менее 30 кале</w:t>
      </w:r>
      <w:r w:rsidRPr="00F644A7">
        <w:rPr>
          <w:rFonts w:ascii="Times New Roman" w:hAnsi="Times New Roman" w:cs="Times New Roman"/>
          <w:sz w:val="28"/>
          <w:szCs w:val="28"/>
        </w:rPr>
        <w:t>н</w:t>
      </w:r>
      <w:r w:rsidRPr="00F644A7">
        <w:rPr>
          <w:rFonts w:ascii="Times New Roman" w:hAnsi="Times New Roman" w:cs="Times New Roman"/>
          <w:sz w:val="28"/>
          <w:szCs w:val="28"/>
        </w:rPr>
        <w:t>дарных дней;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е) срок проведения общественных обсуждений проекта муниципал</w:t>
      </w:r>
      <w:r w:rsidRPr="00F644A7">
        <w:rPr>
          <w:rFonts w:ascii="Times New Roman" w:hAnsi="Times New Roman" w:cs="Times New Roman"/>
          <w:sz w:val="28"/>
          <w:szCs w:val="28"/>
        </w:rPr>
        <w:t>ь</w:t>
      </w:r>
      <w:r w:rsidRPr="00F644A7">
        <w:rPr>
          <w:rFonts w:ascii="Times New Roman" w:hAnsi="Times New Roman" w:cs="Times New Roman"/>
          <w:sz w:val="28"/>
          <w:szCs w:val="28"/>
        </w:rPr>
        <w:t>ной программы на 2018-2022 годы - не менее 30 календарных дней;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ж) типовая визуализация образцов элементов благоустройства, предлагаемых к размещению на дворовых территориях из минимального перечня работ;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з) осуществление общественного контроля;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lastRenderedPageBreak/>
        <w:t>и) проведение общественных обсуждений с использованием инте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>нет - технологий.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Трудовое участие может выражаться в выполнении жителями нео</w:t>
      </w:r>
      <w:r w:rsidRPr="00F644A7">
        <w:rPr>
          <w:rFonts w:ascii="Times New Roman" w:hAnsi="Times New Roman" w:cs="Times New Roman"/>
          <w:sz w:val="28"/>
          <w:szCs w:val="28"/>
        </w:rPr>
        <w:t>п</w:t>
      </w:r>
      <w:r w:rsidRPr="00F644A7">
        <w:rPr>
          <w:rFonts w:ascii="Times New Roman" w:hAnsi="Times New Roman" w:cs="Times New Roman"/>
          <w:sz w:val="28"/>
          <w:szCs w:val="28"/>
        </w:rPr>
        <w:t>лачиваемых работ, не требующих специальной квалификации:</w:t>
      </w:r>
    </w:p>
    <w:p w:rsidR="006F0E87" w:rsidRPr="00F644A7" w:rsidRDefault="006F0E87" w:rsidP="006F0E87">
      <w:pPr>
        <w:widowControl/>
        <w:numPr>
          <w:ilvl w:val="0"/>
          <w:numId w:val="43"/>
        </w:numPr>
        <w:tabs>
          <w:tab w:val="left" w:pos="1140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уборка мелкого летучего мусора после производства работ;</w:t>
      </w:r>
    </w:p>
    <w:p w:rsidR="006F0E87" w:rsidRPr="00F644A7" w:rsidRDefault="006F0E87" w:rsidP="006F0E87">
      <w:pPr>
        <w:widowControl/>
        <w:numPr>
          <w:ilvl w:val="0"/>
          <w:numId w:val="43"/>
        </w:numPr>
        <w:tabs>
          <w:tab w:val="left" w:pos="1140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покраска бордюрного камня;</w:t>
      </w:r>
    </w:p>
    <w:p w:rsidR="006F0E87" w:rsidRPr="00F644A7" w:rsidRDefault="006F0E87" w:rsidP="006F0E87">
      <w:pPr>
        <w:widowControl/>
        <w:numPr>
          <w:ilvl w:val="0"/>
          <w:numId w:val="43"/>
        </w:numPr>
        <w:tabs>
          <w:tab w:val="left" w:pos="1140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озеленение территории (посадка саженцев деревьев, кустарн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ков);</w:t>
      </w:r>
    </w:p>
    <w:p w:rsidR="006F0E87" w:rsidRPr="00F644A7" w:rsidRDefault="006F0E87" w:rsidP="006F0E87">
      <w:pPr>
        <w:widowControl/>
        <w:numPr>
          <w:ilvl w:val="0"/>
          <w:numId w:val="43"/>
        </w:numPr>
        <w:tabs>
          <w:tab w:val="left" w:pos="1140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иные виды работ по усмотрению жителей.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Количество жителей, принимающих трудовое участие, а также его периодичность в выполнении работ по благоустройству (не менее 1 раза за период проведения работ по благоустройству дворовой территории) уст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навливается физическим или юридическим лицом, представляющим инт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ресы собственников помещений в многоквартирных домах, дворовые те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>ритории которых участвуют в муниципальной программе, уполномоче</w:t>
      </w:r>
      <w:r w:rsidRPr="00F644A7">
        <w:rPr>
          <w:rFonts w:ascii="Times New Roman" w:hAnsi="Times New Roman" w:cs="Times New Roman"/>
          <w:sz w:val="28"/>
          <w:szCs w:val="28"/>
        </w:rPr>
        <w:t>н</w:t>
      </w:r>
      <w:r w:rsidRPr="00F644A7">
        <w:rPr>
          <w:rFonts w:ascii="Times New Roman" w:hAnsi="Times New Roman" w:cs="Times New Roman"/>
          <w:sz w:val="28"/>
          <w:szCs w:val="28"/>
        </w:rPr>
        <w:t>ным общим собранием собственников помещений многоквартирного дома (далее - инициативная группа).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Инициативная группа по окончании работ, изложенных в перечне дополнительных работ, представляет в администрацию муниципального рвйона отчет о трудовом участии жителей многоквартирного дома, терр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тория которого благоустраивалась, с приложением подтверждающих ф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томатериалов.</w:t>
      </w:r>
    </w:p>
    <w:p w:rsidR="006F0E87" w:rsidRPr="00F644A7" w:rsidRDefault="006F0E87" w:rsidP="006F0E87">
      <w:pPr>
        <w:spacing w:line="268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7806ED" w:rsidP="006F0E87">
      <w:pPr>
        <w:spacing w:line="278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.5. Условие о проведении работ по благоустройству обеспечения до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тупности для маломобильных групп населения</w:t>
      </w:r>
    </w:p>
    <w:p w:rsidR="006F0E87" w:rsidRPr="00F644A7" w:rsidRDefault="006F0E87" w:rsidP="006F0E87">
      <w:pPr>
        <w:spacing w:line="21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При формировании объема работ по благоустройству дворовых те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>риторий и территорий общего пользования населения предусматривается возможность использования данных объектов маломобильными группами населения. Работы по созданию комфортных условий обеспечения до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>тупности для маломобильных групп населения будут проведены в соо</w:t>
      </w:r>
      <w:r w:rsidRPr="00F644A7">
        <w:rPr>
          <w:rFonts w:ascii="Times New Roman" w:hAnsi="Times New Roman" w:cs="Times New Roman"/>
          <w:sz w:val="28"/>
          <w:szCs w:val="28"/>
        </w:rPr>
        <w:t>т</w:t>
      </w:r>
      <w:r w:rsidRPr="00F644A7">
        <w:rPr>
          <w:rFonts w:ascii="Times New Roman" w:hAnsi="Times New Roman" w:cs="Times New Roman"/>
          <w:sz w:val="28"/>
          <w:szCs w:val="28"/>
        </w:rPr>
        <w:t>ветствии со статьей 15 Федерального закона от 24 ноября 1995 года № 181-ФЗ «О социальной защите инвалидов в Российской Федерации», в с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ответствии со сводом правил СП 59.13330.2012 "СНиП 35-01-2001. До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 xml:space="preserve">тупность зданий и сооружений для маломобильных групп населения". 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При проектировании благоустройства дворовых и общественных терр</w:t>
      </w:r>
      <w:r w:rsidRPr="00F644A7">
        <w:rPr>
          <w:rFonts w:ascii="Times New Roman" w:hAnsi="Times New Roman" w:cs="Times New Roman"/>
          <w:sz w:val="26"/>
          <w:szCs w:val="26"/>
        </w:rPr>
        <w:t>и</w:t>
      </w:r>
      <w:r w:rsidRPr="00F644A7">
        <w:rPr>
          <w:rFonts w:ascii="Times New Roman" w:hAnsi="Times New Roman" w:cs="Times New Roman"/>
          <w:sz w:val="26"/>
          <w:szCs w:val="26"/>
        </w:rPr>
        <w:t>торий предусматриваются условия доступности для инвалидов и граждан др</w:t>
      </w:r>
      <w:r w:rsidRPr="00F644A7">
        <w:rPr>
          <w:rFonts w:ascii="Times New Roman" w:hAnsi="Times New Roman" w:cs="Times New Roman"/>
          <w:sz w:val="26"/>
          <w:szCs w:val="26"/>
        </w:rPr>
        <w:t>у</w:t>
      </w:r>
      <w:r w:rsidRPr="00F644A7">
        <w:rPr>
          <w:rFonts w:ascii="Times New Roman" w:hAnsi="Times New Roman" w:cs="Times New Roman"/>
          <w:sz w:val="26"/>
          <w:szCs w:val="26"/>
        </w:rPr>
        <w:t>гих маломобильных групп населения, равные с остальными категориями нас</w:t>
      </w:r>
      <w:r w:rsidRPr="00F644A7">
        <w:rPr>
          <w:rFonts w:ascii="Times New Roman" w:hAnsi="Times New Roman" w:cs="Times New Roman"/>
          <w:sz w:val="26"/>
          <w:szCs w:val="26"/>
        </w:rPr>
        <w:t>е</w:t>
      </w:r>
      <w:r w:rsidRPr="00F644A7">
        <w:rPr>
          <w:rFonts w:ascii="Times New Roman" w:hAnsi="Times New Roman" w:cs="Times New Roman"/>
          <w:sz w:val="26"/>
          <w:szCs w:val="26"/>
        </w:rPr>
        <w:t>ления.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При проектировании учитываются требования СНиП 35-01-2001 «До</w:t>
      </w:r>
      <w:r w:rsidRPr="00F644A7">
        <w:rPr>
          <w:rFonts w:ascii="Times New Roman" w:hAnsi="Times New Roman" w:cs="Times New Roman"/>
          <w:sz w:val="26"/>
          <w:szCs w:val="26"/>
        </w:rPr>
        <w:t>с</w:t>
      </w:r>
      <w:r w:rsidRPr="00F644A7">
        <w:rPr>
          <w:rFonts w:ascii="Times New Roman" w:hAnsi="Times New Roman" w:cs="Times New Roman"/>
          <w:sz w:val="26"/>
          <w:szCs w:val="26"/>
        </w:rPr>
        <w:t>тупность зданий и сооружений для маломобильных групп населения»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В проектах благоустройства дворовых и общественных территорий пр</w:t>
      </w:r>
      <w:r w:rsidRPr="00F644A7">
        <w:rPr>
          <w:rFonts w:ascii="Times New Roman" w:hAnsi="Times New Roman" w:cs="Times New Roman"/>
          <w:sz w:val="26"/>
          <w:szCs w:val="26"/>
        </w:rPr>
        <w:t>е</w:t>
      </w:r>
      <w:r w:rsidRPr="00F644A7">
        <w:rPr>
          <w:rFonts w:ascii="Times New Roman" w:hAnsi="Times New Roman" w:cs="Times New Roman"/>
          <w:sz w:val="26"/>
          <w:szCs w:val="26"/>
        </w:rPr>
        <w:t>дусмотрены условия беспрепятственного и удобного передвижения малом</w:t>
      </w:r>
      <w:r w:rsidRPr="00F644A7">
        <w:rPr>
          <w:rFonts w:ascii="Times New Roman" w:hAnsi="Times New Roman" w:cs="Times New Roman"/>
          <w:sz w:val="26"/>
          <w:szCs w:val="26"/>
        </w:rPr>
        <w:t>о</w:t>
      </w:r>
      <w:r w:rsidRPr="00F644A7">
        <w:rPr>
          <w:rFonts w:ascii="Times New Roman" w:hAnsi="Times New Roman" w:cs="Times New Roman"/>
          <w:sz w:val="26"/>
          <w:szCs w:val="26"/>
        </w:rPr>
        <w:t>бильных групп населения по территории с учетом требований градостроител</w:t>
      </w:r>
      <w:r w:rsidRPr="00F644A7">
        <w:rPr>
          <w:rFonts w:ascii="Times New Roman" w:hAnsi="Times New Roman" w:cs="Times New Roman"/>
          <w:sz w:val="26"/>
          <w:szCs w:val="26"/>
        </w:rPr>
        <w:t>ь</w:t>
      </w:r>
      <w:r w:rsidRPr="00F644A7">
        <w:rPr>
          <w:rFonts w:ascii="Times New Roman" w:hAnsi="Times New Roman" w:cs="Times New Roman"/>
          <w:sz w:val="26"/>
          <w:szCs w:val="26"/>
        </w:rPr>
        <w:lastRenderedPageBreak/>
        <w:t>ных норм. Система средств информационной поддержки должна быть обесп</w:t>
      </w:r>
      <w:r w:rsidRPr="00F644A7">
        <w:rPr>
          <w:rFonts w:ascii="Times New Roman" w:hAnsi="Times New Roman" w:cs="Times New Roman"/>
          <w:sz w:val="26"/>
          <w:szCs w:val="26"/>
        </w:rPr>
        <w:t>е</w:t>
      </w:r>
      <w:r w:rsidRPr="00F644A7">
        <w:rPr>
          <w:rFonts w:ascii="Times New Roman" w:hAnsi="Times New Roman" w:cs="Times New Roman"/>
          <w:sz w:val="26"/>
          <w:szCs w:val="26"/>
        </w:rPr>
        <w:t>чена на всех путях движения, доступных для маломобильных групп населения на все время эксплуатации.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Ширина пути движения на участке при встречном движении инвалидов на креслах-колясках предусматривается не менее 1,8 м с учетом габаритных размеров кресел-колясок по ГОСТР 50602.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Продольный уклон пути движения, по которому возможен проезд инв</w:t>
      </w:r>
      <w:r w:rsidRPr="00F644A7">
        <w:rPr>
          <w:rFonts w:ascii="Times New Roman" w:hAnsi="Times New Roman" w:cs="Times New Roman"/>
          <w:sz w:val="26"/>
          <w:szCs w:val="26"/>
        </w:rPr>
        <w:t>а</w:t>
      </w:r>
      <w:r w:rsidRPr="00F644A7">
        <w:rPr>
          <w:rFonts w:ascii="Times New Roman" w:hAnsi="Times New Roman" w:cs="Times New Roman"/>
          <w:sz w:val="26"/>
          <w:szCs w:val="26"/>
        </w:rPr>
        <w:t xml:space="preserve">лидов на креслах-колясках, не должен превышает 5 %. </w:t>
      </w:r>
    </w:p>
    <w:p w:rsidR="006F0E87" w:rsidRPr="00F644A7" w:rsidRDefault="006F0E87" w:rsidP="006F0E87">
      <w:pPr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Высота бордюров по краям пешеходных путей на участке принимается не менее 0,05 м.</w:t>
      </w:r>
    </w:p>
    <w:p w:rsidR="006F0E87" w:rsidRPr="00F644A7" w:rsidRDefault="006F0E87" w:rsidP="006F0E87">
      <w:pPr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Высота бортового камня в местах пересечения тротуаров с проезжей частью, а также перепад высот бордюров, бортовых камней вдоль эксплуатируемых газ</w:t>
      </w:r>
      <w:r w:rsidRPr="00F644A7">
        <w:rPr>
          <w:rFonts w:ascii="Times New Roman" w:hAnsi="Times New Roman" w:cs="Times New Roman"/>
          <w:sz w:val="26"/>
          <w:szCs w:val="26"/>
        </w:rPr>
        <w:t>о</w:t>
      </w:r>
      <w:r w:rsidRPr="00F644A7">
        <w:rPr>
          <w:rFonts w:ascii="Times New Roman" w:hAnsi="Times New Roman" w:cs="Times New Roman"/>
          <w:sz w:val="26"/>
          <w:szCs w:val="26"/>
        </w:rPr>
        <w:t>нов и озелененных площадок, примыкающих к путям пешеходного движения, не превышает 0,04 м.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Для покрытий пешеходных дорожек, тротуаров и пандусов не   примен</w:t>
      </w:r>
      <w:r w:rsidRPr="00F644A7">
        <w:rPr>
          <w:rFonts w:ascii="Times New Roman" w:hAnsi="Times New Roman" w:cs="Times New Roman"/>
          <w:sz w:val="26"/>
          <w:szCs w:val="26"/>
        </w:rPr>
        <w:t>я</w:t>
      </w:r>
      <w:r w:rsidRPr="00F644A7">
        <w:rPr>
          <w:rFonts w:ascii="Times New Roman" w:hAnsi="Times New Roman" w:cs="Times New Roman"/>
          <w:sz w:val="26"/>
          <w:szCs w:val="26"/>
        </w:rPr>
        <w:t>ются насыпные или крупноструктурные материалы, препятствующих передв</w:t>
      </w:r>
      <w:r w:rsidRPr="00F644A7">
        <w:rPr>
          <w:rFonts w:ascii="Times New Roman" w:hAnsi="Times New Roman" w:cs="Times New Roman"/>
          <w:sz w:val="26"/>
          <w:szCs w:val="26"/>
        </w:rPr>
        <w:t>и</w:t>
      </w:r>
      <w:r w:rsidRPr="00F644A7">
        <w:rPr>
          <w:rFonts w:ascii="Times New Roman" w:hAnsi="Times New Roman" w:cs="Times New Roman"/>
          <w:sz w:val="26"/>
          <w:szCs w:val="26"/>
        </w:rPr>
        <w:t>жению маломобильных групп населения на креслах-колясках или с костылями. Покрытие выполняются ровным, а толщина швов между плитами не превышает 0,015 м.</w:t>
      </w:r>
    </w:p>
    <w:p w:rsidR="006F0E87" w:rsidRPr="00F644A7" w:rsidRDefault="006F0E87" w:rsidP="006F0E87">
      <w:pPr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Формы и края подвесного оборудования выполняются скругленными.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color w:val="000000"/>
        </w:rPr>
        <w:br/>
      </w:r>
    </w:p>
    <w:p w:rsidR="006F0E87" w:rsidRPr="00F644A7" w:rsidRDefault="006F0E87" w:rsidP="006F0E87">
      <w:pPr>
        <w:spacing w:line="278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7806E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Основные меры правового регулирования муниципальной программы</w:t>
      </w:r>
    </w:p>
    <w:p w:rsidR="006F0E87" w:rsidRPr="00F644A7" w:rsidRDefault="006F0E87" w:rsidP="006F0E87">
      <w:pPr>
        <w:spacing w:line="220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Формирование муниципальной программы на 2018-2022 годы ос</w:t>
      </w:r>
      <w:r w:rsidRPr="00F644A7">
        <w:rPr>
          <w:rFonts w:ascii="Times New Roman" w:hAnsi="Times New Roman" w:cs="Times New Roman"/>
          <w:sz w:val="28"/>
          <w:szCs w:val="28"/>
        </w:rPr>
        <w:t>у</w:t>
      </w:r>
      <w:r w:rsidRPr="00F644A7">
        <w:rPr>
          <w:rFonts w:ascii="Times New Roman" w:hAnsi="Times New Roman" w:cs="Times New Roman"/>
          <w:sz w:val="28"/>
          <w:szCs w:val="28"/>
        </w:rPr>
        <w:t>ществляется в соответствии с требованиями Приказа министерства стро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тельства и жилищно-коммунального хозяйства Российской Федерации от 6 апреля 2017 года № 691/пр «Об утверждении методических рекоменд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ций по подготовке государственных программ субъектов Российской Ф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дерации и муниципальных программ формирования современной горо</w:t>
      </w:r>
      <w:r w:rsidRPr="00F644A7">
        <w:rPr>
          <w:rFonts w:ascii="Times New Roman" w:hAnsi="Times New Roman" w:cs="Times New Roman"/>
          <w:sz w:val="28"/>
          <w:szCs w:val="28"/>
        </w:rPr>
        <w:t>д</w:t>
      </w:r>
      <w:r w:rsidRPr="00F644A7">
        <w:rPr>
          <w:rFonts w:ascii="Times New Roman" w:hAnsi="Times New Roman" w:cs="Times New Roman"/>
          <w:sz w:val="28"/>
          <w:szCs w:val="28"/>
        </w:rPr>
        <w:t>ской среды в рамках реализации приоритетного проекта «формирование комфортной городской среды» на 2018 - 2022 годы», постановления Пр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вительства Российской Федерации от 10 февраля 2017 года № 169 «Об у</w:t>
      </w:r>
      <w:r w:rsidRPr="00F644A7">
        <w:rPr>
          <w:rFonts w:ascii="Times New Roman" w:hAnsi="Times New Roman" w:cs="Times New Roman"/>
          <w:sz w:val="28"/>
          <w:szCs w:val="28"/>
        </w:rPr>
        <w:t>т</w:t>
      </w:r>
      <w:r w:rsidRPr="00F644A7">
        <w:rPr>
          <w:rFonts w:ascii="Times New Roman" w:hAnsi="Times New Roman" w:cs="Times New Roman"/>
          <w:sz w:val="28"/>
          <w:szCs w:val="28"/>
        </w:rPr>
        <w:t>верждении Правил предоставления и распределения субсидий из фед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рального бюджета бюджетам субъектов Российской Федерации на по</w:t>
      </w:r>
      <w:r w:rsidRPr="00F644A7">
        <w:rPr>
          <w:rFonts w:ascii="Times New Roman" w:hAnsi="Times New Roman" w:cs="Times New Roman"/>
          <w:sz w:val="28"/>
          <w:szCs w:val="28"/>
        </w:rPr>
        <w:t>д</w:t>
      </w:r>
      <w:r w:rsidRPr="00F644A7">
        <w:rPr>
          <w:rFonts w:ascii="Times New Roman" w:hAnsi="Times New Roman" w:cs="Times New Roman"/>
          <w:sz w:val="28"/>
          <w:szCs w:val="28"/>
        </w:rPr>
        <w:t>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администраци</w:t>
      </w:r>
      <w:r w:rsidR="00665829">
        <w:rPr>
          <w:rFonts w:ascii="Times New Roman" w:hAnsi="Times New Roman" w:cs="Times New Roman"/>
          <w:sz w:val="28"/>
          <w:szCs w:val="28"/>
        </w:rPr>
        <w:t>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п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="00665829">
        <w:rPr>
          <w:rFonts w:ascii="Times New Roman" w:hAnsi="Times New Roman" w:cs="Times New Roman"/>
          <w:sz w:val="28"/>
          <w:szCs w:val="28"/>
        </w:rPr>
        <w:t>еления</w:t>
      </w:r>
      <w:r w:rsidRPr="00F644A7">
        <w:rPr>
          <w:rFonts w:ascii="Times New Roman" w:hAnsi="Times New Roman" w:cs="Times New Roman"/>
          <w:sz w:val="28"/>
          <w:szCs w:val="28"/>
        </w:rPr>
        <w:t>: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1) провод</w:t>
      </w:r>
      <w:r w:rsidR="007806ED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т инвентаризацию уровня благоустройства территори</w:t>
      </w:r>
      <w:r w:rsidR="00665829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665829">
        <w:rPr>
          <w:rFonts w:ascii="Times New Roman" w:hAnsi="Times New Roman" w:cs="Times New Roman"/>
          <w:sz w:val="28"/>
          <w:szCs w:val="28"/>
        </w:rPr>
        <w:t>образования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с составлением и согласованием паспортов благоустройства (в соответствии с утвержденными на уровне региона форм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ми);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утвержда</w:t>
      </w:r>
      <w:r w:rsidR="007806ED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т и размещает в открытом доступе, в том числе на офиц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lastRenderedPageBreak/>
        <w:t xml:space="preserve">альном сайте администрации </w:t>
      </w:r>
      <w:r w:rsidR="007806ED">
        <w:rPr>
          <w:rFonts w:ascii="Times New Roman" w:hAnsi="Times New Roman" w:cs="Times New Roman"/>
          <w:sz w:val="28"/>
          <w:szCs w:val="28"/>
        </w:rPr>
        <w:t>Судоверфского сельского поселения</w:t>
      </w:r>
      <w:r w:rsidRPr="00F644A7">
        <w:rPr>
          <w:rFonts w:ascii="Times New Roman" w:hAnsi="Times New Roman" w:cs="Times New Roman"/>
          <w:sz w:val="28"/>
          <w:szCs w:val="28"/>
        </w:rPr>
        <w:t>: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а) муниципальную программу формирования современной горо</w:t>
      </w:r>
      <w:r w:rsidRPr="00F644A7">
        <w:rPr>
          <w:rFonts w:ascii="Times New Roman" w:hAnsi="Times New Roman" w:cs="Times New Roman"/>
          <w:sz w:val="28"/>
          <w:szCs w:val="28"/>
        </w:rPr>
        <w:t>д</w:t>
      </w:r>
      <w:r w:rsidRPr="00F644A7">
        <w:rPr>
          <w:rFonts w:ascii="Times New Roman" w:hAnsi="Times New Roman" w:cs="Times New Roman"/>
          <w:sz w:val="28"/>
          <w:szCs w:val="28"/>
        </w:rPr>
        <w:t>ской среды на 2018-2022 годы;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б) порядок общественного обсуждения проекта муниципальной пр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граммы, порядок и сроки представления, рассмотрения и оценки предл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 xml:space="preserve">жений граждан и организаций о включении объектов благоустройства </w:t>
      </w:r>
      <w:r w:rsidR="007806ED">
        <w:rPr>
          <w:rFonts w:ascii="Times New Roman" w:hAnsi="Times New Roman" w:cs="Times New Roman"/>
          <w:sz w:val="28"/>
          <w:szCs w:val="28"/>
        </w:rPr>
        <w:t xml:space="preserve">в </w:t>
      </w:r>
      <w:r w:rsidRPr="00F644A7">
        <w:rPr>
          <w:rFonts w:ascii="Times New Roman" w:hAnsi="Times New Roman" w:cs="Times New Roman"/>
          <w:sz w:val="28"/>
          <w:szCs w:val="28"/>
        </w:rPr>
        <w:t>муниципальную программу;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в) нормативно-правовые акты о создании общественных комиссий;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г) порядки аккумулирования и расходования средств заинтересова</w:t>
      </w:r>
      <w:r w:rsidRPr="00F644A7">
        <w:rPr>
          <w:rFonts w:ascii="Times New Roman" w:hAnsi="Times New Roman" w:cs="Times New Roman"/>
          <w:sz w:val="28"/>
          <w:szCs w:val="28"/>
        </w:rPr>
        <w:t>н</w:t>
      </w:r>
      <w:r w:rsidRPr="00F644A7">
        <w:rPr>
          <w:rFonts w:ascii="Times New Roman" w:hAnsi="Times New Roman" w:cs="Times New Roman"/>
          <w:sz w:val="28"/>
          <w:szCs w:val="28"/>
        </w:rPr>
        <w:t>ных лиц, направляемых на выполнение дополнительного перечней работ по благоустройству дворовых территорий, и механизм контроля за их ра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>ходованием;</w:t>
      </w:r>
    </w:p>
    <w:p w:rsidR="007806ED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Инвентаризация позволяет сформировать адресный перечень всех дворовых территорий, нуждающихся в благоустройстве (с учетом их ф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зического состояния) и подлежащих благоустройству</w:t>
      </w:r>
      <w:r w:rsidR="007806ED">
        <w:rPr>
          <w:rFonts w:ascii="Times New Roman" w:hAnsi="Times New Roman" w:cs="Times New Roman"/>
          <w:sz w:val="28"/>
          <w:szCs w:val="28"/>
        </w:rPr>
        <w:t>,</w:t>
      </w:r>
      <w:r w:rsidRPr="00F644A7">
        <w:rPr>
          <w:rFonts w:ascii="Times New Roman" w:hAnsi="Times New Roman" w:cs="Times New Roman"/>
          <w:sz w:val="28"/>
          <w:szCs w:val="28"/>
        </w:rPr>
        <w:t xml:space="preserve"> исходя из мин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мального перечня работ по благоустройству, адресного перечня всех о</w:t>
      </w:r>
      <w:r w:rsidRPr="00F644A7">
        <w:rPr>
          <w:rFonts w:ascii="Times New Roman" w:hAnsi="Times New Roman" w:cs="Times New Roman"/>
          <w:sz w:val="28"/>
          <w:szCs w:val="28"/>
        </w:rPr>
        <w:t>б</w:t>
      </w:r>
      <w:r w:rsidRPr="00F644A7">
        <w:rPr>
          <w:rFonts w:ascii="Times New Roman" w:hAnsi="Times New Roman" w:cs="Times New Roman"/>
          <w:sz w:val="28"/>
          <w:szCs w:val="28"/>
        </w:rPr>
        <w:t>щественных территорий, нуждающихся в благоустройстве (с учетом их физического состояния) и подлежащих благоустройству в период 2018-2022 г., мероприятий по инвентаризации уровня благоустройства индив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</w:t>
      </w:r>
      <w:r w:rsidR="007806ED">
        <w:rPr>
          <w:rFonts w:ascii="Times New Roman" w:hAnsi="Times New Roman" w:cs="Times New Roman"/>
          <w:sz w:val="28"/>
          <w:szCs w:val="28"/>
        </w:rPr>
        <w:t xml:space="preserve">. </w:t>
      </w:r>
      <w:r w:rsidRPr="00F64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По итогам проведения инвентаризации составляются паспорта бл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 xml:space="preserve">гоустройства территорий и единый </w:t>
      </w:r>
      <w:r w:rsidR="00665829">
        <w:rPr>
          <w:rFonts w:ascii="Times New Roman" w:hAnsi="Times New Roman" w:cs="Times New Roman"/>
          <w:sz w:val="28"/>
          <w:szCs w:val="28"/>
        </w:rPr>
        <w:t>паспорт благоустройства сельского</w:t>
      </w:r>
      <w:r w:rsidRPr="00F644A7">
        <w:rPr>
          <w:rFonts w:ascii="Times New Roman" w:hAnsi="Times New Roman" w:cs="Times New Roman"/>
          <w:sz w:val="28"/>
          <w:szCs w:val="28"/>
        </w:rPr>
        <w:t xml:space="preserve"> п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селени</w:t>
      </w:r>
      <w:r w:rsidR="00665829">
        <w:rPr>
          <w:rFonts w:ascii="Times New Roman" w:hAnsi="Times New Roman" w:cs="Times New Roman"/>
          <w:sz w:val="28"/>
          <w:szCs w:val="28"/>
        </w:rPr>
        <w:t>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по утвержденным в Порядке формам. 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 xml:space="preserve">Паспорт благоустройства муниципального образования подлежит обязательной ежегодной актуализации администрацией муниципального </w:t>
      </w:r>
      <w:r w:rsidR="00665829">
        <w:rPr>
          <w:rFonts w:ascii="Times New Roman" w:hAnsi="Times New Roman" w:cs="Times New Roman"/>
          <w:sz w:val="28"/>
          <w:szCs w:val="28"/>
        </w:rPr>
        <w:t>образования</w:t>
      </w:r>
      <w:r w:rsidRPr="00F644A7">
        <w:rPr>
          <w:rFonts w:ascii="Times New Roman" w:hAnsi="Times New Roman" w:cs="Times New Roman"/>
          <w:sz w:val="28"/>
          <w:szCs w:val="28"/>
        </w:rPr>
        <w:t>.</w:t>
      </w:r>
    </w:p>
    <w:p w:rsidR="006F0E87" w:rsidRPr="00F644A7" w:rsidRDefault="006F0E87" w:rsidP="006F0E87">
      <w:pPr>
        <w:ind w:left="1040"/>
        <w:rPr>
          <w:rFonts w:ascii="Times New Roman" w:hAnsi="Times New Roman" w:cs="Times New Roman"/>
          <w:b/>
          <w:bCs/>
          <w:sz w:val="28"/>
          <w:szCs w:val="28"/>
        </w:rPr>
      </w:pPr>
    </w:p>
    <w:p w:rsidR="006F0E87" w:rsidRPr="00F644A7" w:rsidRDefault="006F0E87" w:rsidP="006F0E87">
      <w:pPr>
        <w:ind w:left="1040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7806ED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Ресурсное обеспечение муниципальной программы</w:t>
      </w:r>
    </w:p>
    <w:p w:rsidR="006F0E87" w:rsidRPr="00F644A7" w:rsidRDefault="006F0E87" w:rsidP="006F0E87">
      <w:pPr>
        <w:spacing w:line="32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 xml:space="preserve">Муниципальная программа реализуется за счет </w:t>
      </w:r>
      <w:r w:rsidRPr="007806ED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7806ED" w:rsidRPr="007806ED">
        <w:rPr>
          <w:rFonts w:ascii="Times New Roman" w:hAnsi="Times New Roman" w:cs="Times New Roman"/>
          <w:sz w:val="28"/>
          <w:szCs w:val="28"/>
        </w:rPr>
        <w:t>федеральн</w:t>
      </w:r>
      <w:r w:rsidR="007806ED" w:rsidRPr="007806ED">
        <w:rPr>
          <w:rFonts w:ascii="Times New Roman" w:hAnsi="Times New Roman" w:cs="Times New Roman"/>
          <w:sz w:val="28"/>
          <w:szCs w:val="28"/>
        </w:rPr>
        <w:t>о</w:t>
      </w:r>
      <w:r w:rsidR="007806ED" w:rsidRPr="007806ED">
        <w:rPr>
          <w:rFonts w:ascii="Times New Roman" w:hAnsi="Times New Roman" w:cs="Times New Roman"/>
          <w:sz w:val="28"/>
          <w:szCs w:val="28"/>
        </w:rPr>
        <w:t>го бюджета</w:t>
      </w:r>
      <w:r w:rsidR="007806ED">
        <w:rPr>
          <w:rFonts w:ascii="Times New Roman" w:hAnsi="Times New Roman" w:cs="Times New Roman"/>
          <w:sz w:val="28"/>
          <w:szCs w:val="28"/>
        </w:rPr>
        <w:t>,</w:t>
      </w:r>
      <w:r w:rsidR="007806ED" w:rsidRPr="007806ED">
        <w:rPr>
          <w:rFonts w:ascii="Times New Roman" w:hAnsi="Times New Roman" w:cs="Times New Roman"/>
          <w:sz w:val="28"/>
          <w:szCs w:val="28"/>
        </w:rPr>
        <w:t xml:space="preserve"> </w:t>
      </w:r>
      <w:r w:rsidRPr="007806ED">
        <w:rPr>
          <w:rFonts w:ascii="Times New Roman" w:hAnsi="Times New Roman" w:cs="Times New Roman"/>
          <w:sz w:val="28"/>
          <w:szCs w:val="28"/>
        </w:rPr>
        <w:t>бюджета Ярославской области, бюджета Рыбинского мун</w:t>
      </w:r>
      <w:r w:rsidRPr="007806ED">
        <w:rPr>
          <w:rFonts w:ascii="Times New Roman" w:hAnsi="Times New Roman" w:cs="Times New Roman"/>
          <w:sz w:val="28"/>
          <w:szCs w:val="28"/>
        </w:rPr>
        <w:t>и</w:t>
      </w:r>
      <w:r w:rsidRPr="007806ED">
        <w:rPr>
          <w:rFonts w:ascii="Times New Roman" w:hAnsi="Times New Roman" w:cs="Times New Roman"/>
          <w:sz w:val="28"/>
          <w:szCs w:val="28"/>
        </w:rPr>
        <w:t xml:space="preserve">ципального района, бюджета </w:t>
      </w:r>
      <w:r w:rsidR="007806ED">
        <w:rPr>
          <w:rFonts w:ascii="Times New Roman" w:hAnsi="Times New Roman" w:cs="Times New Roman"/>
          <w:sz w:val="28"/>
          <w:szCs w:val="28"/>
        </w:rPr>
        <w:t xml:space="preserve">Судоверфского </w:t>
      </w:r>
      <w:r w:rsidRPr="007806ED">
        <w:rPr>
          <w:rFonts w:ascii="Times New Roman" w:hAnsi="Times New Roman" w:cs="Times New Roman"/>
          <w:sz w:val="28"/>
          <w:szCs w:val="28"/>
        </w:rPr>
        <w:t>сельск</w:t>
      </w:r>
      <w:r w:rsidR="008A4D5B" w:rsidRPr="007806ED">
        <w:rPr>
          <w:rFonts w:ascii="Times New Roman" w:hAnsi="Times New Roman" w:cs="Times New Roman"/>
          <w:sz w:val="28"/>
          <w:szCs w:val="28"/>
        </w:rPr>
        <w:t>ого</w:t>
      </w:r>
      <w:r w:rsidRPr="007806ED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8A4D5B" w:rsidRPr="007806ED">
        <w:rPr>
          <w:rFonts w:ascii="Times New Roman" w:hAnsi="Times New Roman" w:cs="Times New Roman"/>
          <w:sz w:val="28"/>
          <w:szCs w:val="28"/>
        </w:rPr>
        <w:t>я</w:t>
      </w:r>
      <w:r w:rsidRPr="00F644A7">
        <w:rPr>
          <w:rFonts w:ascii="Times New Roman" w:hAnsi="Times New Roman" w:cs="Times New Roman"/>
          <w:sz w:val="28"/>
          <w:szCs w:val="28"/>
        </w:rPr>
        <w:t>, вн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бюджетных средств.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Межбюджетные трансферты из бюджета Ярославской области пр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доставляются в форме субсидий бюджету муниципального образов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ния. Субсидии на реализацию муниципальной программы предоставляю</w:t>
      </w:r>
      <w:r w:rsidRPr="00F644A7">
        <w:rPr>
          <w:rFonts w:ascii="Times New Roman" w:hAnsi="Times New Roman" w:cs="Times New Roman"/>
          <w:sz w:val="28"/>
          <w:szCs w:val="28"/>
        </w:rPr>
        <w:t>т</w:t>
      </w:r>
      <w:r w:rsidRPr="00F644A7">
        <w:rPr>
          <w:rFonts w:ascii="Times New Roman" w:hAnsi="Times New Roman" w:cs="Times New Roman"/>
          <w:sz w:val="28"/>
          <w:szCs w:val="28"/>
        </w:rPr>
        <w:t xml:space="preserve">ся </w:t>
      </w:r>
      <w:r w:rsidR="008A4D5B">
        <w:rPr>
          <w:rFonts w:ascii="Times New Roman" w:hAnsi="Times New Roman" w:cs="Times New Roman"/>
          <w:sz w:val="28"/>
          <w:szCs w:val="28"/>
        </w:rPr>
        <w:t xml:space="preserve">в </w:t>
      </w:r>
      <w:r w:rsidRPr="00F644A7">
        <w:rPr>
          <w:rFonts w:ascii="Times New Roman" w:hAnsi="Times New Roman" w:cs="Times New Roman"/>
          <w:sz w:val="28"/>
          <w:szCs w:val="28"/>
        </w:rPr>
        <w:t>соответствии с Правилами предоставления и распределения субсидий из бюджета Ярославской области местным бюджетам.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 xml:space="preserve">Софинансирование мероприятий муниципальной </w:t>
      </w:r>
      <w:r w:rsidR="007806ED">
        <w:rPr>
          <w:rFonts w:ascii="Times New Roman" w:hAnsi="Times New Roman" w:cs="Times New Roman"/>
          <w:sz w:val="28"/>
          <w:szCs w:val="28"/>
        </w:rPr>
        <w:t>П</w:t>
      </w:r>
      <w:r w:rsidRPr="00F644A7">
        <w:rPr>
          <w:rFonts w:ascii="Times New Roman" w:hAnsi="Times New Roman" w:cs="Times New Roman"/>
          <w:sz w:val="28"/>
          <w:szCs w:val="28"/>
        </w:rPr>
        <w:t xml:space="preserve">рограммы за счет средств бюджета </w:t>
      </w:r>
      <w:r w:rsidR="007806ED">
        <w:rPr>
          <w:rFonts w:ascii="Times New Roman" w:hAnsi="Times New Roman" w:cs="Times New Roman"/>
          <w:sz w:val="28"/>
          <w:szCs w:val="28"/>
        </w:rPr>
        <w:t>поселения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осуществляется в рамках реализации данной </w:t>
      </w:r>
      <w:r w:rsidRPr="00F644A7">
        <w:rPr>
          <w:rFonts w:ascii="Times New Roman" w:hAnsi="Times New Roman" w:cs="Times New Roman"/>
          <w:sz w:val="28"/>
          <w:szCs w:val="28"/>
        </w:rPr>
        <w:lastRenderedPageBreak/>
        <w:t>муници</w:t>
      </w:r>
      <w:r w:rsidR="007806ED">
        <w:rPr>
          <w:rFonts w:ascii="Times New Roman" w:hAnsi="Times New Roman" w:cs="Times New Roman"/>
          <w:sz w:val="28"/>
          <w:szCs w:val="28"/>
        </w:rPr>
        <w:t>пальной программы,</w:t>
      </w:r>
      <w:r w:rsidRPr="00F644A7">
        <w:rPr>
          <w:rFonts w:ascii="Times New Roman" w:hAnsi="Times New Roman" w:cs="Times New Roman"/>
          <w:sz w:val="28"/>
          <w:szCs w:val="28"/>
        </w:rPr>
        <w:t xml:space="preserve"> устанавлива</w:t>
      </w:r>
      <w:r w:rsidR="007806ED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тся в соответствии с решен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ем о бюджете муниципального образования на очередной финанс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вый год и плановый период с учетом прогнозов поступлений доходов бюджета</w:t>
      </w:r>
      <w:r w:rsidR="008866AC">
        <w:rPr>
          <w:rFonts w:ascii="Times New Roman" w:hAnsi="Times New Roman" w:cs="Times New Roman"/>
          <w:sz w:val="28"/>
          <w:szCs w:val="28"/>
        </w:rPr>
        <w:t xml:space="preserve"> из бюджетов других уровней</w:t>
      </w:r>
      <w:r w:rsidRPr="00F644A7">
        <w:rPr>
          <w:rFonts w:ascii="Times New Roman" w:hAnsi="Times New Roman" w:cs="Times New Roman"/>
          <w:sz w:val="28"/>
          <w:szCs w:val="28"/>
        </w:rPr>
        <w:t>.</w:t>
      </w:r>
    </w:p>
    <w:p w:rsidR="006F0E87" w:rsidRPr="00F644A7" w:rsidRDefault="006F0E87" w:rsidP="006F0E87">
      <w:pPr>
        <w:tabs>
          <w:tab w:val="left" w:pos="13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внебюджетные средства планируется привлекать в форме средств граждан и заинтерес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ванных организаций.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Софинансирование муниципальной программы за счет средств со</w:t>
      </w:r>
      <w:r w:rsidRPr="00F644A7">
        <w:rPr>
          <w:rFonts w:ascii="Times New Roman" w:hAnsi="Times New Roman" w:cs="Times New Roman"/>
          <w:sz w:val="28"/>
          <w:szCs w:val="28"/>
        </w:rPr>
        <w:t>б</w:t>
      </w:r>
      <w:r w:rsidRPr="00F644A7">
        <w:rPr>
          <w:rFonts w:ascii="Times New Roman" w:hAnsi="Times New Roman" w:cs="Times New Roman"/>
          <w:sz w:val="28"/>
          <w:szCs w:val="28"/>
        </w:rPr>
        <w:t>ственников помещений в МКД предусматривается на выполнение работ по благоустройству дворовых территорий из дополнительного перечня в объеме не менее 1,0 % от общей стоимости таких работ.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Софинансирование выполнения работ по благоустройству дворовых территорий из минимального перечня за счет средств собственников п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мещений в МКД – не предусмотрено.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spacing w:line="251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spacing w:line="278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8866AC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Осуществление контроля и координации за ходом выполн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ния муниципальной программы</w:t>
      </w:r>
    </w:p>
    <w:p w:rsidR="006F0E87" w:rsidRPr="00F644A7" w:rsidRDefault="006F0E87" w:rsidP="006F0E87">
      <w:pPr>
        <w:spacing w:line="21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spacing w:line="16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Общественный контроль за формированием и реализацией муниц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пальной программы со стороны граждан и организаций осуществляется в процессе обсуждения проекта муниципальной программы, обсуждения дизайн - проектов.</w:t>
      </w:r>
    </w:p>
    <w:p w:rsidR="006F0E87" w:rsidRPr="00F644A7" w:rsidRDefault="006F0E87" w:rsidP="006F0E87">
      <w:pPr>
        <w:spacing w:line="257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spacing w:line="257" w:lineRule="auto"/>
        <w:ind w:right="-26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E87" w:rsidRPr="00F644A7" w:rsidRDefault="006F0E87" w:rsidP="006F0E87">
      <w:pPr>
        <w:jc w:val="right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644A7">
        <w:rPr>
          <w:rFonts w:ascii="Times New Roman" w:hAnsi="Times New Roman" w:cs="Times New Roman"/>
          <w:sz w:val="28"/>
          <w:szCs w:val="28"/>
        </w:rPr>
        <w:br w:type="page"/>
      </w: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«Приложение </w:t>
      </w:r>
    </w:p>
    <w:p w:rsidR="006F0E87" w:rsidRPr="00F644A7" w:rsidRDefault="006F0E87" w:rsidP="006F0E87">
      <w:pPr>
        <w:jc w:val="right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                                                                                  к муниципальной пр</w:t>
      </w: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>о</w:t>
      </w: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>грамме</w:t>
      </w:r>
    </w:p>
    <w:p w:rsidR="006F0E87" w:rsidRPr="00F644A7" w:rsidRDefault="006F0E87" w:rsidP="006F0E87">
      <w:pPr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6F0E87" w:rsidRPr="00F644A7" w:rsidRDefault="006F0E87" w:rsidP="006F0E87">
      <w:pPr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>Визуализированный перечень элементов благоустройства, предполагаемых</w:t>
      </w:r>
    </w:p>
    <w:p w:rsidR="006F0E87" w:rsidRPr="00F644A7" w:rsidRDefault="006F0E87" w:rsidP="006F0E87">
      <w:pPr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>к размещению на благоустраиваемой территории.</w:t>
      </w:r>
    </w:p>
    <w:p w:rsidR="006F0E87" w:rsidRPr="00F644A7" w:rsidRDefault="006F0E87" w:rsidP="006F0E87">
      <w:pPr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6F0E87" w:rsidRPr="00F644A7" w:rsidRDefault="006F0E87" w:rsidP="006F0E87">
      <w:pPr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6379"/>
      </w:tblGrid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Элементы благоус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ройства 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Образцы элементов благоустройства</w:t>
            </w:r>
          </w:p>
        </w:tc>
      </w:tr>
      <w:tr w:rsidR="006F0E87" w:rsidRPr="00F644A7" w:rsidTr="001E6179">
        <w:trPr>
          <w:trHeight w:val="2444"/>
        </w:trPr>
        <w:tc>
          <w:tcPr>
            <w:tcW w:w="2518" w:type="dxa"/>
            <w:vMerge w:val="restart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Лавочка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458085" cy="15728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0330" t="25948" r="33804" b="5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57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vMerge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545715" cy="1390015"/>
                  <wp:effectExtent l="19050" t="0" r="6985" b="0"/>
                  <wp:docPr id="2" name="Рисунок 2" descr="http://relyef-st.ru/assets/images/atrix/11.lavochki/MF_1.163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relyef-st.ru/assets/images/atrix/11.lavochki/MF_1.163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vMerge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011680" cy="1660525"/>
                  <wp:effectExtent l="1905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66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Светильник ули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ч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ный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579880" cy="2699385"/>
                  <wp:effectExtent l="1905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34" t="47572" r="33562" b="24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269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Детская игровая площадка  </w:t>
            </w: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950335" cy="22529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6316" t="26682" r="5128" b="50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35" cy="22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Детский игровой комплекс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</w:p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181985" cy="24066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849" t="11160" r="13129" b="14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rPr>
          <w:trHeight w:val="2520"/>
        </w:trPr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Урна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082675" cy="1360805"/>
                  <wp:effectExtent l="19050" t="0" r="3175" b="0"/>
                  <wp:docPr id="7" name="Рисунок 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5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Карусель со спло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ш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ным сиденьем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851025" cy="1536065"/>
                  <wp:effectExtent l="19050" t="0" r="0" b="0"/>
                  <wp:docPr id="8" name="Рисунок 8" descr="http://www.arts-igra.ru/static/upload/item_604_a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arts-igra.ru/static/upload/item_604_a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Качели с жестким подвесом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121535" cy="2143125"/>
                  <wp:effectExtent l="19050" t="0" r="0" b="0"/>
                  <wp:docPr id="9" name="Рисунок 21" descr="http://detskie-gorodki.ru/wp-content/uploads/2011/11/%D0%94%D0%98%D0%9E-1.01-170%D1%85140%D1%85190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detskie-gorodki.ru/wp-content/uploads/2011/11/%D0%94%D0%98%D0%9E-1.01-170%D1%85140%D1%85190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320" t="6522" r="6883" b="11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Качели-балансир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777365" cy="1177925"/>
                  <wp:effectExtent l="19050" t="0" r="0" b="0"/>
                  <wp:docPr id="10" name="Рисунок 22" descr="http://gorki174.ru/image/cache/data/%D0%BF%D0%B5%D1%81%D0%BE%D1%87%D0%BD%D0%B8%D1%86%D1%8B%20%D0%BA%D0%B0%D1%87%D0%B5%D0%BB%D0%B8/balansir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gorki174.ru/image/cache/data/%D0%BF%D0%B5%D1%81%D0%BE%D1%87%D0%BD%D0%B8%D1%86%D1%8B%20%D0%BA%D0%B0%D1%87%D0%B5%D0%BB%D0%B8/balansir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5533" b="17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Качалка на пружине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228725" cy="1141095"/>
                  <wp:effectExtent l="19050" t="0" r="9525" b="0"/>
                  <wp:docPr id="11" name="Рисунок 11" descr="https://im0-tub-ru.yandex.net/i?id=04b5961a207fa436b8515b73c841fc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im0-tub-ru.yandex.net/i?id=04b5961a207fa436b8515b73c841fc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988" t="14992" r="23792" b="1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Песочница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077720" cy="1316990"/>
                  <wp:effectExtent l="19050" t="0" r="0" b="0"/>
                  <wp:docPr id="12" name="Рисунок 12" descr="http://rmk-orenburg.ru/sites/default/files/1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rmk-orenburg.ru/sites/default/files/12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331" t="16747" r="12440" b="17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465070" cy="1287780"/>
                  <wp:effectExtent l="19050" t="0" r="0" b="0"/>
                  <wp:docPr id="13" name="Рисунок 23" descr="https://im0-tub-ru.yandex.net/i?id=1d8bbb4279ecfe7494e8e40689e6f9c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im0-tub-ru.yandex.net/i?id=1d8bbb4279ecfe7494e8e40689e6f9c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5688" r="5963" b="2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Скамья для пресса </w:t>
            </w: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наклонная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894840" cy="1068070"/>
                  <wp:effectExtent l="19050" t="0" r="0" b="0"/>
                  <wp:docPr id="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566" t="40639" r="64323" b="4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Скамья для физич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ских упражнений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143125" cy="972820"/>
                  <wp:effectExtent l="19050" t="0" r="9525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2067" b="2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Стол для армрес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линга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987425" cy="1309370"/>
                  <wp:effectExtent l="1905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306" t="62071" r="43028" b="22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Турник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</w:p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248025" cy="103124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5954" t="74670" r="39230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lastRenderedPageBreak/>
              <w:drawing>
                <wp:inline distT="0" distB="0" distL="0" distR="0">
                  <wp:extent cx="1367790" cy="1228725"/>
                  <wp:effectExtent l="1905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765" t="63661" r="65627" b="2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Стойки волейбол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ь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ные с сеткой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302345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953260" cy="1390015"/>
                  <wp:effectExtent l="19050" t="0" r="8890" b="0"/>
                  <wp:docPr id="19" name="Рисунок 19" descr="https://im0-tub-ru.yandex.net/i?id=2c400bf845ad2bfbbc509e86a00e45d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im0-tub-ru.yandex.net/i?id=2c400bf845ad2bfbbc509e86a00e45d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E87" w:rsidRPr="00F644A7" w:rsidRDefault="006F0E87" w:rsidP="006F0E87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</w:p>
    <w:p w:rsidR="006F0E87" w:rsidRPr="00F644A7" w:rsidRDefault="006F0E87" w:rsidP="006F0E87">
      <w:pPr>
        <w:ind w:right="-259"/>
        <w:jc w:val="center"/>
        <w:rPr>
          <w:rFonts w:ascii="Times New Roman" w:hAnsi="Times New Roman" w:cs="Times New Roman"/>
          <w:sz w:val="28"/>
          <w:szCs w:val="28"/>
        </w:rPr>
      </w:pPr>
    </w:p>
    <w:p w:rsidR="008D6444" w:rsidRPr="00F644A7" w:rsidRDefault="008D6444" w:rsidP="006F0E87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8D6444" w:rsidRPr="00F644A7" w:rsidSect="00934C31">
      <w:pgSz w:w="11906" w:h="16838"/>
      <w:pgMar w:top="1135" w:right="1440" w:bottom="1440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B6E" w:rsidRDefault="00413B6E" w:rsidP="009E499F">
      <w:r>
        <w:separator/>
      </w:r>
    </w:p>
  </w:endnote>
  <w:endnote w:type="continuationSeparator" w:id="0">
    <w:p w:rsidR="00413B6E" w:rsidRDefault="00413B6E" w:rsidP="009E4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EA" w:rsidRDefault="009E7AEA">
    <w:pPr>
      <w:pStyle w:val="aa"/>
      <w:jc w:val="center"/>
    </w:pPr>
    <w:fldSimple w:instr="PAGE   \* MERGEFORMAT">
      <w:r w:rsidR="00302345" w:rsidRPr="00302345">
        <w:rPr>
          <w:noProof/>
          <w:lang w:val="ru-RU"/>
        </w:rPr>
        <w:t>22</w:t>
      </w:r>
    </w:fldSimple>
  </w:p>
  <w:p w:rsidR="009E7AEA" w:rsidRDefault="009E7AE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B6E" w:rsidRDefault="00413B6E" w:rsidP="009E499F">
      <w:r>
        <w:separator/>
      </w:r>
    </w:p>
  </w:footnote>
  <w:footnote w:type="continuationSeparator" w:id="0">
    <w:p w:rsidR="00413B6E" w:rsidRDefault="00413B6E" w:rsidP="009E49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EA" w:rsidRDefault="009E7AEA" w:rsidP="00120FE2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E7AEA" w:rsidRDefault="009E7AE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EA" w:rsidRPr="009E499F" w:rsidRDefault="009E7AEA" w:rsidP="001539DC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AA05E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AA838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166FC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F4DA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BDC1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74B5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39C9D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36A4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DC50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42ED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>
    <w:nsid w:val="00000003"/>
    <w:multiLevelType w:val="multilevel"/>
    <w:tmpl w:val="00000003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301C"/>
    <w:multiLevelType w:val="hybridMultilevel"/>
    <w:tmpl w:val="EB20F04C"/>
    <w:lvl w:ilvl="0" w:tplc="37A2BCEE">
      <w:start w:val="1"/>
      <w:numFmt w:val="bullet"/>
      <w:lvlText w:val="-"/>
      <w:lvlJc w:val="left"/>
    </w:lvl>
    <w:lvl w:ilvl="1" w:tplc="6A7E05D0">
      <w:numFmt w:val="decimal"/>
      <w:lvlText w:val=""/>
      <w:lvlJc w:val="left"/>
      <w:rPr>
        <w:rFonts w:cs="Times New Roman"/>
      </w:rPr>
    </w:lvl>
    <w:lvl w:ilvl="2" w:tplc="737A6FE2">
      <w:numFmt w:val="decimal"/>
      <w:lvlText w:val=""/>
      <w:lvlJc w:val="left"/>
      <w:rPr>
        <w:rFonts w:cs="Times New Roman"/>
      </w:rPr>
    </w:lvl>
    <w:lvl w:ilvl="3" w:tplc="C1602096">
      <w:numFmt w:val="decimal"/>
      <w:lvlText w:val=""/>
      <w:lvlJc w:val="left"/>
      <w:rPr>
        <w:rFonts w:cs="Times New Roman"/>
      </w:rPr>
    </w:lvl>
    <w:lvl w:ilvl="4" w:tplc="78FE365C">
      <w:numFmt w:val="decimal"/>
      <w:lvlText w:val=""/>
      <w:lvlJc w:val="left"/>
      <w:rPr>
        <w:rFonts w:cs="Times New Roman"/>
      </w:rPr>
    </w:lvl>
    <w:lvl w:ilvl="5" w:tplc="EB223A0C">
      <w:numFmt w:val="decimal"/>
      <w:lvlText w:val=""/>
      <w:lvlJc w:val="left"/>
      <w:rPr>
        <w:rFonts w:cs="Times New Roman"/>
      </w:rPr>
    </w:lvl>
    <w:lvl w:ilvl="6" w:tplc="474C7E38">
      <w:numFmt w:val="decimal"/>
      <w:lvlText w:val=""/>
      <w:lvlJc w:val="left"/>
      <w:rPr>
        <w:rFonts w:cs="Times New Roman"/>
      </w:rPr>
    </w:lvl>
    <w:lvl w:ilvl="7" w:tplc="AC32892E">
      <w:numFmt w:val="decimal"/>
      <w:lvlText w:val=""/>
      <w:lvlJc w:val="left"/>
      <w:rPr>
        <w:rFonts w:cs="Times New Roman"/>
      </w:rPr>
    </w:lvl>
    <w:lvl w:ilvl="8" w:tplc="35206A4E">
      <w:numFmt w:val="decimal"/>
      <w:lvlText w:val=""/>
      <w:lvlJc w:val="left"/>
      <w:rPr>
        <w:rFonts w:cs="Times New Roman"/>
      </w:rPr>
    </w:lvl>
  </w:abstractNum>
  <w:abstractNum w:abstractNumId="13">
    <w:nsid w:val="00EA3C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01733C89"/>
    <w:multiLevelType w:val="hybridMultilevel"/>
    <w:tmpl w:val="15965F84"/>
    <w:lvl w:ilvl="0" w:tplc="EC2CF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2953B76"/>
    <w:multiLevelType w:val="hybridMultilevel"/>
    <w:tmpl w:val="A9D25550"/>
    <w:lvl w:ilvl="0" w:tplc="FF808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E4E7CBD"/>
    <w:multiLevelType w:val="hybridMultilevel"/>
    <w:tmpl w:val="00E80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56497A"/>
    <w:multiLevelType w:val="hybridMultilevel"/>
    <w:tmpl w:val="FA38FDEE"/>
    <w:lvl w:ilvl="0" w:tplc="A128FE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BDB55F8"/>
    <w:multiLevelType w:val="hybridMultilevel"/>
    <w:tmpl w:val="E5BC054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BA19A4"/>
    <w:multiLevelType w:val="hybridMultilevel"/>
    <w:tmpl w:val="10084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1B6E02"/>
    <w:multiLevelType w:val="singleLevel"/>
    <w:tmpl w:val="1FFA32A2"/>
    <w:lvl w:ilvl="0">
      <w:start w:val="26"/>
      <w:numFmt w:val="decimal"/>
      <w:lvlText w:val="%1."/>
      <w:lvlJc w:val="left"/>
    </w:lvl>
  </w:abstractNum>
  <w:abstractNum w:abstractNumId="21">
    <w:nsid w:val="35792016"/>
    <w:multiLevelType w:val="hybridMultilevel"/>
    <w:tmpl w:val="4EF8E0F0"/>
    <w:lvl w:ilvl="0" w:tplc="EFF29E5A">
      <w:start w:val="5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22">
    <w:nsid w:val="3C7469D8"/>
    <w:multiLevelType w:val="hybridMultilevel"/>
    <w:tmpl w:val="3C501C66"/>
    <w:lvl w:ilvl="0" w:tplc="C8C0E49C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4B053D2"/>
    <w:multiLevelType w:val="singleLevel"/>
    <w:tmpl w:val="B748B62A"/>
    <w:lvl w:ilvl="0">
      <w:start w:val="22"/>
      <w:numFmt w:val="decimal"/>
      <w:lvlText w:val="%1."/>
      <w:lvlJc w:val="left"/>
    </w:lvl>
  </w:abstractNum>
  <w:abstractNum w:abstractNumId="24">
    <w:nsid w:val="4C203E57"/>
    <w:multiLevelType w:val="hybridMultilevel"/>
    <w:tmpl w:val="3B3A71B4"/>
    <w:lvl w:ilvl="0" w:tplc="DD0801E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4C470582"/>
    <w:multiLevelType w:val="hybridMultilevel"/>
    <w:tmpl w:val="F062A6EE"/>
    <w:lvl w:ilvl="0" w:tplc="C69A8F7C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6">
    <w:nsid w:val="4DEA43D8"/>
    <w:multiLevelType w:val="hybridMultilevel"/>
    <w:tmpl w:val="E03ACD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DFD30A4"/>
    <w:multiLevelType w:val="hybridMultilevel"/>
    <w:tmpl w:val="F37227E8"/>
    <w:lvl w:ilvl="0" w:tplc="55E0CA5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E7779"/>
    <w:multiLevelType w:val="hybridMultilevel"/>
    <w:tmpl w:val="A79C9F78"/>
    <w:lvl w:ilvl="0" w:tplc="D1C295C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2C74AD"/>
    <w:multiLevelType w:val="hybridMultilevel"/>
    <w:tmpl w:val="524C7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B04A17"/>
    <w:multiLevelType w:val="hybridMultilevel"/>
    <w:tmpl w:val="FEA47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CB6018"/>
    <w:multiLevelType w:val="hybridMultilevel"/>
    <w:tmpl w:val="FA681AFA"/>
    <w:lvl w:ilvl="0" w:tplc="FD7402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EDE2D1C"/>
    <w:multiLevelType w:val="hybridMultilevel"/>
    <w:tmpl w:val="B8B0B754"/>
    <w:lvl w:ilvl="0" w:tplc="D236E51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B32CA0"/>
    <w:multiLevelType w:val="hybridMultilevel"/>
    <w:tmpl w:val="5792D60A"/>
    <w:lvl w:ilvl="0" w:tplc="E04C705A">
      <w:start w:val="1"/>
      <w:numFmt w:val="bullet"/>
      <w:lvlText w:val="-"/>
      <w:lvlJc w:val="left"/>
      <w:pPr>
        <w:tabs>
          <w:tab w:val="num" w:pos="125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5715C7"/>
    <w:multiLevelType w:val="hybridMultilevel"/>
    <w:tmpl w:val="5D6EB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FF3965"/>
    <w:multiLevelType w:val="hybridMultilevel"/>
    <w:tmpl w:val="C660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8E6D16"/>
    <w:multiLevelType w:val="hybridMultilevel"/>
    <w:tmpl w:val="75049DD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>
    <w:nsid w:val="6C5C4B71"/>
    <w:multiLevelType w:val="multilevel"/>
    <w:tmpl w:val="EE20F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C73C4F"/>
    <w:multiLevelType w:val="hybridMultilevel"/>
    <w:tmpl w:val="DEE47F50"/>
    <w:lvl w:ilvl="0" w:tplc="11E6EA30">
      <w:start w:val="1"/>
      <w:numFmt w:val="decimal"/>
      <w:lvlText w:val="%1.)"/>
      <w:lvlJc w:val="left"/>
      <w:pPr>
        <w:ind w:left="4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1" w:hanging="360"/>
      </w:pPr>
    </w:lvl>
    <w:lvl w:ilvl="2" w:tplc="0419001B" w:tentative="1">
      <w:start w:val="1"/>
      <w:numFmt w:val="lowerRoman"/>
      <w:lvlText w:val="%3."/>
      <w:lvlJc w:val="right"/>
      <w:pPr>
        <w:ind w:left="1891" w:hanging="180"/>
      </w:pPr>
    </w:lvl>
    <w:lvl w:ilvl="3" w:tplc="0419000F" w:tentative="1">
      <w:start w:val="1"/>
      <w:numFmt w:val="decimal"/>
      <w:lvlText w:val="%4."/>
      <w:lvlJc w:val="left"/>
      <w:pPr>
        <w:ind w:left="2611" w:hanging="360"/>
      </w:pPr>
    </w:lvl>
    <w:lvl w:ilvl="4" w:tplc="04190019" w:tentative="1">
      <w:start w:val="1"/>
      <w:numFmt w:val="lowerLetter"/>
      <w:lvlText w:val="%5."/>
      <w:lvlJc w:val="left"/>
      <w:pPr>
        <w:ind w:left="3331" w:hanging="360"/>
      </w:pPr>
    </w:lvl>
    <w:lvl w:ilvl="5" w:tplc="0419001B" w:tentative="1">
      <w:start w:val="1"/>
      <w:numFmt w:val="lowerRoman"/>
      <w:lvlText w:val="%6."/>
      <w:lvlJc w:val="right"/>
      <w:pPr>
        <w:ind w:left="4051" w:hanging="180"/>
      </w:pPr>
    </w:lvl>
    <w:lvl w:ilvl="6" w:tplc="0419000F" w:tentative="1">
      <w:start w:val="1"/>
      <w:numFmt w:val="decimal"/>
      <w:lvlText w:val="%7."/>
      <w:lvlJc w:val="left"/>
      <w:pPr>
        <w:ind w:left="4771" w:hanging="360"/>
      </w:pPr>
    </w:lvl>
    <w:lvl w:ilvl="7" w:tplc="04190019" w:tentative="1">
      <w:start w:val="1"/>
      <w:numFmt w:val="lowerLetter"/>
      <w:lvlText w:val="%8."/>
      <w:lvlJc w:val="left"/>
      <w:pPr>
        <w:ind w:left="5491" w:hanging="360"/>
      </w:pPr>
    </w:lvl>
    <w:lvl w:ilvl="8" w:tplc="041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9">
    <w:nsid w:val="70FB2073"/>
    <w:multiLevelType w:val="hybridMultilevel"/>
    <w:tmpl w:val="1AB86A2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A857FB"/>
    <w:multiLevelType w:val="hybridMultilevel"/>
    <w:tmpl w:val="17289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006899"/>
    <w:multiLevelType w:val="hybridMultilevel"/>
    <w:tmpl w:val="DEE47F50"/>
    <w:lvl w:ilvl="0" w:tplc="11E6EA30">
      <w:start w:val="1"/>
      <w:numFmt w:val="decimal"/>
      <w:lvlText w:val="%1.)"/>
      <w:lvlJc w:val="left"/>
      <w:pPr>
        <w:ind w:left="4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1" w:hanging="360"/>
      </w:pPr>
    </w:lvl>
    <w:lvl w:ilvl="2" w:tplc="0419001B" w:tentative="1">
      <w:start w:val="1"/>
      <w:numFmt w:val="lowerRoman"/>
      <w:lvlText w:val="%3."/>
      <w:lvlJc w:val="right"/>
      <w:pPr>
        <w:ind w:left="1891" w:hanging="180"/>
      </w:pPr>
    </w:lvl>
    <w:lvl w:ilvl="3" w:tplc="0419000F" w:tentative="1">
      <w:start w:val="1"/>
      <w:numFmt w:val="decimal"/>
      <w:lvlText w:val="%4."/>
      <w:lvlJc w:val="left"/>
      <w:pPr>
        <w:ind w:left="2611" w:hanging="360"/>
      </w:pPr>
    </w:lvl>
    <w:lvl w:ilvl="4" w:tplc="04190019" w:tentative="1">
      <w:start w:val="1"/>
      <w:numFmt w:val="lowerLetter"/>
      <w:lvlText w:val="%5."/>
      <w:lvlJc w:val="left"/>
      <w:pPr>
        <w:ind w:left="3331" w:hanging="360"/>
      </w:pPr>
    </w:lvl>
    <w:lvl w:ilvl="5" w:tplc="0419001B" w:tentative="1">
      <w:start w:val="1"/>
      <w:numFmt w:val="lowerRoman"/>
      <w:lvlText w:val="%6."/>
      <w:lvlJc w:val="right"/>
      <w:pPr>
        <w:ind w:left="4051" w:hanging="180"/>
      </w:pPr>
    </w:lvl>
    <w:lvl w:ilvl="6" w:tplc="0419000F" w:tentative="1">
      <w:start w:val="1"/>
      <w:numFmt w:val="decimal"/>
      <w:lvlText w:val="%7."/>
      <w:lvlJc w:val="left"/>
      <w:pPr>
        <w:ind w:left="4771" w:hanging="360"/>
      </w:pPr>
    </w:lvl>
    <w:lvl w:ilvl="7" w:tplc="04190019" w:tentative="1">
      <w:start w:val="1"/>
      <w:numFmt w:val="lowerLetter"/>
      <w:lvlText w:val="%8."/>
      <w:lvlJc w:val="left"/>
      <w:pPr>
        <w:ind w:left="5491" w:hanging="360"/>
      </w:pPr>
    </w:lvl>
    <w:lvl w:ilvl="8" w:tplc="041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42">
    <w:nsid w:val="75BC7870"/>
    <w:multiLevelType w:val="hybridMultilevel"/>
    <w:tmpl w:val="59604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12333C"/>
    <w:multiLevelType w:val="hybridMultilevel"/>
    <w:tmpl w:val="8CEEE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37"/>
  </w:num>
  <w:num w:numId="3">
    <w:abstractNumId w:val="28"/>
  </w:num>
  <w:num w:numId="4">
    <w:abstractNumId w:val="19"/>
  </w:num>
  <w:num w:numId="5">
    <w:abstractNumId w:val="31"/>
  </w:num>
  <w:num w:numId="6">
    <w:abstractNumId w:val="13"/>
  </w:num>
  <w:num w:numId="7">
    <w:abstractNumId w:val="41"/>
  </w:num>
  <w:num w:numId="8">
    <w:abstractNumId w:val="38"/>
  </w:num>
  <w:num w:numId="9">
    <w:abstractNumId w:val="23"/>
  </w:num>
  <w:num w:numId="10">
    <w:abstractNumId w:val="20"/>
  </w:num>
  <w:num w:numId="11">
    <w:abstractNumId w:val="18"/>
  </w:num>
  <w:num w:numId="12">
    <w:abstractNumId w:val="17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33"/>
  </w:num>
  <w:num w:numId="24">
    <w:abstractNumId w:val="36"/>
  </w:num>
  <w:num w:numId="25">
    <w:abstractNumId w:val="22"/>
  </w:num>
  <w:num w:numId="26">
    <w:abstractNumId w:val="11"/>
  </w:num>
  <w:num w:numId="27">
    <w:abstractNumId w:val="21"/>
  </w:num>
  <w:num w:numId="28">
    <w:abstractNumId w:val="27"/>
  </w:num>
  <w:num w:numId="29">
    <w:abstractNumId w:val="15"/>
  </w:num>
  <w:num w:numId="30">
    <w:abstractNumId w:val="14"/>
  </w:num>
  <w:num w:numId="31">
    <w:abstractNumId w:val="35"/>
  </w:num>
  <w:num w:numId="32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43"/>
  </w:num>
  <w:num w:numId="37">
    <w:abstractNumId w:val="29"/>
  </w:num>
  <w:num w:numId="38">
    <w:abstractNumId w:val="40"/>
  </w:num>
  <w:num w:numId="39">
    <w:abstractNumId w:val="34"/>
  </w:num>
  <w:num w:numId="40">
    <w:abstractNumId w:val="26"/>
  </w:num>
  <w:num w:numId="41">
    <w:abstractNumId w:val="24"/>
  </w:num>
  <w:num w:numId="42">
    <w:abstractNumId w:val="10"/>
  </w:num>
  <w:num w:numId="43">
    <w:abstractNumId w:val="12"/>
  </w:num>
  <w:num w:numId="44">
    <w:abstractNumId w:val="30"/>
  </w:num>
  <w:num w:numId="45">
    <w:abstractNumId w:val="42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autoHyphenation/>
  <w:drawingGridHorizontalSpacing w:val="9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900BF"/>
    <w:rsid w:val="00001072"/>
    <w:rsid w:val="00001621"/>
    <w:rsid w:val="000019FF"/>
    <w:rsid w:val="00001CC0"/>
    <w:rsid w:val="00001E13"/>
    <w:rsid w:val="0000352F"/>
    <w:rsid w:val="0000576B"/>
    <w:rsid w:val="00005A2D"/>
    <w:rsid w:val="00010B9C"/>
    <w:rsid w:val="00011CFB"/>
    <w:rsid w:val="000121C1"/>
    <w:rsid w:val="00012454"/>
    <w:rsid w:val="00012E8B"/>
    <w:rsid w:val="00012EC8"/>
    <w:rsid w:val="00012FB1"/>
    <w:rsid w:val="000149D9"/>
    <w:rsid w:val="000153D6"/>
    <w:rsid w:val="00016157"/>
    <w:rsid w:val="00016D48"/>
    <w:rsid w:val="0002130D"/>
    <w:rsid w:val="0002494D"/>
    <w:rsid w:val="00026949"/>
    <w:rsid w:val="00031685"/>
    <w:rsid w:val="000323E8"/>
    <w:rsid w:val="000331AE"/>
    <w:rsid w:val="0003411F"/>
    <w:rsid w:val="000348D6"/>
    <w:rsid w:val="00040A27"/>
    <w:rsid w:val="000418F4"/>
    <w:rsid w:val="000425AD"/>
    <w:rsid w:val="00043637"/>
    <w:rsid w:val="00044C01"/>
    <w:rsid w:val="0004590A"/>
    <w:rsid w:val="00045EC3"/>
    <w:rsid w:val="000460CB"/>
    <w:rsid w:val="00046DB8"/>
    <w:rsid w:val="000520CE"/>
    <w:rsid w:val="00052E3C"/>
    <w:rsid w:val="00054D66"/>
    <w:rsid w:val="00054E9A"/>
    <w:rsid w:val="000552BB"/>
    <w:rsid w:val="000554CC"/>
    <w:rsid w:val="00055531"/>
    <w:rsid w:val="00055B22"/>
    <w:rsid w:val="00056564"/>
    <w:rsid w:val="00062473"/>
    <w:rsid w:val="000648E0"/>
    <w:rsid w:val="00065600"/>
    <w:rsid w:val="000661B4"/>
    <w:rsid w:val="0006761A"/>
    <w:rsid w:val="000701AA"/>
    <w:rsid w:val="000721C6"/>
    <w:rsid w:val="000747B6"/>
    <w:rsid w:val="00080C07"/>
    <w:rsid w:val="00081423"/>
    <w:rsid w:val="000835F3"/>
    <w:rsid w:val="00083F91"/>
    <w:rsid w:val="00084117"/>
    <w:rsid w:val="00084EBA"/>
    <w:rsid w:val="00084FD5"/>
    <w:rsid w:val="00086389"/>
    <w:rsid w:val="00087DAF"/>
    <w:rsid w:val="000937F0"/>
    <w:rsid w:val="000A091C"/>
    <w:rsid w:val="000A1AAB"/>
    <w:rsid w:val="000A2DC9"/>
    <w:rsid w:val="000A2ED6"/>
    <w:rsid w:val="000A40F8"/>
    <w:rsid w:val="000A6072"/>
    <w:rsid w:val="000A761F"/>
    <w:rsid w:val="000A7B79"/>
    <w:rsid w:val="000B01EA"/>
    <w:rsid w:val="000B1F77"/>
    <w:rsid w:val="000B358E"/>
    <w:rsid w:val="000B5D4F"/>
    <w:rsid w:val="000B6BFD"/>
    <w:rsid w:val="000B7297"/>
    <w:rsid w:val="000C0FE0"/>
    <w:rsid w:val="000C148E"/>
    <w:rsid w:val="000C26B1"/>
    <w:rsid w:val="000C2FD5"/>
    <w:rsid w:val="000C3CFE"/>
    <w:rsid w:val="000C48BF"/>
    <w:rsid w:val="000C52A4"/>
    <w:rsid w:val="000C63AF"/>
    <w:rsid w:val="000D1769"/>
    <w:rsid w:val="000D27E0"/>
    <w:rsid w:val="000D2D21"/>
    <w:rsid w:val="000D2DA6"/>
    <w:rsid w:val="000D4313"/>
    <w:rsid w:val="000D4AAC"/>
    <w:rsid w:val="000D5D69"/>
    <w:rsid w:val="000D6344"/>
    <w:rsid w:val="000E4FDC"/>
    <w:rsid w:val="000E6563"/>
    <w:rsid w:val="000E6C6E"/>
    <w:rsid w:val="000F2A9E"/>
    <w:rsid w:val="000F43DA"/>
    <w:rsid w:val="000F4D81"/>
    <w:rsid w:val="000F5180"/>
    <w:rsid w:val="00100234"/>
    <w:rsid w:val="001005EB"/>
    <w:rsid w:val="0010162A"/>
    <w:rsid w:val="00102EC1"/>
    <w:rsid w:val="00104452"/>
    <w:rsid w:val="00104C43"/>
    <w:rsid w:val="00106878"/>
    <w:rsid w:val="00107281"/>
    <w:rsid w:val="001103FA"/>
    <w:rsid w:val="00110C06"/>
    <w:rsid w:val="00110E0A"/>
    <w:rsid w:val="00111877"/>
    <w:rsid w:val="00111C62"/>
    <w:rsid w:val="001145CF"/>
    <w:rsid w:val="001173DB"/>
    <w:rsid w:val="001175D6"/>
    <w:rsid w:val="00117AE6"/>
    <w:rsid w:val="00120CC5"/>
    <w:rsid w:val="00120FE2"/>
    <w:rsid w:val="00121B4F"/>
    <w:rsid w:val="00122A34"/>
    <w:rsid w:val="0012538A"/>
    <w:rsid w:val="00125FE3"/>
    <w:rsid w:val="00126D9B"/>
    <w:rsid w:val="00127870"/>
    <w:rsid w:val="001308C4"/>
    <w:rsid w:val="001310BC"/>
    <w:rsid w:val="00131B84"/>
    <w:rsid w:val="00132F5E"/>
    <w:rsid w:val="00133497"/>
    <w:rsid w:val="00133C50"/>
    <w:rsid w:val="00135D63"/>
    <w:rsid w:val="00135E7D"/>
    <w:rsid w:val="00136484"/>
    <w:rsid w:val="00136C0B"/>
    <w:rsid w:val="0014476C"/>
    <w:rsid w:val="00144B65"/>
    <w:rsid w:val="00144CCF"/>
    <w:rsid w:val="00144D81"/>
    <w:rsid w:val="00145372"/>
    <w:rsid w:val="001502E9"/>
    <w:rsid w:val="001503D7"/>
    <w:rsid w:val="001504A9"/>
    <w:rsid w:val="00151178"/>
    <w:rsid w:val="00151462"/>
    <w:rsid w:val="00151AA7"/>
    <w:rsid w:val="00151F93"/>
    <w:rsid w:val="00152B28"/>
    <w:rsid w:val="001539DC"/>
    <w:rsid w:val="001570C6"/>
    <w:rsid w:val="001573B3"/>
    <w:rsid w:val="001619F6"/>
    <w:rsid w:val="00161C19"/>
    <w:rsid w:val="001620B0"/>
    <w:rsid w:val="001624ED"/>
    <w:rsid w:val="00163311"/>
    <w:rsid w:val="00163787"/>
    <w:rsid w:val="0016617C"/>
    <w:rsid w:val="001668C9"/>
    <w:rsid w:val="00170388"/>
    <w:rsid w:val="001707EF"/>
    <w:rsid w:val="00170E67"/>
    <w:rsid w:val="0017569F"/>
    <w:rsid w:val="001772D8"/>
    <w:rsid w:val="001774FA"/>
    <w:rsid w:val="00177D91"/>
    <w:rsid w:val="00180BAF"/>
    <w:rsid w:val="00182B46"/>
    <w:rsid w:val="00186E7D"/>
    <w:rsid w:val="00190B43"/>
    <w:rsid w:val="00192C07"/>
    <w:rsid w:val="00193AE4"/>
    <w:rsid w:val="00194194"/>
    <w:rsid w:val="001957E8"/>
    <w:rsid w:val="001964E6"/>
    <w:rsid w:val="0019750B"/>
    <w:rsid w:val="001979DE"/>
    <w:rsid w:val="001A1B86"/>
    <w:rsid w:val="001A2E12"/>
    <w:rsid w:val="001A371C"/>
    <w:rsid w:val="001A3ABB"/>
    <w:rsid w:val="001A3C5F"/>
    <w:rsid w:val="001A72F0"/>
    <w:rsid w:val="001B1831"/>
    <w:rsid w:val="001B2385"/>
    <w:rsid w:val="001B3208"/>
    <w:rsid w:val="001B3874"/>
    <w:rsid w:val="001B520B"/>
    <w:rsid w:val="001B5F30"/>
    <w:rsid w:val="001B60F4"/>
    <w:rsid w:val="001B6BD1"/>
    <w:rsid w:val="001C0017"/>
    <w:rsid w:val="001C0769"/>
    <w:rsid w:val="001C1F4F"/>
    <w:rsid w:val="001C1F8B"/>
    <w:rsid w:val="001C2AD5"/>
    <w:rsid w:val="001C449F"/>
    <w:rsid w:val="001C4BC3"/>
    <w:rsid w:val="001D249D"/>
    <w:rsid w:val="001D263E"/>
    <w:rsid w:val="001D2F8B"/>
    <w:rsid w:val="001D4ACF"/>
    <w:rsid w:val="001D51E1"/>
    <w:rsid w:val="001D5C9D"/>
    <w:rsid w:val="001D6B57"/>
    <w:rsid w:val="001D6BB9"/>
    <w:rsid w:val="001D7563"/>
    <w:rsid w:val="001D7C82"/>
    <w:rsid w:val="001E16DB"/>
    <w:rsid w:val="001E197F"/>
    <w:rsid w:val="001E1FA5"/>
    <w:rsid w:val="001E298E"/>
    <w:rsid w:val="001E6179"/>
    <w:rsid w:val="001E71EF"/>
    <w:rsid w:val="001E7442"/>
    <w:rsid w:val="001E7F4E"/>
    <w:rsid w:val="001F0CFC"/>
    <w:rsid w:val="001F0FBF"/>
    <w:rsid w:val="001F16E6"/>
    <w:rsid w:val="001F173C"/>
    <w:rsid w:val="001F2B7C"/>
    <w:rsid w:val="001F3047"/>
    <w:rsid w:val="001F3231"/>
    <w:rsid w:val="001F36D4"/>
    <w:rsid w:val="001F480E"/>
    <w:rsid w:val="001F5117"/>
    <w:rsid w:val="0020039F"/>
    <w:rsid w:val="00200CCB"/>
    <w:rsid w:val="00200E8D"/>
    <w:rsid w:val="00200F5D"/>
    <w:rsid w:val="0020175C"/>
    <w:rsid w:val="00202359"/>
    <w:rsid w:val="002026DD"/>
    <w:rsid w:val="00203361"/>
    <w:rsid w:val="00205669"/>
    <w:rsid w:val="00206F74"/>
    <w:rsid w:val="00207D18"/>
    <w:rsid w:val="00207EEA"/>
    <w:rsid w:val="002114CC"/>
    <w:rsid w:val="0021161F"/>
    <w:rsid w:val="002131C9"/>
    <w:rsid w:val="00213CFB"/>
    <w:rsid w:val="00213E61"/>
    <w:rsid w:val="00220D98"/>
    <w:rsid w:val="002211D0"/>
    <w:rsid w:val="00223F48"/>
    <w:rsid w:val="002264A3"/>
    <w:rsid w:val="002278C4"/>
    <w:rsid w:val="00231E17"/>
    <w:rsid w:val="00232A04"/>
    <w:rsid w:val="0023409B"/>
    <w:rsid w:val="00234742"/>
    <w:rsid w:val="00234EB5"/>
    <w:rsid w:val="002355A1"/>
    <w:rsid w:val="00236834"/>
    <w:rsid w:val="00236E39"/>
    <w:rsid w:val="00240C73"/>
    <w:rsid w:val="00242316"/>
    <w:rsid w:val="00244AAD"/>
    <w:rsid w:val="002452EA"/>
    <w:rsid w:val="0025311F"/>
    <w:rsid w:val="00253339"/>
    <w:rsid w:val="0025480C"/>
    <w:rsid w:val="00255BB0"/>
    <w:rsid w:val="0026047F"/>
    <w:rsid w:val="00260F94"/>
    <w:rsid w:val="0026150C"/>
    <w:rsid w:val="00261C02"/>
    <w:rsid w:val="00264644"/>
    <w:rsid w:val="002667FD"/>
    <w:rsid w:val="0026726D"/>
    <w:rsid w:val="002713DA"/>
    <w:rsid w:val="0027212F"/>
    <w:rsid w:val="00272EE5"/>
    <w:rsid w:val="00273D6D"/>
    <w:rsid w:val="00274727"/>
    <w:rsid w:val="00275E2F"/>
    <w:rsid w:val="002804C0"/>
    <w:rsid w:val="00280871"/>
    <w:rsid w:val="00282EE2"/>
    <w:rsid w:val="00283021"/>
    <w:rsid w:val="00284527"/>
    <w:rsid w:val="0028464F"/>
    <w:rsid w:val="00284A1D"/>
    <w:rsid w:val="002900BF"/>
    <w:rsid w:val="002906CB"/>
    <w:rsid w:val="00291F78"/>
    <w:rsid w:val="00295B46"/>
    <w:rsid w:val="00296FA7"/>
    <w:rsid w:val="00297EC6"/>
    <w:rsid w:val="002A1DAE"/>
    <w:rsid w:val="002A21FF"/>
    <w:rsid w:val="002A2E10"/>
    <w:rsid w:val="002A38EB"/>
    <w:rsid w:val="002A6D17"/>
    <w:rsid w:val="002A70B5"/>
    <w:rsid w:val="002A711D"/>
    <w:rsid w:val="002B348B"/>
    <w:rsid w:val="002B3E73"/>
    <w:rsid w:val="002B47BB"/>
    <w:rsid w:val="002B7804"/>
    <w:rsid w:val="002C03A5"/>
    <w:rsid w:val="002C080C"/>
    <w:rsid w:val="002C28A8"/>
    <w:rsid w:val="002C4045"/>
    <w:rsid w:val="002C4674"/>
    <w:rsid w:val="002C57D7"/>
    <w:rsid w:val="002C5B0B"/>
    <w:rsid w:val="002C7195"/>
    <w:rsid w:val="002D0325"/>
    <w:rsid w:val="002D2223"/>
    <w:rsid w:val="002D35A0"/>
    <w:rsid w:val="002D4E57"/>
    <w:rsid w:val="002D553A"/>
    <w:rsid w:val="002E02DF"/>
    <w:rsid w:val="002E0382"/>
    <w:rsid w:val="002E086B"/>
    <w:rsid w:val="002E1053"/>
    <w:rsid w:val="002E2120"/>
    <w:rsid w:val="002E5440"/>
    <w:rsid w:val="002E5ECD"/>
    <w:rsid w:val="002E64C4"/>
    <w:rsid w:val="002E6C48"/>
    <w:rsid w:val="002F0DCE"/>
    <w:rsid w:val="002F0E43"/>
    <w:rsid w:val="002F3F46"/>
    <w:rsid w:val="002F4583"/>
    <w:rsid w:val="002F5017"/>
    <w:rsid w:val="003007BB"/>
    <w:rsid w:val="003019DB"/>
    <w:rsid w:val="00302345"/>
    <w:rsid w:val="003039CB"/>
    <w:rsid w:val="00303D67"/>
    <w:rsid w:val="0030530D"/>
    <w:rsid w:val="003063B8"/>
    <w:rsid w:val="0030652A"/>
    <w:rsid w:val="0030706B"/>
    <w:rsid w:val="003123C0"/>
    <w:rsid w:val="003130F5"/>
    <w:rsid w:val="00313143"/>
    <w:rsid w:val="00314565"/>
    <w:rsid w:val="003147BB"/>
    <w:rsid w:val="003163FD"/>
    <w:rsid w:val="003207B3"/>
    <w:rsid w:val="003212FB"/>
    <w:rsid w:val="00322023"/>
    <w:rsid w:val="00323204"/>
    <w:rsid w:val="00324993"/>
    <w:rsid w:val="003258F7"/>
    <w:rsid w:val="00326839"/>
    <w:rsid w:val="00330A84"/>
    <w:rsid w:val="003360BF"/>
    <w:rsid w:val="00340AA9"/>
    <w:rsid w:val="00342EB8"/>
    <w:rsid w:val="00344FB5"/>
    <w:rsid w:val="003454E6"/>
    <w:rsid w:val="003467DA"/>
    <w:rsid w:val="00346A8C"/>
    <w:rsid w:val="003507AD"/>
    <w:rsid w:val="00352904"/>
    <w:rsid w:val="0035445C"/>
    <w:rsid w:val="003557B0"/>
    <w:rsid w:val="00356F3B"/>
    <w:rsid w:val="00357954"/>
    <w:rsid w:val="0036454B"/>
    <w:rsid w:val="00364EC4"/>
    <w:rsid w:val="003665E9"/>
    <w:rsid w:val="0037275B"/>
    <w:rsid w:val="00372C6B"/>
    <w:rsid w:val="00374BE5"/>
    <w:rsid w:val="003765CA"/>
    <w:rsid w:val="00377DC6"/>
    <w:rsid w:val="00381375"/>
    <w:rsid w:val="00381843"/>
    <w:rsid w:val="00382B83"/>
    <w:rsid w:val="003853A4"/>
    <w:rsid w:val="00385ADD"/>
    <w:rsid w:val="00386222"/>
    <w:rsid w:val="00386E52"/>
    <w:rsid w:val="00387415"/>
    <w:rsid w:val="00396FDB"/>
    <w:rsid w:val="003975C2"/>
    <w:rsid w:val="0039794C"/>
    <w:rsid w:val="00397B0C"/>
    <w:rsid w:val="003A33D2"/>
    <w:rsid w:val="003A5416"/>
    <w:rsid w:val="003A61E2"/>
    <w:rsid w:val="003A65F7"/>
    <w:rsid w:val="003B09E7"/>
    <w:rsid w:val="003B476D"/>
    <w:rsid w:val="003B65F7"/>
    <w:rsid w:val="003B7529"/>
    <w:rsid w:val="003C0B2E"/>
    <w:rsid w:val="003C2FED"/>
    <w:rsid w:val="003C4CDE"/>
    <w:rsid w:val="003C63F7"/>
    <w:rsid w:val="003C785E"/>
    <w:rsid w:val="003D2E69"/>
    <w:rsid w:val="003D5CC3"/>
    <w:rsid w:val="003D5D64"/>
    <w:rsid w:val="003D6B41"/>
    <w:rsid w:val="003E21F1"/>
    <w:rsid w:val="003E3EC3"/>
    <w:rsid w:val="003E4065"/>
    <w:rsid w:val="003E4D2D"/>
    <w:rsid w:val="003E54DF"/>
    <w:rsid w:val="003E69F9"/>
    <w:rsid w:val="003F5950"/>
    <w:rsid w:val="003F6856"/>
    <w:rsid w:val="003F73A8"/>
    <w:rsid w:val="004008A6"/>
    <w:rsid w:val="004020D4"/>
    <w:rsid w:val="00402D1C"/>
    <w:rsid w:val="00406739"/>
    <w:rsid w:val="004067B4"/>
    <w:rsid w:val="00410B12"/>
    <w:rsid w:val="004117EA"/>
    <w:rsid w:val="00411A5B"/>
    <w:rsid w:val="00413B6E"/>
    <w:rsid w:val="00413EB0"/>
    <w:rsid w:val="00416562"/>
    <w:rsid w:val="00416628"/>
    <w:rsid w:val="004168DC"/>
    <w:rsid w:val="0042069F"/>
    <w:rsid w:val="0042397F"/>
    <w:rsid w:val="00424E98"/>
    <w:rsid w:val="004252DE"/>
    <w:rsid w:val="00425CF1"/>
    <w:rsid w:val="00426390"/>
    <w:rsid w:val="004310FD"/>
    <w:rsid w:val="0043115E"/>
    <w:rsid w:val="0043260A"/>
    <w:rsid w:val="004327F7"/>
    <w:rsid w:val="00432AEF"/>
    <w:rsid w:val="00432D0A"/>
    <w:rsid w:val="00434A34"/>
    <w:rsid w:val="00434D19"/>
    <w:rsid w:val="00436950"/>
    <w:rsid w:val="0043701A"/>
    <w:rsid w:val="00443CD6"/>
    <w:rsid w:val="0045353F"/>
    <w:rsid w:val="004537B1"/>
    <w:rsid w:val="0045391D"/>
    <w:rsid w:val="00455712"/>
    <w:rsid w:val="004563FC"/>
    <w:rsid w:val="004568ED"/>
    <w:rsid w:val="004571CC"/>
    <w:rsid w:val="00457B70"/>
    <w:rsid w:val="00457F0D"/>
    <w:rsid w:val="004614AB"/>
    <w:rsid w:val="004639BC"/>
    <w:rsid w:val="0046405B"/>
    <w:rsid w:val="00466CA1"/>
    <w:rsid w:val="004700F6"/>
    <w:rsid w:val="0047013C"/>
    <w:rsid w:val="00470143"/>
    <w:rsid w:val="004701C0"/>
    <w:rsid w:val="004705B7"/>
    <w:rsid w:val="00472108"/>
    <w:rsid w:val="004746D2"/>
    <w:rsid w:val="00475364"/>
    <w:rsid w:val="00475AC5"/>
    <w:rsid w:val="00475D36"/>
    <w:rsid w:val="00476AF0"/>
    <w:rsid w:val="00476DAA"/>
    <w:rsid w:val="00480691"/>
    <w:rsid w:val="00482699"/>
    <w:rsid w:val="00482EA0"/>
    <w:rsid w:val="00484191"/>
    <w:rsid w:val="00484CB0"/>
    <w:rsid w:val="00485369"/>
    <w:rsid w:val="00490534"/>
    <w:rsid w:val="00490E04"/>
    <w:rsid w:val="0049348F"/>
    <w:rsid w:val="00493795"/>
    <w:rsid w:val="0049384C"/>
    <w:rsid w:val="004939D6"/>
    <w:rsid w:val="004942BF"/>
    <w:rsid w:val="004949A3"/>
    <w:rsid w:val="00495492"/>
    <w:rsid w:val="00495575"/>
    <w:rsid w:val="00496213"/>
    <w:rsid w:val="0049667B"/>
    <w:rsid w:val="00496F7E"/>
    <w:rsid w:val="004A23B2"/>
    <w:rsid w:val="004A3069"/>
    <w:rsid w:val="004A5398"/>
    <w:rsid w:val="004A6C18"/>
    <w:rsid w:val="004B0235"/>
    <w:rsid w:val="004B1E91"/>
    <w:rsid w:val="004B3F2B"/>
    <w:rsid w:val="004C0251"/>
    <w:rsid w:val="004C1042"/>
    <w:rsid w:val="004C2DD0"/>
    <w:rsid w:val="004C3432"/>
    <w:rsid w:val="004C6BC3"/>
    <w:rsid w:val="004D1257"/>
    <w:rsid w:val="004D22E3"/>
    <w:rsid w:val="004D2E09"/>
    <w:rsid w:val="004D48F1"/>
    <w:rsid w:val="004D4A80"/>
    <w:rsid w:val="004D754A"/>
    <w:rsid w:val="004D7A21"/>
    <w:rsid w:val="004E136D"/>
    <w:rsid w:val="004E240D"/>
    <w:rsid w:val="004E2C69"/>
    <w:rsid w:val="004E53D4"/>
    <w:rsid w:val="004F0566"/>
    <w:rsid w:val="004F2B98"/>
    <w:rsid w:val="004F378F"/>
    <w:rsid w:val="004F4EED"/>
    <w:rsid w:val="004F5410"/>
    <w:rsid w:val="004F62A1"/>
    <w:rsid w:val="004F6463"/>
    <w:rsid w:val="004F6AA5"/>
    <w:rsid w:val="004F6FE1"/>
    <w:rsid w:val="004F78F9"/>
    <w:rsid w:val="00500C00"/>
    <w:rsid w:val="00500DD7"/>
    <w:rsid w:val="00500E8F"/>
    <w:rsid w:val="00501D73"/>
    <w:rsid w:val="00502587"/>
    <w:rsid w:val="00502FEB"/>
    <w:rsid w:val="0050477F"/>
    <w:rsid w:val="0050572E"/>
    <w:rsid w:val="00505C32"/>
    <w:rsid w:val="00505D1B"/>
    <w:rsid w:val="00505FE3"/>
    <w:rsid w:val="00506CB7"/>
    <w:rsid w:val="00507C72"/>
    <w:rsid w:val="005105A9"/>
    <w:rsid w:val="00512F73"/>
    <w:rsid w:val="00514753"/>
    <w:rsid w:val="005155AE"/>
    <w:rsid w:val="0051703D"/>
    <w:rsid w:val="005171EF"/>
    <w:rsid w:val="00523F1D"/>
    <w:rsid w:val="0052452A"/>
    <w:rsid w:val="00530171"/>
    <w:rsid w:val="00532EF6"/>
    <w:rsid w:val="005334CD"/>
    <w:rsid w:val="00534E7E"/>
    <w:rsid w:val="00535F11"/>
    <w:rsid w:val="005375E0"/>
    <w:rsid w:val="005405BF"/>
    <w:rsid w:val="0054071E"/>
    <w:rsid w:val="00540A1B"/>
    <w:rsid w:val="00540D85"/>
    <w:rsid w:val="00541774"/>
    <w:rsid w:val="00542C07"/>
    <w:rsid w:val="005434E4"/>
    <w:rsid w:val="00543BCD"/>
    <w:rsid w:val="00544514"/>
    <w:rsid w:val="00545CAD"/>
    <w:rsid w:val="0054634F"/>
    <w:rsid w:val="0054640D"/>
    <w:rsid w:val="00546EDD"/>
    <w:rsid w:val="00547030"/>
    <w:rsid w:val="00547B27"/>
    <w:rsid w:val="00550248"/>
    <w:rsid w:val="0055111E"/>
    <w:rsid w:val="0055139B"/>
    <w:rsid w:val="0055322D"/>
    <w:rsid w:val="00553AE9"/>
    <w:rsid w:val="00553EB4"/>
    <w:rsid w:val="005604D0"/>
    <w:rsid w:val="00562EDA"/>
    <w:rsid w:val="00563552"/>
    <w:rsid w:val="00563BD1"/>
    <w:rsid w:val="00563D06"/>
    <w:rsid w:val="0056614D"/>
    <w:rsid w:val="005666EF"/>
    <w:rsid w:val="0057062E"/>
    <w:rsid w:val="005708B3"/>
    <w:rsid w:val="00570E03"/>
    <w:rsid w:val="005718CC"/>
    <w:rsid w:val="0057404C"/>
    <w:rsid w:val="005741AC"/>
    <w:rsid w:val="00574BCA"/>
    <w:rsid w:val="00574DEC"/>
    <w:rsid w:val="00575C23"/>
    <w:rsid w:val="00583F2A"/>
    <w:rsid w:val="0058427A"/>
    <w:rsid w:val="00584B5B"/>
    <w:rsid w:val="00585FE8"/>
    <w:rsid w:val="0058603E"/>
    <w:rsid w:val="00590C35"/>
    <w:rsid w:val="00590C9D"/>
    <w:rsid w:val="00592440"/>
    <w:rsid w:val="00593475"/>
    <w:rsid w:val="00596301"/>
    <w:rsid w:val="00597169"/>
    <w:rsid w:val="005A0C58"/>
    <w:rsid w:val="005A1D89"/>
    <w:rsid w:val="005A2BA8"/>
    <w:rsid w:val="005A3963"/>
    <w:rsid w:val="005A451A"/>
    <w:rsid w:val="005A4770"/>
    <w:rsid w:val="005A5639"/>
    <w:rsid w:val="005B0267"/>
    <w:rsid w:val="005B0837"/>
    <w:rsid w:val="005B0F8D"/>
    <w:rsid w:val="005B2916"/>
    <w:rsid w:val="005B41F3"/>
    <w:rsid w:val="005B5783"/>
    <w:rsid w:val="005B5E55"/>
    <w:rsid w:val="005B6A5E"/>
    <w:rsid w:val="005B7C63"/>
    <w:rsid w:val="005B7C75"/>
    <w:rsid w:val="005C08AE"/>
    <w:rsid w:val="005C21A4"/>
    <w:rsid w:val="005C239D"/>
    <w:rsid w:val="005C3474"/>
    <w:rsid w:val="005C46EB"/>
    <w:rsid w:val="005C6447"/>
    <w:rsid w:val="005C747A"/>
    <w:rsid w:val="005D3E48"/>
    <w:rsid w:val="005E06E9"/>
    <w:rsid w:val="005E46FE"/>
    <w:rsid w:val="005E4A48"/>
    <w:rsid w:val="005E5B90"/>
    <w:rsid w:val="005F223D"/>
    <w:rsid w:val="005F3FB1"/>
    <w:rsid w:val="005F4614"/>
    <w:rsid w:val="005F5656"/>
    <w:rsid w:val="005F722B"/>
    <w:rsid w:val="00602373"/>
    <w:rsid w:val="00603155"/>
    <w:rsid w:val="00603886"/>
    <w:rsid w:val="00603B3A"/>
    <w:rsid w:val="0060487A"/>
    <w:rsid w:val="006051ED"/>
    <w:rsid w:val="006058B2"/>
    <w:rsid w:val="00610F94"/>
    <w:rsid w:val="0061332F"/>
    <w:rsid w:val="00614E35"/>
    <w:rsid w:val="00616F6B"/>
    <w:rsid w:val="006206C7"/>
    <w:rsid w:val="00621A23"/>
    <w:rsid w:val="00626BC0"/>
    <w:rsid w:val="00626C1D"/>
    <w:rsid w:val="00626DA3"/>
    <w:rsid w:val="006304F9"/>
    <w:rsid w:val="00632155"/>
    <w:rsid w:val="0063309A"/>
    <w:rsid w:val="00633CFF"/>
    <w:rsid w:val="00634185"/>
    <w:rsid w:val="006347E5"/>
    <w:rsid w:val="00634922"/>
    <w:rsid w:val="00636F83"/>
    <w:rsid w:val="006379C3"/>
    <w:rsid w:val="0064087B"/>
    <w:rsid w:val="00640A2B"/>
    <w:rsid w:val="00641D51"/>
    <w:rsid w:val="006429B2"/>
    <w:rsid w:val="0064444D"/>
    <w:rsid w:val="00644990"/>
    <w:rsid w:val="00645DEA"/>
    <w:rsid w:val="006502ED"/>
    <w:rsid w:val="006516C5"/>
    <w:rsid w:val="00651B46"/>
    <w:rsid w:val="00653389"/>
    <w:rsid w:val="00654D4E"/>
    <w:rsid w:val="006554D1"/>
    <w:rsid w:val="00657FC4"/>
    <w:rsid w:val="00661748"/>
    <w:rsid w:val="00662831"/>
    <w:rsid w:val="00665829"/>
    <w:rsid w:val="006673CE"/>
    <w:rsid w:val="00670A9A"/>
    <w:rsid w:val="00670DC6"/>
    <w:rsid w:val="006728F0"/>
    <w:rsid w:val="006737EE"/>
    <w:rsid w:val="00675A0B"/>
    <w:rsid w:val="00675BA6"/>
    <w:rsid w:val="00676246"/>
    <w:rsid w:val="00676456"/>
    <w:rsid w:val="006807DA"/>
    <w:rsid w:val="00682E30"/>
    <w:rsid w:val="00682E3B"/>
    <w:rsid w:val="00687601"/>
    <w:rsid w:val="0069066B"/>
    <w:rsid w:val="0069083A"/>
    <w:rsid w:val="00692E72"/>
    <w:rsid w:val="00692F75"/>
    <w:rsid w:val="00693EBA"/>
    <w:rsid w:val="00694D79"/>
    <w:rsid w:val="006963EE"/>
    <w:rsid w:val="00697985"/>
    <w:rsid w:val="006A0A2A"/>
    <w:rsid w:val="006A285B"/>
    <w:rsid w:val="006A3505"/>
    <w:rsid w:val="006A3FD8"/>
    <w:rsid w:val="006A5A27"/>
    <w:rsid w:val="006A629B"/>
    <w:rsid w:val="006A6D97"/>
    <w:rsid w:val="006A6E30"/>
    <w:rsid w:val="006A7D4E"/>
    <w:rsid w:val="006B0105"/>
    <w:rsid w:val="006B0F51"/>
    <w:rsid w:val="006B1688"/>
    <w:rsid w:val="006B1B78"/>
    <w:rsid w:val="006B2CAC"/>
    <w:rsid w:val="006B3625"/>
    <w:rsid w:val="006B585B"/>
    <w:rsid w:val="006C160F"/>
    <w:rsid w:val="006C383B"/>
    <w:rsid w:val="006C3CFC"/>
    <w:rsid w:val="006C63F9"/>
    <w:rsid w:val="006C73C6"/>
    <w:rsid w:val="006D0DF5"/>
    <w:rsid w:val="006D2E26"/>
    <w:rsid w:val="006D31F4"/>
    <w:rsid w:val="006D33EB"/>
    <w:rsid w:val="006D3795"/>
    <w:rsid w:val="006D395C"/>
    <w:rsid w:val="006D54C1"/>
    <w:rsid w:val="006D5C9F"/>
    <w:rsid w:val="006D65A9"/>
    <w:rsid w:val="006E0CC9"/>
    <w:rsid w:val="006E1070"/>
    <w:rsid w:val="006E4764"/>
    <w:rsid w:val="006E54E4"/>
    <w:rsid w:val="006E56DE"/>
    <w:rsid w:val="006E5ED8"/>
    <w:rsid w:val="006E7F07"/>
    <w:rsid w:val="006F0E87"/>
    <w:rsid w:val="006F30C2"/>
    <w:rsid w:val="006F3E46"/>
    <w:rsid w:val="006F6D2D"/>
    <w:rsid w:val="006F6FD9"/>
    <w:rsid w:val="007008A2"/>
    <w:rsid w:val="00701CCE"/>
    <w:rsid w:val="00701DEA"/>
    <w:rsid w:val="00702716"/>
    <w:rsid w:val="00703D09"/>
    <w:rsid w:val="007068BE"/>
    <w:rsid w:val="00706F98"/>
    <w:rsid w:val="00707771"/>
    <w:rsid w:val="00707F9C"/>
    <w:rsid w:val="00711D33"/>
    <w:rsid w:val="00713421"/>
    <w:rsid w:val="00713531"/>
    <w:rsid w:val="00716983"/>
    <w:rsid w:val="00716E71"/>
    <w:rsid w:val="0071714E"/>
    <w:rsid w:val="00717807"/>
    <w:rsid w:val="00717F9A"/>
    <w:rsid w:val="00723540"/>
    <w:rsid w:val="00723866"/>
    <w:rsid w:val="00724C49"/>
    <w:rsid w:val="00726035"/>
    <w:rsid w:val="00726F43"/>
    <w:rsid w:val="007273E1"/>
    <w:rsid w:val="00730725"/>
    <w:rsid w:val="00733BB8"/>
    <w:rsid w:val="00733DD1"/>
    <w:rsid w:val="007349C3"/>
    <w:rsid w:val="0074027C"/>
    <w:rsid w:val="007430A3"/>
    <w:rsid w:val="00744844"/>
    <w:rsid w:val="00745294"/>
    <w:rsid w:val="00746304"/>
    <w:rsid w:val="00746643"/>
    <w:rsid w:val="00747354"/>
    <w:rsid w:val="00747D9D"/>
    <w:rsid w:val="0075170E"/>
    <w:rsid w:val="007521B8"/>
    <w:rsid w:val="007556E1"/>
    <w:rsid w:val="007601DF"/>
    <w:rsid w:val="007604D5"/>
    <w:rsid w:val="00761247"/>
    <w:rsid w:val="00761A80"/>
    <w:rsid w:val="00764BC0"/>
    <w:rsid w:val="00764D94"/>
    <w:rsid w:val="00765598"/>
    <w:rsid w:val="00766164"/>
    <w:rsid w:val="00766536"/>
    <w:rsid w:val="00766BEA"/>
    <w:rsid w:val="00766F59"/>
    <w:rsid w:val="0076714F"/>
    <w:rsid w:val="00767C2B"/>
    <w:rsid w:val="007713C2"/>
    <w:rsid w:val="00775495"/>
    <w:rsid w:val="00775613"/>
    <w:rsid w:val="00776819"/>
    <w:rsid w:val="00776CC4"/>
    <w:rsid w:val="007806ED"/>
    <w:rsid w:val="0078324B"/>
    <w:rsid w:val="007837C1"/>
    <w:rsid w:val="00784ED2"/>
    <w:rsid w:val="00785719"/>
    <w:rsid w:val="0078623F"/>
    <w:rsid w:val="00787A01"/>
    <w:rsid w:val="0079020B"/>
    <w:rsid w:val="0079034B"/>
    <w:rsid w:val="00792A54"/>
    <w:rsid w:val="007A0408"/>
    <w:rsid w:val="007A09DD"/>
    <w:rsid w:val="007A173E"/>
    <w:rsid w:val="007A2672"/>
    <w:rsid w:val="007A4CBF"/>
    <w:rsid w:val="007A5091"/>
    <w:rsid w:val="007A74F3"/>
    <w:rsid w:val="007A7B0E"/>
    <w:rsid w:val="007B0499"/>
    <w:rsid w:val="007B0B12"/>
    <w:rsid w:val="007B1E1D"/>
    <w:rsid w:val="007B1E76"/>
    <w:rsid w:val="007B3C36"/>
    <w:rsid w:val="007B584B"/>
    <w:rsid w:val="007B5F85"/>
    <w:rsid w:val="007B7985"/>
    <w:rsid w:val="007C0A9B"/>
    <w:rsid w:val="007C0EDB"/>
    <w:rsid w:val="007C1EE1"/>
    <w:rsid w:val="007C21CC"/>
    <w:rsid w:val="007C41CC"/>
    <w:rsid w:val="007C4DEC"/>
    <w:rsid w:val="007C64D1"/>
    <w:rsid w:val="007C7107"/>
    <w:rsid w:val="007C71B6"/>
    <w:rsid w:val="007D2E3E"/>
    <w:rsid w:val="007D3DFD"/>
    <w:rsid w:val="007D5667"/>
    <w:rsid w:val="007D6547"/>
    <w:rsid w:val="007D72E1"/>
    <w:rsid w:val="007D792B"/>
    <w:rsid w:val="007D797B"/>
    <w:rsid w:val="007E058B"/>
    <w:rsid w:val="007E1B0E"/>
    <w:rsid w:val="007F0249"/>
    <w:rsid w:val="007F172B"/>
    <w:rsid w:val="007F3AB5"/>
    <w:rsid w:val="007F3E5A"/>
    <w:rsid w:val="007F4F83"/>
    <w:rsid w:val="007F5E5D"/>
    <w:rsid w:val="007F6D8A"/>
    <w:rsid w:val="007F706B"/>
    <w:rsid w:val="007F755F"/>
    <w:rsid w:val="00801304"/>
    <w:rsid w:val="008036CD"/>
    <w:rsid w:val="00804DB9"/>
    <w:rsid w:val="00805A32"/>
    <w:rsid w:val="00810C16"/>
    <w:rsid w:val="00812487"/>
    <w:rsid w:val="0081283E"/>
    <w:rsid w:val="00814E41"/>
    <w:rsid w:val="00816780"/>
    <w:rsid w:val="008173AA"/>
    <w:rsid w:val="008177EF"/>
    <w:rsid w:val="00817F54"/>
    <w:rsid w:val="00820855"/>
    <w:rsid w:val="00826751"/>
    <w:rsid w:val="00826E50"/>
    <w:rsid w:val="008272FD"/>
    <w:rsid w:val="00827FF4"/>
    <w:rsid w:val="0083028F"/>
    <w:rsid w:val="008307C3"/>
    <w:rsid w:val="008317CB"/>
    <w:rsid w:val="008319E8"/>
    <w:rsid w:val="00831CAE"/>
    <w:rsid w:val="00833FB0"/>
    <w:rsid w:val="0083469D"/>
    <w:rsid w:val="008346CC"/>
    <w:rsid w:val="00834DF6"/>
    <w:rsid w:val="00836A20"/>
    <w:rsid w:val="00836A31"/>
    <w:rsid w:val="008377C6"/>
    <w:rsid w:val="00837DE2"/>
    <w:rsid w:val="00841B7C"/>
    <w:rsid w:val="008424E6"/>
    <w:rsid w:val="00842A3A"/>
    <w:rsid w:val="0084466B"/>
    <w:rsid w:val="00844E3A"/>
    <w:rsid w:val="00845F22"/>
    <w:rsid w:val="008460E3"/>
    <w:rsid w:val="0084672E"/>
    <w:rsid w:val="00852C8A"/>
    <w:rsid w:val="00853491"/>
    <w:rsid w:val="00854C03"/>
    <w:rsid w:val="008553E5"/>
    <w:rsid w:val="008565AC"/>
    <w:rsid w:val="0085675D"/>
    <w:rsid w:val="0085678F"/>
    <w:rsid w:val="00856E7D"/>
    <w:rsid w:val="00857AE6"/>
    <w:rsid w:val="008613F9"/>
    <w:rsid w:val="00861A76"/>
    <w:rsid w:val="00861E11"/>
    <w:rsid w:val="0086356F"/>
    <w:rsid w:val="0086426E"/>
    <w:rsid w:val="00864DD3"/>
    <w:rsid w:val="008723D2"/>
    <w:rsid w:val="00873245"/>
    <w:rsid w:val="00874AD4"/>
    <w:rsid w:val="008756EB"/>
    <w:rsid w:val="00880F01"/>
    <w:rsid w:val="00882B86"/>
    <w:rsid w:val="00883F1F"/>
    <w:rsid w:val="0088429A"/>
    <w:rsid w:val="00885604"/>
    <w:rsid w:val="00885B80"/>
    <w:rsid w:val="00886188"/>
    <w:rsid w:val="008866AC"/>
    <w:rsid w:val="0088763F"/>
    <w:rsid w:val="00887EEA"/>
    <w:rsid w:val="00891E23"/>
    <w:rsid w:val="0089215B"/>
    <w:rsid w:val="00892320"/>
    <w:rsid w:val="008927B5"/>
    <w:rsid w:val="008934A0"/>
    <w:rsid w:val="008A09D9"/>
    <w:rsid w:val="008A0B06"/>
    <w:rsid w:val="008A2023"/>
    <w:rsid w:val="008A21F2"/>
    <w:rsid w:val="008A309A"/>
    <w:rsid w:val="008A3D58"/>
    <w:rsid w:val="008A41D7"/>
    <w:rsid w:val="008A4D5B"/>
    <w:rsid w:val="008A6CA5"/>
    <w:rsid w:val="008A70D1"/>
    <w:rsid w:val="008A7102"/>
    <w:rsid w:val="008A71A2"/>
    <w:rsid w:val="008A7822"/>
    <w:rsid w:val="008B06DC"/>
    <w:rsid w:val="008B13DB"/>
    <w:rsid w:val="008B3EF4"/>
    <w:rsid w:val="008B4F01"/>
    <w:rsid w:val="008B6D4A"/>
    <w:rsid w:val="008B6E33"/>
    <w:rsid w:val="008B7535"/>
    <w:rsid w:val="008B7796"/>
    <w:rsid w:val="008B7920"/>
    <w:rsid w:val="008B7B2F"/>
    <w:rsid w:val="008B7E6F"/>
    <w:rsid w:val="008C3BDE"/>
    <w:rsid w:val="008C744A"/>
    <w:rsid w:val="008D3955"/>
    <w:rsid w:val="008D4092"/>
    <w:rsid w:val="008D4541"/>
    <w:rsid w:val="008D5469"/>
    <w:rsid w:val="008D5763"/>
    <w:rsid w:val="008D5A7A"/>
    <w:rsid w:val="008D6444"/>
    <w:rsid w:val="008E1AB0"/>
    <w:rsid w:val="008E1B9C"/>
    <w:rsid w:val="008E3132"/>
    <w:rsid w:val="008E542F"/>
    <w:rsid w:val="008E65CA"/>
    <w:rsid w:val="008E7843"/>
    <w:rsid w:val="008F291F"/>
    <w:rsid w:val="008F6371"/>
    <w:rsid w:val="008F75C0"/>
    <w:rsid w:val="008F7C99"/>
    <w:rsid w:val="00903734"/>
    <w:rsid w:val="00904AB8"/>
    <w:rsid w:val="00907CEB"/>
    <w:rsid w:val="00911C9D"/>
    <w:rsid w:val="00911E87"/>
    <w:rsid w:val="0091713D"/>
    <w:rsid w:val="00917216"/>
    <w:rsid w:val="00917305"/>
    <w:rsid w:val="00917F45"/>
    <w:rsid w:val="00920088"/>
    <w:rsid w:val="009211B3"/>
    <w:rsid w:val="00923192"/>
    <w:rsid w:val="009246BA"/>
    <w:rsid w:val="00924949"/>
    <w:rsid w:val="009276E6"/>
    <w:rsid w:val="00934C31"/>
    <w:rsid w:val="00935262"/>
    <w:rsid w:val="00936424"/>
    <w:rsid w:val="00937D94"/>
    <w:rsid w:val="00940374"/>
    <w:rsid w:val="00941F16"/>
    <w:rsid w:val="00944347"/>
    <w:rsid w:val="0095000E"/>
    <w:rsid w:val="009520E3"/>
    <w:rsid w:val="00953237"/>
    <w:rsid w:val="00953F61"/>
    <w:rsid w:val="009544A2"/>
    <w:rsid w:val="00955423"/>
    <w:rsid w:val="009600A1"/>
    <w:rsid w:val="00961D65"/>
    <w:rsid w:val="00962E24"/>
    <w:rsid w:val="00963133"/>
    <w:rsid w:val="00964C64"/>
    <w:rsid w:val="009651F0"/>
    <w:rsid w:val="0096591D"/>
    <w:rsid w:val="0096669F"/>
    <w:rsid w:val="00966E9D"/>
    <w:rsid w:val="00967713"/>
    <w:rsid w:val="00970A5F"/>
    <w:rsid w:val="0097128F"/>
    <w:rsid w:val="00972306"/>
    <w:rsid w:val="009724BB"/>
    <w:rsid w:val="0097378E"/>
    <w:rsid w:val="00976862"/>
    <w:rsid w:val="00980AC5"/>
    <w:rsid w:val="00980C6B"/>
    <w:rsid w:val="00981EC0"/>
    <w:rsid w:val="00982D67"/>
    <w:rsid w:val="009838FE"/>
    <w:rsid w:val="0098552A"/>
    <w:rsid w:val="009876E8"/>
    <w:rsid w:val="00992864"/>
    <w:rsid w:val="00992EFF"/>
    <w:rsid w:val="009933A4"/>
    <w:rsid w:val="009938FB"/>
    <w:rsid w:val="00994B36"/>
    <w:rsid w:val="009975AA"/>
    <w:rsid w:val="009977A3"/>
    <w:rsid w:val="00997A69"/>
    <w:rsid w:val="009A064E"/>
    <w:rsid w:val="009A0FB8"/>
    <w:rsid w:val="009A147A"/>
    <w:rsid w:val="009A26FF"/>
    <w:rsid w:val="009A39E0"/>
    <w:rsid w:val="009A3D1B"/>
    <w:rsid w:val="009A3DA1"/>
    <w:rsid w:val="009A6009"/>
    <w:rsid w:val="009A7642"/>
    <w:rsid w:val="009B00E8"/>
    <w:rsid w:val="009B0B60"/>
    <w:rsid w:val="009B19C9"/>
    <w:rsid w:val="009C3712"/>
    <w:rsid w:val="009C3EB7"/>
    <w:rsid w:val="009C4393"/>
    <w:rsid w:val="009C5DC4"/>
    <w:rsid w:val="009C6084"/>
    <w:rsid w:val="009C6226"/>
    <w:rsid w:val="009C6A83"/>
    <w:rsid w:val="009C6FF2"/>
    <w:rsid w:val="009C7FC9"/>
    <w:rsid w:val="009D0FA2"/>
    <w:rsid w:val="009D3990"/>
    <w:rsid w:val="009D46BF"/>
    <w:rsid w:val="009D6775"/>
    <w:rsid w:val="009D7A7B"/>
    <w:rsid w:val="009E263C"/>
    <w:rsid w:val="009E431F"/>
    <w:rsid w:val="009E499F"/>
    <w:rsid w:val="009E5C95"/>
    <w:rsid w:val="009E6474"/>
    <w:rsid w:val="009E78C6"/>
    <w:rsid w:val="009E7AEA"/>
    <w:rsid w:val="009F1ADA"/>
    <w:rsid w:val="009F4902"/>
    <w:rsid w:val="009F4D55"/>
    <w:rsid w:val="009F5DC5"/>
    <w:rsid w:val="009F6203"/>
    <w:rsid w:val="009F6319"/>
    <w:rsid w:val="00A00FB8"/>
    <w:rsid w:val="00A013AF"/>
    <w:rsid w:val="00A01D7A"/>
    <w:rsid w:val="00A02D3F"/>
    <w:rsid w:val="00A0310B"/>
    <w:rsid w:val="00A10CB8"/>
    <w:rsid w:val="00A116AF"/>
    <w:rsid w:val="00A1328E"/>
    <w:rsid w:val="00A214A7"/>
    <w:rsid w:val="00A249C9"/>
    <w:rsid w:val="00A24A0B"/>
    <w:rsid w:val="00A26E4C"/>
    <w:rsid w:val="00A273DC"/>
    <w:rsid w:val="00A2775F"/>
    <w:rsid w:val="00A3431E"/>
    <w:rsid w:val="00A3698C"/>
    <w:rsid w:val="00A37A52"/>
    <w:rsid w:val="00A40810"/>
    <w:rsid w:val="00A4098E"/>
    <w:rsid w:val="00A410D1"/>
    <w:rsid w:val="00A4169B"/>
    <w:rsid w:val="00A425EB"/>
    <w:rsid w:val="00A4358F"/>
    <w:rsid w:val="00A43F5C"/>
    <w:rsid w:val="00A44297"/>
    <w:rsid w:val="00A46351"/>
    <w:rsid w:val="00A570A8"/>
    <w:rsid w:val="00A625DC"/>
    <w:rsid w:val="00A641CB"/>
    <w:rsid w:val="00A65564"/>
    <w:rsid w:val="00A665AF"/>
    <w:rsid w:val="00A67D41"/>
    <w:rsid w:val="00A7167B"/>
    <w:rsid w:val="00A72C3C"/>
    <w:rsid w:val="00A7307F"/>
    <w:rsid w:val="00A7561D"/>
    <w:rsid w:val="00A75C6D"/>
    <w:rsid w:val="00A75DE6"/>
    <w:rsid w:val="00A76077"/>
    <w:rsid w:val="00A76C7C"/>
    <w:rsid w:val="00A80A3D"/>
    <w:rsid w:val="00A82823"/>
    <w:rsid w:val="00A82E63"/>
    <w:rsid w:val="00A8475C"/>
    <w:rsid w:val="00A86080"/>
    <w:rsid w:val="00A87476"/>
    <w:rsid w:val="00A87826"/>
    <w:rsid w:val="00A90243"/>
    <w:rsid w:val="00A90C9B"/>
    <w:rsid w:val="00A928AE"/>
    <w:rsid w:val="00A93815"/>
    <w:rsid w:val="00A9537E"/>
    <w:rsid w:val="00A95939"/>
    <w:rsid w:val="00A9596E"/>
    <w:rsid w:val="00A95976"/>
    <w:rsid w:val="00A97481"/>
    <w:rsid w:val="00A97C7C"/>
    <w:rsid w:val="00A97CE5"/>
    <w:rsid w:val="00AA0182"/>
    <w:rsid w:val="00AA4221"/>
    <w:rsid w:val="00AA588B"/>
    <w:rsid w:val="00AA7712"/>
    <w:rsid w:val="00AA78C7"/>
    <w:rsid w:val="00AB144F"/>
    <w:rsid w:val="00AB3A1F"/>
    <w:rsid w:val="00AB402B"/>
    <w:rsid w:val="00AB414E"/>
    <w:rsid w:val="00AB5DA3"/>
    <w:rsid w:val="00AB7DF7"/>
    <w:rsid w:val="00AC02A2"/>
    <w:rsid w:val="00AC0DA1"/>
    <w:rsid w:val="00AC5042"/>
    <w:rsid w:val="00AC572A"/>
    <w:rsid w:val="00AC7A6F"/>
    <w:rsid w:val="00AD019F"/>
    <w:rsid w:val="00AD2850"/>
    <w:rsid w:val="00AD32C3"/>
    <w:rsid w:val="00AD3684"/>
    <w:rsid w:val="00AD393A"/>
    <w:rsid w:val="00AD4043"/>
    <w:rsid w:val="00AD49DF"/>
    <w:rsid w:val="00AD4D26"/>
    <w:rsid w:val="00AD76E5"/>
    <w:rsid w:val="00AE2509"/>
    <w:rsid w:val="00AE2673"/>
    <w:rsid w:val="00AE2A54"/>
    <w:rsid w:val="00AE345F"/>
    <w:rsid w:val="00AE5140"/>
    <w:rsid w:val="00AF1302"/>
    <w:rsid w:val="00AF1D56"/>
    <w:rsid w:val="00AF361E"/>
    <w:rsid w:val="00AF44EC"/>
    <w:rsid w:val="00AF4CA0"/>
    <w:rsid w:val="00AF509B"/>
    <w:rsid w:val="00AF58CE"/>
    <w:rsid w:val="00AF712D"/>
    <w:rsid w:val="00AF7BB2"/>
    <w:rsid w:val="00B01D86"/>
    <w:rsid w:val="00B024FA"/>
    <w:rsid w:val="00B03593"/>
    <w:rsid w:val="00B039F2"/>
    <w:rsid w:val="00B051C4"/>
    <w:rsid w:val="00B05450"/>
    <w:rsid w:val="00B05A87"/>
    <w:rsid w:val="00B063CD"/>
    <w:rsid w:val="00B07FC2"/>
    <w:rsid w:val="00B14217"/>
    <w:rsid w:val="00B14A74"/>
    <w:rsid w:val="00B14DEF"/>
    <w:rsid w:val="00B17016"/>
    <w:rsid w:val="00B2126D"/>
    <w:rsid w:val="00B218B6"/>
    <w:rsid w:val="00B22391"/>
    <w:rsid w:val="00B227B5"/>
    <w:rsid w:val="00B23290"/>
    <w:rsid w:val="00B25A22"/>
    <w:rsid w:val="00B2607F"/>
    <w:rsid w:val="00B3159F"/>
    <w:rsid w:val="00B31BFD"/>
    <w:rsid w:val="00B322C5"/>
    <w:rsid w:val="00B326D7"/>
    <w:rsid w:val="00B34411"/>
    <w:rsid w:val="00B350DE"/>
    <w:rsid w:val="00B35388"/>
    <w:rsid w:val="00B3599A"/>
    <w:rsid w:val="00B35E1E"/>
    <w:rsid w:val="00B36720"/>
    <w:rsid w:val="00B37419"/>
    <w:rsid w:val="00B41FCA"/>
    <w:rsid w:val="00B42E2A"/>
    <w:rsid w:val="00B43C1C"/>
    <w:rsid w:val="00B43FB8"/>
    <w:rsid w:val="00B46623"/>
    <w:rsid w:val="00B46F7F"/>
    <w:rsid w:val="00B50DF6"/>
    <w:rsid w:val="00B510F0"/>
    <w:rsid w:val="00B52B12"/>
    <w:rsid w:val="00B52CED"/>
    <w:rsid w:val="00B54D5A"/>
    <w:rsid w:val="00B552D8"/>
    <w:rsid w:val="00B5645F"/>
    <w:rsid w:val="00B63466"/>
    <w:rsid w:val="00B637D0"/>
    <w:rsid w:val="00B672E5"/>
    <w:rsid w:val="00B676E3"/>
    <w:rsid w:val="00B71F05"/>
    <w:rsid w:val="00B735FF"/>
    <w:rsid w:val="00B743A9"/>
    <w:rsid w:val="00B744A8"/>
    <w:rsid w:val="00B74630"/>
    <w:rsid w:val="00B762FD"/>
    <w:rsid w:val="00B76E8A"/>
    <w:rsid w:val="00B7799C"/>
    <w:rsid w:val="00B77DE1"/>
    <w:rsid w:val="00B80DD4"/>
    <w:rsid w:val="00B831C0"/>
    <w:rsid w:val="00B831EE"/>
    <w:rsid w:val="00B84FE9"/>
    <w:rsid w:val="00B85A58"/>
    <w:rsid w:val="00B865C4"/>
    <w:rsid w:val="00B90D7B"/>
    <w:rsid w:val="00B912AB"/>
    <w:rsid w:val="00B92A8D"/>
    <w:rsid w:val="00B938A4"/>
    <w:rsid w:val="00B96CAD"/>
    <w:rsid w:val="00B971C4"/>
    <w:rsid w:val="00B97F25"/>
    <w:rsid w:val="00BA03C6"/>
    <w:rsid w:val="00BA15FA"/>
    <w:rsid w:val="00BA1F89"/>
    <w:rsid w:val="00BA2741"/>
    <w:rsid w:val="00BA388E"/>
    <w:rsid w:val="00BA43A7"/>
    <w:rsid w:val="00BA51A6"/>
    <w:rsid w:val="00BB0560"/>
    <w:rsid w:val="00BB2087"/>
    <w:rsid w:val="00BB2A32"/>
    <w:rsid w:val="00BB2FDA"/>
    <w:rsid w:val="00BB382C"/>
    <w:rsid w:val="00BB3B42"/>
    <w:rsid w:val="00BB4DA8"/>
    <w:rsid w:val="00BB50F4"/>
    <w:rsid w:val="00BB5B89"/>
    <w:rsid w:val="00BB7A0A"/>
    <w:rsid w:val="00BB7A76"/>
    <w:rsid w:val="00BC193A"/>
    <w:rsid w:val="00BC3025"/>
    <w:rsid w:val="00BC42A9"/>
    <w:rsid w:val="00BC7040"/>
    <w:rsid w:val="00BD29EC"/>
    <w:rsid w:val="00BD6822"/>
    <w:rsid w:val="00BD6C5C"/>
    <w:rsid w:val="00BD7D0C"/>
    <w:rsid w:val="00BE00D9"/>
    <w:rsid w:val="00BE092B"/>
    <w:rsid w:val="00BE3C9F"/>
    <w:rsid w:val="00BE68FB"/>
    <w:rsid w:val="00BF3D76"/>
    <w:rsid w:val="00BF43A9"/>
    <w:rsid w:val="00BF4F8B"/>
    <w:rsid w:val="00BF57F2"/>
    <w:rsid w:val="00BF58C3"/>
    <w:rsid w:val="00BF6CB8"/>
    <w:rsid w:val="00C003C7"/>
    <w:rsid w:val="00C02668"/>
    <w:rsid w:val="00C0449C"/>
    <w:rsid w:val="00C0488A"/>
    <w:rsid w:val="00C05205"/>
    <w:rsid w:val="00C05F1B"/>
    <w:rsid w:val="00C06914"/>
    <w:rsid w:val="00C0691E"/>
    <w:rsid w:val="00C07200"/>
    <w:rsid w:val="00C07812"/>
    <w:rsid w:val="00C106B0"/>
    <w:rsid w:val="00C12C42"/>
    <w:rsid w:val="00C15493"/>
    <w:rsid w:val="00C166E1"/>
    <w:rsid w:val="00C17C46"/>
    <w:rsid w:val="00C20C12"/>
    <w:rsid w:val="00C22987"/>
    <w:rsid w:val="00C237D0"/>
    <w:rsid w:val="00C23E42"/>
    <w:rsid w:val="00C24173"/>
    <w:rsid w:val="00C26231"/>
    <w:rsid w:val="00C30898"/>
    <w:rsid w:val="00C30A59"/>
    <w:rsid w:val="00C31D6E"/>
    <w:rsid w:val="00C3406C"/>
    <w:rsid w:val="00C35082"/>
    <w:rsid w:val="00C41E28"/>
    <w:rsid w:val="00C4212B"/>
    <w:rsid w:val="00C42ABE"/>
    <w:rsid w:val="00C44739"/>
    <w:rsid w:val="00C45407"/>
    <w:rsid w:val="00C455BC"/>
    <w:rsid w:val="00C4788E"/>
    <w:rsid w:val="00C50326"/>
    <w:rsid w:val="00C51263"/>
    <w:rsid w:val="00C52326"/>
    <w:rsid w:val="00C54D56"/>
    <w:rsid w:val="00C5653F"/>
    <w:rsid w:val="00C57131"/>
    <w:rsid w:val="00C61A6F"/>
    <w:rsid w:val="00C63470"/>
    <w:rsid w:val="00C6369C"/>
    <w:rsid w:val="00C65647"/>
    <w:rsid w:val="00C6764B"/>
    <w:rsid w:val="00C67A2C"/>
    <w:rsid w:val="00C71534"/>
    <w:rsid w:val="00C7263F"/>
    <w:rsid w:val="00C75061"/>
    <w:rsid w:val="00C75460"/>
    <w:rsid w:val="00C7767F"/>
    <w:rsid w:val="00C77EF6"/>
    <w:rsid w:val="00C8242F"/>
    <w:rsid w:val="00C82ABA"/>
    <w:rsid w:val="00C83C06"/>
    <w:rsid w:val="00C847D7"/>
    <w:rsid w:val="00C87E6C"/>
    <w:rsid w:val="00C91FA5"/>
    <w:rsid w:val="00C93A1D"/>
    <w:rsid w:val="00C959AE"/>
    <w:rsid w:val="00C95C9F"/>
    <w:rsid w:val="00CA00FA"/>
    <w:rsid w:val="00CA0D72"/>
    <w:rsid w:val="00CA1A9F"/>
    <w:rsid w:val="00CA2842"/>
    <w:rsid w:val="00CA30D2"/>
    <w:rsid w:val="00CA3A58"/>
    <w:rsid w:val="00CA5C41"/>
    <w:rsid w:val="00CA639E"/>
    <w:rsid w:val="00CB3090"/>
    <w:rsid w:val="00CB3415"/>
    <w:rsid w:val="00CB7689"/>
    <w:rsid w:val="00CC2A0C"/>
    <w:rsid w:val="00CC3348"/>
    <w:rsid w:val="00CC36A6"/>
    <w:rsid w:val="00CC431D"/>
    <w:rsid w:val="00CC4A87"/>
    <w:rsid w:val="00CC4ABF"/>
    <w:rsid w:val="00CC4B35"/>
    <w:rsid w:val="00CC5E7C"/>
    <w:rsid w:val="00CC7477"/>
    <w:rsid w:val="00CD49C7"/>
    <w:rsid w:val="00CD5FCC"/>
    <w:rsid w:val="00CE4183"/>
    <w:rsid w:val="00CE4193"/>
    <w:rsid w:val="00CE6F68"/>
    <w:rsid w:val="00CE7701"/>
    <w:rsid w:val="00CF0A39"/>
    <w:rsid w:val="00CF2004"/>
    <w:rsid w:val="00CF28DC"/>
    <w:rsid w:val="00CF31C9"/>
    <w:rsid w:val="00CF372D"/>
    <w:rsid w:val="00CF44C4"/>
    <w:rsid w:val="00CF53D0"/>
    <w:rsid w:val="00D00BAF"/>
    <w:rsid w:val="00D018CE"/>
    <w:rsid w:val="00D03644"/>
    <w:rsid w:val="00D07DF8"/>
    <w:rsid w:val="00D107B7"/>
    <w:rsid w:val="00D114BE"/>
    <w:rsid w:val="00D12FB2"/>
    <w:rsid w:val="00D13BBC"/>
    <w:rsid w:val="00D13BF8"/>
    <w:rsid w:val="00D13DB0"/>
    <w:rsid w:val="00D14094"/>
    <w:rsid w:val="00D14749"/>
    <w:rsid w:val="00D16C63"/>
    <w:rsid w:val="00D211DE"/>
    <w:rsid w:val="00D2184B"/>
    <w:rsid w:val="00D21E45"/>
    <w:rsid w:val="00D23219"/>
    <w:rsid w:val="00D23920"/>
    <w:rsid w:val="00D24412"/>
    <w:rsid w:val="00D246A6"/>
    <w:rsid w:val="00D25468"/>
    <w:rsid w:val="00D25B10"/>
    <w:rsid w:val="00D26F35"/>
    <w:rsid w:val="00D27611"/>
    <w:rsid w:val="00D30EB7"/>
    <w:rsid w:val="00D31025"/>
    <w:rsid w:val="00D31312"/>
    <w:rsid w:val="00D31729"/>
    <w:rsid w:val="00D33A39"/>
    <w:rsid w:val="00D35E16"/>
    <w:rsid w:val="00D41580"/>
    <w:rsid w:val="00D43357"/>
    <w:rsid w:val="00D44028"/>
    <w:rsid w:val="00D45048"/>
    <w:rsid w:val="00D4565E"/>
    <w:rsid w:val="00D45C35"/>
    <w:rsid w:val="00D46B79"/>
    <w:rsid w:val="00D47310"/>
    <w:rsid w:val="00D50109"/>
    <w:rsid w:val="00D50878"/>
    <w:rsid w:val="00D54099"/>
    <w:rsid w:val="00D54DFA"/>
    <w:rsid w:val="00D55DEA"/>
    <w:rsid w:val="00D563C5"/>
    <w:rsid w:val="00D60164"/>
    <w:rsid w:val="00D62700"/>
    <w:rsid w:val="00D64E84"/>
    <w:rsid w:val="00D65F60"/>
    <w:rsid w:val="00D67AA4"/>
    <w:rsid w:val="00D714FD"/>
    <w:rsid w:val="00D73461"/>
    <w:rsid w:val="00D755E9"/>
    <w:rsid w:val="00D75A0D"/>
    <w:rsid w:val="00D76301"/>
    <w:rsid w:val="00D77749"/>
    <w:rsid w:val="00D80219"/>
    <w:rsid w:val="00D80C9F"/>
    <w:rsid w:val="00D81F41"/>
    <w:rsid w:val="00D82D0D"/>
    <w:rsid w:val="00D856D4"/>
    <w:rsid w:val="00D85882"/>
    <w:rsid w:val="00D869A7"/>
    <w:rsid w:val="00D901DA"/>
    <w:rsid w:val="00D9136F"/>
    <w:rsid w:val="00D92221"/>
    <w:rsid w:val="00D9296B"/>
    <w:rsid w:val="00D95225"/>
    <w:rsid w:val="00D952FA"/>
    <w:rsid w:val="00D9695F"/>
    <w:rsid w:val="00D96B84"/>
    <w:rsid w:val="00D973ED"/>
    <w:rsid w:val="00D97BEA"/>
    <w:rsid w:val="00DA0F64"/>
    <w:rsid w:val="00DA1BED"/>
    <w:rsid w:val="00DA23E6"/>
    <w:rsid w:val="00DA2780"/>
    <w:rsid w:val="00DA4EBD"/>
    <w:rsid w:val="00DA62CA"/>
    <w:rsid w:val="00DA702D"/>
    <w:rsid w:val="00DB198B"/>
    <w:rsid w:val="00DB2567"/>
    <w:rsid w:val="00DB2A37"/>
    <w:rsid w:val="00DB4630"/>
    <w:rsid w:val="00DB5624"/>
    <w:rsid w:val="00DB58FC"/>
    <w:rsid w:val="00DB70F7"/>
    <w:rsid w:val="00DC0F89"/>
    <w:rsid w:val="00DC7DA2"/>
    <w:rsid w:val="00DD2483"/>
    <w:rsid w:val="00DD2992"/>
    <w:rsid w:val="00DD31DB"/>
    <w:rsid w:val="00DD7216"/>
    <w:rsid w:val="00DD7D98"/>
    <w:rsid w:val="00DE1B75"/>
    <w:rsid w:val="00DE2862"/>
    <w:rsid w:val="00DE2A99"/>
    <w:rsid w:val="00DE31BD"/>
    <w:rsid w:val="00DE79BA"/>
    <w:rsid w:val="00DF03C9"/>
    <w:rsid w:val="00DF0AAA"/>
    <w:rsid w:val="00DF37A6"/>
    <w:rsid w:val="00DF4265"/>
    <w:rsid w:val="00DF49C3"/>
    <w:rsid w:val="00DF4D0D"/>
    <w:rsid w:val="00DF6B0B"/>
    <w:rsid w:val="00DF6B8F"/>
    <w:rsid w:val="00DF7FB7"/>
    <w:rsid w:val="00E01CD8"/>
    <w:rsid w:val="00E049F5"/>
    <w:rsid w:val="00E05B3D"/>
    <w:rsid w:val="00E0636D"/>
    <w:rsid w:val="00E064B8"/>
    <w:rsid w:val="00E06DCE"/>
    <w:rsid w:val="00E10830"/>
    <w:rsid w:val="00E125DD"/>
    <w:rsid w:val="00E12A46"/>
    <w:rsid w:val="00E13747"/>
    <w:rsid w:val="00E149D9"/>
    <w:rsid w:val="00E161E5"/>
    <w:rsid w:val="00E17185"/>
    <w:rsid w:val="00E17348"/>
    <w:rsid w:val="00E20DFE"/>
    <w:rsid w:val="00E224ED"/>
    <w:rsid w:val="00E22989"/>
    <w:rsid w:val="00E24144"/>
    <w:rsid w:val="00E24C86"/>
    <w:rsid w:val="00E2691A"/>
    <w:rsid w:val="00E270BE"/>
    <w:rsid w:val="00E314CB"/>
    <w:rsid w:val="00E32F41"/>
    <w:rsid w:val="00E33144"/>
    <w:rsid w:val="00E340AC"/>
    <w:rsid w:val="00E413CF"/>
    <w:rsid w:val="00E41738"/>
    <w:rsid w:val="00E42832"/>
    <w:rsid w:val="00E42F9D"/>
    <w:rsid w:val="00E459FE"/>
    <w:rsid w:val="00E50F8A"/>
    <w:rsid w:val="00E531D0"/>
    <w:rsid w:val="00E57BD7"/>
    <w:rsid w:val="00E6072C"/>
    <w:rsid w:val="00E6074D"/>
    <w:rsid w:val="00E60E6E"/>
    <w:rsid w:val="00E61076"/>
    <w:rsid w:val="00E61194"/>
    <w:rsid w:val="00E6239D"/>
    <w:rsid w:val="00E62C52"/>
    <w:rsid w:val="00E62D0A"/>
    <w:rsid w:val="00E6398E"/>
    <w:rsid w:val="00E63B58"/>
    <w:rsid w:val="00E64B99"/>
    <w:rsid w:val="00E6547D"/>
    <w:rsid w:val="00E7092C"/>
    <w:rsid w:val="00E7216B"/>
    <w:rsid w:val="00E72FC7"/>
    <w:rsid w:val="00E73BA3"/>
    <w:rsid w:val="00E761AD"/>
    <w:rsid w:val="00E8041E"/>
    <w:rsid w:val="00E8438F"/>
    <w:rsid w:val="00E8467B"/>
    <w:rsid w:val="00E84B1D"/>
    <w:rsid w:val="00E8685D"/>
    <w:rsid w:val="00E90028"/>
    <w:rsid w:val="00E914C2"/>
    <w:rsid w:val="00E91BCF"/>
    <w:rsid w:val="00E9613D"/>
    <w:rsid w:val="00E96868"/>
    <w:rsid w:val="00EA21D6"/>
    <w:rsid w:val="00EA40E3"/>
    <w:rsid w:val="00EA6C7F"/>
    <w:rsid w:val="00EA6CDC"/>
    <w:rsid w:val="00EA6D11"/>
    <w:rsid w:val="00EA7781"/>
    <w:rsid w:val="00EA7C0C"/>
    <w:rsid w:val="00EB00A9"/>
    <w:rsid w:val="00EB08F7"/>
    <w:rsid w:val="00EB1B04"/>
    <w:rsid w:val="00EB2B1A"/>
    <w:rsid w:val="00EB358B"/>
    <w:rsid w:val="00EB5303"/>
    <w:rsid w:val="00EB7CCA"/>
    <w:rsid w:val="00EC050E"/>
    <w:rsid w:val="00EC3C9C"/>
    <w:rsid w:val="00EC5870"/>
    <w:rsid w:val="00EC6C4D"/>
    <w:rsid w:val="00EC7CF1"/>
    <w:rsid w:val="00ED22F0"/>
    <w:rsid w:val="00ED54F3"/>
    <w:rsid w:val="00ED6A32"/>
    <w:rsid w:val="00ED6AB5"/>
    <w:rsid w:val="00ED7FC2"/>
    <w:rsid w:val="00EE2069"/>
    <w:rsid w:val="00EE235E"/>
    <w:rsid w:val="00EE2456"/>
    <w:rsid w:val="00EE3442"/>
    <w:rsid w:val="00EE3EF2"/>
    <w:rsid w:val="00EE586B"/>
    <w:rsid w:val="00EE5F3B"/>
    <w:rsid w:val="00EE656B"/>
    <w:rsid w:val="00EE7915"/>
    <w:rsid w:val="00EF15C3"/>
    <w:rsid w:val="00EF1EEE"/>
    <w:rsid w:val="00EF3697"/>
    <w:rsid w:val="00EF611E"/>
    <w:rsid w:val="00EF7CDA"/>
    <w:rsid w:val="00F00186"/>
    <w:rsid w:val="00F025E4"/>
    <w:rsid w:val="00F028CD"/>
    <w:rsid w:val="00F0457A"/>
    <w:rsid w:val="00F0493E"/>
    <w:rsid w:val="00F04C15"/>
    <w:rsid w:val="00F04D80"/>
    <w:rsid w:val="00F0523F"/>
    <w:rsid w:val="00F0711C"/>
    <w:rsid w:val="00F1050D"/>
    <w:rsid w:val="00F11EFD"/>
    <w:rsid w:val="00F145E6"/>
    <w:rsid w:val="00F14798"/>
    <w:rsid w:val="00F17072"/>
    <w:rsid w:val="00F1766C"/>
    <w:rsid w:val="00F179F3"/>
    <w:rsid w:val="00F21746"/>
    <w:rsid w:val="00F221B6"/>
    <w:rsid w:val="00F22457"/>
    <w:rsid w:val="00F2307D"/>
    <w:rsid w:val="00F25066"/>
    <w:rsid w:val="00F2563E"/>
    <w:rsid w:val="00F27BB2"/>
    <w:rsid w:val="00F27F40"/>
    <w:rsid w:val="00F31144"/>
    <w:rsid w:val="00F32F0C"/>
    <w:rsid w:val="00F34A20"/>
    <w:rsid w:val="00F370CA"/>
    <w:rsid w:val="00F3725F"/>
    <w:rsid w:val="00F400AC"/>
    <w:rsid w:val="00F415C2"/>
    <w:rsid w:val="00F43110"/>
    <w:rsid w:val="00F44A43"/>
    <w:rsid w:val="00F451DC"/>
    <w:rsid w:val="00F4773E"/>
    <w:rsid w:val="00F50AFF"/>
    <w:rsid w:val="00F52599"/>
    <w:rsid w:val="00F52D31"/>
    <w:rsid w:val="00F53606"/>
    <w:rsid w:val="00F544B3"/>
    <w:rsid w:val="00F545F0"/>
    <w:rsid w:val="00F55381"/>
    <w:rsid w:val="00F5780F"/>
    <w:rsid w:val="00F60CF3"/>
    <w:rsid w:val="00F620BE"/>
    <w:rsid w:val="00F644A7"/>
    <w:rsid w:val="00F64AAF"/>
    <w:rsid w:val="00F64CB5"/>
    <w:rsid w:val="00F67C1C"/>
    <w:rsid w:val="00F7138C"/>
    <w:rsid w:val="00F73615"/>
    <w:rsid w:val="00F75231"/>
    <w:rsid w:val="00F77EBB"/>
    <w:rsid w:val="00F80835"/>
    <w:rsid w:val="00F81E8F"/>
    <w:rsid w:val="00F86274"/>
    <w:rsid w:val="00F90FE9"/>
    <w:rsid w:val="00F925D3"/>
    <w:rsid w:val="00F9582F"/>
    <w:rsid w:val="00F97127"/>
    <w:rsid w:val="00F97827"/>
    <w:rsid w:val="00FA0FD2"/>
    <w:rsid w:val="00FA1479"/>
    <w:rsid w:val="00FA2BCB"/>
    <w:rsid w:val="00FA32CD"/>
    <w:rsid w:val="00FA47B1"/>
    <w:rsid w:val="00FB063D"/>
    <w:rsid w:val="00FB21A4"/>
    <w:rsid w:val="00FB277C"/>
    <w:rsid w:val="00FB34C3"/>
    <w:rsid w:val="00FB3BE6"/>
    <w:rsid w:val="00FB4D5E"/>
    <w:rsid w:val="00FB5A6C"/>
    <w:rsid w:val="00FB5BB2"/>
    <w:rsid w:val="00FB67D5"/>
    <w:rsid w:val="00FC23CD"/>
    <w:rsid w:val="00FC60BF"/>
    <w:rsid w:val="00FC6E94"/>
    <w:rsid w:val="00FC7DD0"/>
    <w:rsid w:val="00FD0BE3"/>
    <w:rsid w:val="00FD2611"/>
    <w:rsid w:val="00FD40FE"/>
    <w:rsid w:val="00FD60F0"/>
    <w:rsid w:val="00FE04DA"/>
    <w:rsid w:val="00FE20AF"/>
    <w:rsid w:val="00FE574F"/>
    <w:rsid w:val="00FE6057"/>
    <w:rsid w:val="00FE6B47"/>
    <w:rsid w:val="00FE6F63"/>
    <w:rsid w:val="00FE758C"/>
    <w:rsid w:val="00FF0948"/>
    <w:rsid w:val="00FF137C"/>
    <w:rsid w:val="00FF781F"/>
    <w:rsid w:val="00FF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alutation" w:uiPriority="0"/>
    <w:lsdException w:name="Body Text 2" w:uiPriority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uiPriority="0"/>
    <w:lsdException w:name="Plain Text" w:uiPriority="0"/>
    <w:lsdException w:name="HTML Keyboard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AA4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styleId="1">
    <w:name w:val="heading 1"/>
    <w:basedOn w:val="a"/>
    <w:next w:val="a"/>
    <w:link w:val="10"/>
    <w:uiPriority w:val="99"/>
    <w:qFormat/>
    <w:locked/>
    <w:rsid w:val="00F43110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/>
    </w:rPr>
  </w:style>
  <w:style w:type="paragraph" w:styleId="2">
    <w:name w:val="heading 2"/>
    <w:basedOn w:val="a"/>
    <w:link w:val="20"/>
    <w:uiPriority w:val="99"/>
    <w:qFormat/>
    <w:locked/>
    <w:rsid w:val="00F43110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/>
    </w:rPr>
  </w:style>
  <w:style w:type="paragraph" w:styleId="3">
    <w:name w:val="heading 3"/>
    <w:basedOn w:val="a"/>
    <w:next w:val="a"/>
    <w:link w:val="30"/>
    <w:uiPriority w:val="99"/>
    <w:qFormat/>
    <w:locked/>
    <w:rsid w:val="00F43110"/>
    <w:pPr>
      <w:keepNext/>
      <w:widowControl/>
      <w:autoSpaceDE/>
      <w:autoSpaceDN/>
      <w:adjustRightInd/>
      <w:spacing w:before="240" w:after="60" w:line="276" w:lineRule="auto"/>
      <w:outlineLvl w:val="2"/>
    </w:pPr>
    <w:rPr>
      <w:rFonts w:ascii="Cambria" w:hAnsi="Cambria" w:cs="Times New Roman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locked/>
    <w:rsid w:val="006B2CAC"/>
    <w:pPr>
      <w:keepNext/>
      <w:widowControl/>
      <w:autoSpaceDE/>
      <w:autoSpaceDN/>
      <w:adjustRightInd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  <w:lang/>
    </w:rPr>
  </w:style>
  <w:style w:type="paragraph" w:styleId="7">
    <w:name w:val="heading 7"/>
    <w:basedOn w:val="a"/>
    <w:next w:val="a"/>
    <w:link w:val="70"/>
    <w:qFormat/>
    <w:locked/>
    <w:rsid w:val="0057404C"/>
    <w:pPr>
      <w:spacing w:before="240" w:after="60"/>
      <w:outlineLvl w:val="6"/>
    </w:pPr>
    <w:rPr>
      <w:rFonts w:ascii="Calibri" w:hAnsi="Calibri" w:cs="Times New Roman"/>
      <w:sz w:val="24"/>
      <w:szCs w:val="24"/>
    </w:rPr>
  </w:style>
  <w:style w:type="paragraph" w:styleId="9">
    <w:name w:val="heading 9"/>
    <w:basedOn w:val="a"/>
    <w:next w:val="a"/>
    <w:qFormat/>
    <w:locked/>
    <w:rsid w:val="0057404C"/>
    <w:p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D67AA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D67A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uiPriority w:val="99"/>
    <w:rsid w:val="00D67AA4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rsid w:val="00D67AA4"/>
    <w:pPr>
      <w:widowControl w:val="0"/>
      <w:autoSpaceDE w:val="0"/>
      <w:autoSpaceDN w:val="0"/>
      <w:adjustRightInd w:val="0"/>
    </w:pPr>
    <w:rPr>
      <w:rFonts w:ascii="Arial" w:hAnsi="Arial" w:cs="Arial"/>
      <w:u w:val="single"/>
    </w:rPr>
  </w:style>
  <w:style w:type="paragraph" w:styleId="a4">
    <w:name w:val="Balloon Text"/>
    <w:basedOn w:val="a"/>
    <w:link w:val="a5"/>
    <w:uiPriority w:val="99"/>
    <w:semiHidden/>
    <w:rsid w:val="00827FF4"/>
    <w:rPr>
      <w:rFonts w:ascii="Tahoma" w:hAnsi="Tahoma" w:cs="Times New Roman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827FF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21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uiPriority w:val="99"/>
    <w:semiHidden/>
    <w:rsid w:val="006B1688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5">
    <w:name w:val="xl65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68">
    <w:name w:val="xl68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69">
    <w:name w:val="xl69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0">
    <w:name w:val="xl70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1">
    <w:name w:val="xl71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2">
    <w:name w:val="xl72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3">
    <w:name w:val="xl73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4">
    <w:name w:val="xl74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5">
    <w:name w:val="xl75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76">
    <w:name w:val="xl76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7">
    <w:name w:val="xl77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8">
    <w:name w:val="xl78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9">
    <w:name w:val="xl79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0">
    <w:name w:val="xl80"/>
    <w:basedOn w:val="a"/>
    <w:uiPriority w:val="99"/>
    <w:rsid w:val="006B1688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a"/>
    <w:uiPriority w:val="99"/>
    <w:rsid w:val="006B168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3">
    <w:name w:val="xl83"/>
    <w:basedOn w:val="a"/>
    <w:uiPriority w:val="99"/>
    <w:rsid w:val="006B168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4">
    <w:name w:val="xl84"/>
    <w:basedOn w:val="a"/>
    <w:uiPriority w:val="99"/>
    <w:rsid w:val="006B168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5">
    <w:name w:val="xl85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6">
    <w:name w:val="xl86"/>
    <w:basedOn w:val="a"/>
    <w:uiPriority w:val="99"/>
    <w:rsid w:val="006B168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7">
    <w:name w:val="xl87"/>
    <w:basedOn w:val="a"/>
    <w:uiPriority w:val="99"/>
    <w:rsid w:val="006B168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8">
    <w:name w:val="xl88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9">
    <w:name w:val="xl89"/>
    <w:basedOn w:val="a"/>
    <w:uiPriority w:val="99"/>
    <w:rsid w:val="006B1688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0">
    <w:name w:val="xl90"/>
    <w:basedOn w:val="a"/>
    <w:uiPriority w:val="99"/>
    <w:rsid w:val="006B168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1">
    <w:name w:val="xl91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2">
    <w:name w:val="xl92"/>
    <w:basedOn w:val="a"/>
    <w:uiPriority w:val="99"/>
    <w:rsid w:val="006B1688"/>
    <w:pPr>
      <w:widowControl/>
      <w:pBdr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3">
    <w:name w:val="xl93"/>
    <w:basedOn w:val="a"/>
    <w:uiPriority w:val="99"/>
    <w:rsid w:val="006B168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4">
    <w:name w:val="xl94"/>
    <w:basedOn w:val="a"/>
    <w:uiPriority w:val="99"/>
    <w:rsid w:val="002F0DCE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5">
    <w:name w:val="xl95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6">
    <w:name w:val="xl96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a"/>
    <w:uiPriority w:val="99"/>
    <w:rsid w:val="002F0DCE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0">
    <w:name w:val="xl100"/>
    <w:basedOn w:val="a"/>
    <w:uiPriority w:val="99"/>
    <w:rsid w:val="002F0DCE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1">
    <w:name w:val="xl101"/>
    <w:basedOn w:val="a"/>
    <w:uiPriority w:val="99"/>
    <w:rsid w:val="002F0DC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2">
    <w:name w:val="xl102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3">
    <w:name w:val="xl103"/>
    <w:basedOn w:val="a"/>
    <w:uiPriority w:val="99"/>
    <w:rsid w:val="002F0DCE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4">
    <w:name w:val="xl104"/>
    <w:basedOn w:val="a"/>
    <w:uiPriority w:val="99"/>
    <w:rsid w:val="002F0DCE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5">
    <w:name w:val="xl105"/>
    <w:basedOn w:val="a"/>
    <w:uiPriority w:val="99"/>
    <w:rsid w:val="002F0DCE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6">
    <w:name w:val="xl106"/>
    <w:basedOn w:val="a"/>
    <w:uiPriority w:val="99"/>
    <w:rsid w:val="002F0DCE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7">
    <w:name w:val="xl107"/>
    <w:basedOn w:val="a"/>
    <w:uiPriority w:val="99"/>
    <w:rsid w:val="002F0DCE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8">
    <w:name w:val="xl108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9">
    <w:name w:val="xl109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0">
    <w:name w:val="xl110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1">
    <w:name w:val="xl111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6">
    <w:name w:val="xl116"/>
    <w:basedOn w:val="a"/>
    <w:uiPriority w:val="99"/>
    <w:rsid w:val="002F0DCE"/>
    <w:pPr>
      <w:widowControl/>
      <w:pBdr>
        <w:top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7">
    <w:name w:val="xl117"/>
    <w:basedOn w:val="a"/>
    <w:uiPriority w:val="99"/>
    <w:rsid w:val="002F0DCE"/>
    <w:pPr>
      <w:widowControl/>
      <w:pBdr>
        <w:top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a"/>
    <w:uiPriority w:val="99"/>
    <w:rsid w:val="002F0DCE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1">
    <w:name w:val="xl121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2">
    <w:name w:val="xl122"/>
    <w:basedOn w:val="a"/>
    <w:uiPriority w:val="99"/>
    <w:rsid w:val="002F0DCE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3">
    <w:name w:val="xl123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4">
    <w:name w:val="xl124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5">
    <w:name w:val="xl125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6">
    <w:name w:val="xl126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7">
    <w:name w:val="xl127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8">
    <w:name w:val="xl128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9">
    <w:name w:val="xl129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0">
    <w:name w:val="xl130"/>
    <w:basedOn w:val="a"/>
    <w:uiPriority w:val="99"/>
    <w:rsid w:val="002F0DCE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1">
    <w:name w:val="xl131"/>
    <w:basedOn w:val="a"/>
    <w:uiPriority w:val="99"/>
    <w:rsid w:val="002F0DCE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2">
    <w:name w:val="xl132"/>
    <w:basedOn w:val="a"/>
    <w:uiPriority w:val="99"/>
    <w:rsid w:val="002F0DCE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3">
    <w:name w:val="xl133"/>
    <w:basedOn w:val="a"/>
    <w:uiPriority w:val="99"/>
    <w:rsid w:val="002F0DCE"/>
    <w:pPr>
      <w:widowControl/>
      <w:pBdr>
        <w:left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a"/>
    <w:uiPriority w:val="99"/>
    <w:rsid w:val="002F0DCE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a"/>
    <w:uiPriority w:val="99"/>
    <w:rsid w:val="002F0DCE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a"/>
    <w:uiPriority w:val="99"/>
    <w:rsid w:val="002F0DCE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7">
    <w:name w:val="xl137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8">
    <w:name w:val="xl138"/>
    <w:basedOn w:val="a"/>
    <w:uiPriority w:val="99"/>
    <w:rsid w:val="002F0DCE"/>
    <w:pPr>
      <w:widowControl/>
      <w:pBdr>
        <w:top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9">
    <w:name w:val="xl139"/>
    <w:basedOn w:val="a"/>
    <w:uiPriority w:val="99"/>
    <w:rsid w:val="002F0DCE"/>
    <w:pPr>
      <w:widowControl/>
      <w:pBdr>
        <w:lef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rsid w:val="009E499F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9">
    <w:name w:val="Верхний колонтитул Знак"/>
    <w:link w:val="a8"/>
    <w:uiPriority w:val="99"/>
    <w:locked/>
    <w:rsid w:val="009E499F"/>
    <w:rPr>
      <w:rFonts w:ascii="Arial" w:hAnsi="Arial" w:cs="Arial"/>
      <w:sz w:val="18"/>
      <w:szCs w:val="18"/>
    </w:rPr>
  </w:style>
  <w:style w:type="paragraph" w:styleId="aa">
    <w:name w:val="footer"/>
    <w:basedOn w:val="a"/>
    <w:link w:val="ab"/>
    <w:uiPriority w:val="99"/>
    <w:rsid w:val="009E499F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b">
    <w:name w:val="Нижний колонтитул Знак"/>
    <w:link w:val="aa"/>
    <w:uiPriority w:val="99"/>
    <w:locked/>
    <w:rsid w:val="009E499F"/>
    <w:rPr>
      <w:rFonts w:ascii="Arial" w:hAnsi="Arial" w:cs="Arial"/>
      <w:sz w:val="18"/>
      <w:szCs w:val="18"/>
    </w:rPr>
  </w:style>
  <w:style w:type="table" w:customStyle="1" w:styleId="11">
    <w:name w:val="Сетка таблицы1"/>
    <w:uiPriority w:val="99"/>
    <w:rsid w:val="00FD40FE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uiPriority w:val="99"/>
    <w:rsid w:val="00B42E2A"/>
    <w:rPr>
      <w:rFonts w:cs="Times New Roman"/>
    </w:rPr>
  </w:style>
  <w:style w:type="paragraph" w:styleId="31">
    <w:name w:val="Body Text 3"/>
    <w:basedOn w:val="a"/>
    <w:link w:val="32"/>
    <w:uiPriority w:val="99"/>
    <w:rsid w:val="00B42E2A"/>
    <w:pPr>
      <w:widowControl/>
      <w:autoSpaceDE/>
      <w:autoSpaceDN/>
      <w:adjustRightInd/>
      <w:spacing w:after="120"/>
    </w:pPr>
    <w:rPr>
      <w:rFonts w:ascii="Calibri" w:hAnsi="Calibri" w:cs="Times New Roman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B42E2A"/>
    <w:rPr>
      <w:rFonts w:cs="Times New Roman"/>
      <w:sz w:val="16"/>
      <w:szCs w:val="16"/>
      <w:lang w:val="ru-RU" w:eastAsia="ru-RU" w:bidi="ar-SA"/>
    </w:rPr>
  </w:style>
  <w:style w:type="character" w:customStyle="1" w:styleId="10">
    <w:name w:val="Заголовок 1 Знак"/>
    <w:link w:val="1"/>
    <w:uiPriority w:val="99"/>
    <w:rsid w:val="00F43110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rsid w:val="00F43110"/>
    <w:rPr>
      <w:rFonts w:ascii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9"/>
    <w:rsid w:val="00F43110"/>
    <w:rPr>
      <w:rFonts w:ascii="Cambria" w:hAnsi="Cambria"/>
      <w:b/>
      <w:bCs/>
      <w:sz w:val="26"/>
      <w:szCs w:val="26"/>
    </w:rPr>
  </w:style>
  <w:style w:type="paragraph" w:styleId="ad">
    <w:name w:val="Normal (Web)"/>
    <w:basedOn w:val="a"/>
    <w:link w:val="ae"/>
    <w:unhideWhenUsed/>
    <w:rsid w:val="00F43110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F4311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Times New Roman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F43110"/>
    <w:rPr>
      <w:rFonts w:ascii="Courier New" w:hAnsi="Courier New" w:cs="Courier New"/>
      <w:sz w:val="20"/>
      <w:szCs w:val="20"/>
    </w:rPr>
  </w:style>
  <w:style w:type="paragraph" w:styleId="af">
    <w:name w:val="Body Text Indent"/>
    <w:basedOn w:val="a"/>
    <w:link w:val="af0"/>
    <w:semiHidden/>
    <w:rsid w:val="00F43110"/>
    <w:pPr>
      <w:widowControl/>
      <w:autoSpaceDE/>
      <w:autoSpaceDN/>
      <w:adjustRightInd/>
      <w:ind w:left="5103"/>
      <w:jc w:val="right"/>
    </w:pPr>
    <w:rPr>
      <w:rFonts w:ascii="Times New Roman" w:hAnsi="Times New Roman" w:cs="Times New Roman"/>
      <w:sz w:val="28"/>
      <w:szCs w:val="20"/>
      <w:lang/>
    </w:rPr>
  </w:style>
  <w:style w:type="character" w:customStyle="1" w:styleId="af0">
    <w:name w:val="Основной текст с отступом Знак"/>
    <w:link w:val="af"/>
    <w:semiHidden/>
    <w:rsid w:val="00F43110"/>
    <w:rPr>
      <w:rFonts w:ascii="Times New Roman" w:hAnsi="Times New Roman"/>
      <w:sz w:val="28"/>
      <w:szCs w:val="20"/>
    </w:rPr>
  </w:style>
  <w:style w:type="paragraph" w:customStyle="1" w:styleId="ConsPlusTitle">
    <w:name w:val="ConsPlusTitle"/>
    <w:link w:val="ConsPlusTitle0"/>
    <w:rsid w:val="00F43110"/>
    <w:rPr>
      <w:b/>
      <w:snapToGrid w:val="0"/>
      <w:sz w:val="28"/>
    </w:rPr>
  </w:style>
  <w:style w:type="paragraph" w:styleId="af1">
    <w:name w:val="Salutation"/>
    <w:basedOn w:val="a"/>
    <w:next w:val="a"/>
    <w:link w:val="af2"/>
    <w:semiHidden/>
    <w:rsid w:val="00F43110"/>
    <w:pPr>
      <w:widowControl/>
      <w:autoSpaceDE/>
      <w:autoSpaceDN/>
      <w:adjustRightInd/>
      <w:spacing w:before="120"/>
      <w:ind w:firstLine="720"/>
      <w:jc w:val="both"/>
    </w:pPr>
    <w:rPr>
      <w:rFonts w:ascii="Times New Roman" w:hAnsi="Times New Roman" w:cs="Times New Roman"/>
      <w:sz w:val="28"/>
      <w:szCs w:val="20"/>
      <w:lang/>
    </w:rPr>
  </w:style>
  <w:style w:type="character" w:customStyle="1" w:styleId="af2">
    <w:name w:val="Приветствие Знак"/>
    <w:link w:val="af1"/>
    <w:semiHidden/>
    <w:rsid w:val="00F43110"/>
    <w:rPr>
      <w:rFonts w:ascii="Times New Roman" w:hAnsi="Times New Roman"/>
      <w:sz w:val="28"/>
      <w:szCs w:val="20"/>
    </w:rPr>
  </w:style>
  <w:style w:type="paragraph" w:customStyle="1" w:styleId="af3">
    <w:name w:val="Таблицы (моноширинный)"/>
    <w:basedOn w:val="a"/>
    <w:next w:val="a"/>
    <w:uiPriority w:val="99"/>
    <w:rsid w:val="00F43110"/>
    <w:pPr>
      <w:jc w:val="both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"/>
    <w:basedOn w:val="a"/>
    <w:rsid w:val="00F43110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harChar1">
    <w:name w:val="Char Char1"/>
    <w:basedOn w:val="a"/>
    <w:rsid w:val="00F43110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user5">
    <w:name w:val="user5"/>
    <w:rsid w:val="00F43110"/>
    <w:rPr>
      <w:b/>
      <w:bCs/>
    </w:rPr>
  </w:style>
  <w:style w:type="character" w:customStyle="1" w:styleId="to2">
    <w:name w:val="to2"/>
    <w:rsid w:val="00F43110"/>
    <w:rPr>
      <w:color w:val="666666"/>
    </w:rPr>
  </w:style>
  <w:style w:type="character" w:customStyle="1" w:styleId="guest4">
    <w:name w:val="guest4"/>
    <w:rsid w:val="00F43110"/>
    <w:rPr>
      <w:b/>
      <w:bCs/>
    </w:rPr>
  </w:style>
  <w:style w:type="character" w:customStyle="1" w:styleId="date2">
    <w:name w:val="date2"/>
    <w:rsid w:val="00F43110"/>
    <w:rPr>
      <w:color w:val="999999"/>
    </w:rPr>
  </w:style>
  <w:style w:type="character" w:customStyle="1" w:styleId="forumauthorinfo1">
    <w:name w:val="forum_author_info1"/>
    <w:rsid w:val="00F43110"/>
    <w:rPr>
      <w:rFonts w:ascii="Arial" w:hAnsi="Arial" w:cs="Arial" w:hint="default"/>
      <w:color w:val="929292"/>
      <w:position w:val="8"/>
      <w:sz w:val="17"/>
      <w:szCs w:val="17"/>
    </w:rPr>
  </w:style>
  <w:style w:type="character" w:customStyle="1" w:styleId="forumsubjectscoreplus1">
    <w:name w:val="forum_subject_score_plus1"/>
    <w:rsid w:val="00F43110"/>
    <w:rPr>
      <w:color w:val="990000"/>
      <w:sz w:val="18"/>
      <w:szCs w:val="18"/>
    </w:rPr>
  </w:style>
  <w:style w:type="character" w:customStyle="1" w:styleId="forumsubjectscoreplus2">
    <w:name w:val="forum_subject_score_plus2"/>
    <w:rsid w:val="00F43110"/>
    <w:rPr>
      <w:color w:val="990000"/>
      <w:sz w:val="18"/>
      <w:szCs w:val="18"/>
    </w:rPr>
  </w:style>
  <w:style w:type="character" w:customStyle="1" w:styleId="forumsubjectscoreminus1">
    <w:name w:val="forum_subject_score_minus1"/>
    <w:rsid w:val="00F43110"/>
    <w:rPr>
      <w:color w:val="999999"/>
      <w:sz w:val="18"/>
      <w:szCs w:val="18"/>
    </w:rPr>
  </w:style>
  <w:style w:type="character" w:customStyle="1" w:styleId="forumsubjectscoreminus2">
    <w:name w:val="forum_subject_score_minus2"/>
    <w:rsid w:val="00F43110"/>
    <w:rPr>
      <w:color w:val="999999"/>
      <w:sz w:val="18"/>
      <w:szCs w:val="18"/>
    </w:rPr>
  </w:style>
  <w:style w:type="character" w:customStyle="1" w:styleId="forumsubjectscoreminus3">
    <w:name w:val="forum_subject_score_minus3"/>
    <w:rsid w:val="00F43110"/>
    <w:rPr>
      <w:color w:val="999999"/>
      <w:sz w:val="18"/>
      <w:szCs w:val="18"/>
    </w:rPr>
  </w:style>
  <w:style w:type="character" w:customStyle="1" w:styleId="forumsubjectscoreminus4">
    <w:name w:val="forum_subject_score_minus4"/>
    <w:rsid w:val="00F43110"/>
    <w:rPr>
      <w:color w:val="999999"/>
      <w:sz w:val="18"/>
      <w:szCs w:val="18"/>
    </w:rPr>
  </w:style>
  <w:style w:type="character" w:customStyle="1" w:styleId="forumsubjectscoreminus5">
    <w:name w:val="forum_subject_score_minus5"/>
    <w:rsid w:val="00F43110"/>
    <w:rPr>
      <w:color w:val="999999"/>
      <w:sz w:val="18"/>
      <w:szCs w:val="18"/>
    </w:rPr>
  </w:style>
  <w:style w:type="character" w:customStyle="1" w:styleId="forumsubjectscoreminus6">
    <w:name w:val="forum_subject_score_minus6"/>
    <w:rsid w:val="00F43110"/>
    <w:rPr>
      <w:color w:val="999999"/>
      <w:sz w:val="18"/>
      <w:szCs w:val="18"/>
    </w:rPr>
  </w:style>
  <w:style w:type="character" w:customStyle="1" w:styleId="forumsubjectscoreminus7">
    <w:name w:val="forum_subject_score_minus7"/>
    <w:rsid w:val="00F43110"/>
    <w:rPr>
      <w:color w:val="999999"/>
      <w:sz w:val="18"/>
      <w:szCs w:val="18"/>
    </w:rPr>
  </w:style>
  <w:style w:type="character" w:customStyle="1" w:styleId="forumsubjectscoreminus8">
    <w:name w:val="forum_subject_score_minus8"/>
    <w:rsid w:val="00F43110"/>
    <w:rPr>
      <w:color w:val="999999"/>
      <w:sz w:val="18"/>
      <w:szCs w:val="18"/>
    </w:rPr>
  </w:style>
  <w:style w:type="character" w:customStyle="1" w:styleId="forumsubjectscoreplus3">
    <w:name w:val="forum_subject_score_plus3"/>
    <w:rsid w:val="00F43110"/>
    <w:rPr>
      <w:color w:val="990000"/>
      <w:sz w:val="18"/>
      <w:szCs w:val="18"/>
    </w:rPr>
  </w:style>
  <w:style w:type="character" w:customStyle="1" w:styleId="forumsubjectscoreminus9">
    <w:name w:val="forum_subject_score_minus9"/>
    <w:rsid w:val="00F43110"/>
    <w:rPr>
      <w:color w:val="999999"/>
      <w:sz w:val="18"/>
      <w:szCs w:val="18"/>
    </w:rPr>
  </w:style>
  <w:style w:type="character" w:customStyle="1" w:styleId="forumsubjectscoreminus10">
    <w:name w:val="forum_subject_score_minus10"/>
    <w:rsid w:val="00F43110"/>
    <w:rPr>
      <w:color w:val="999999"/>
      <w:sz w:val="18"/>
      <w:szCs w:val="18"/>
    </w:rPr>
  </w:style>
  <w:style w:type="character" w:customStyle="1" w:styleId="forumsubjectscoreminus11">
    <w:name w:val="forum_subject_score_minus11"/>
    <w:rsid w:val="00F43110"/>
    <w:rPr>
      <w:color w:val="999999"/>
      <w:sz w:val="18"/>
      <w:szCs w:val="18"/>
    </w:rPr>
  </w:style>
  <w:style w:type="character" w:customStyle="1" w:styleId="forumsubjectscoreminus12">
    <w:name w:val="forum_subject_score_minus12"/>
    <w:rsid w:val="00F43110"/>
    <w:rPr>
      <w:color w:val="999999"/>
      <w:sz w:val="18"/>
      <w:szCs w:val="18"/>
    </w:rPr>
  </w:style>
  <w:style w:type="character" w:customStyle="1" w:styleId="forumsubjectscoreminus13">
    <w:name w:val="forum_subject_score_minus13"/>
    <w:rsid w:val="00F43110"/>
    <w:rPr>
      <w:color w:val="999999"/>
      <w:sz w:val="18"/>
      <w:szCs w:val="18"/>
    </w:rPr>
  </w:style>
  <w:style w:type="character" w:customStyle="1" w:styleId="forumsubjectscoreminus14">
    <w:name w:val="forum_subject_score_minus14"/>
    <w:rsid w:val="00F43110"/>
    <w:rPr>
      <w:color w:val="999999"/>
      <w:sz w:val="18"/>
      <w:szCs w:val="18"/>
    </w:rPr>
  </w:style>
  <w:style w:type="character" w:customStyle="1" w:styleId="forumsubjectscoreplus4">
    <w:name w:val="forum_subject_score_plus4"/>
    <w:rsid w:val="00F43110"/>
    <w:rPr>
      <w:color w:val="990000"/>
      <w:sz w:val="18"/>
      <w:szCs w:val="18"/>
    </w:rPr>
  </w:style>
  <w:style w:type="character" w:customStyle="1" w:styleId="forumsubjectscoreplus5">
    <w:name w:val="forum_subject_score_plus5"/>
    <w:rsid w:val="00F43110"/>
    <w:rPr>
      <w:color w:val="990000"/>
      <w:sz w:val="18"/>
      <w:szCs w:val="18"/>
    </w:rPr>
  </w:style>
  <w:style w:type="character" w:customStyle="1" w:styleId="forumsubjectscoreplus6">
    <w:name w:val="forum_subject_score_plus6"/>
    <w:rsid w:val="00F43110"/>
    <w:rPr>
      <w:color w:val="990000"/>
      <w:sz w:val="18"/>
      <w:szCs w:val="18"/>
    </w:rPr>
  </w:style>
  <w:style w:type="character" w:customStyle="1" w:styleId="smalltext1">
    <w:name w:val="smalltext1"/>
    <w:rsid w:val="00F43110"/>
    <w:rPr>
      <w:rFonts w:ascii="Verdana" w:hAnsi="Verdana" w:hint="default"/>
      <w:sz w:val="20"/>
      <w:szCs w:val="20"/>
    </w:rPr>
  </w:style>
  <w:style w:type="character" w:customStyle="1" w:styleId="z-">
    <w:name w:val="z-Начало формы Знак"/>
    <w:link w:val="z-0"/>
    <w:uiPriority w:val="99"/>
    <w:semiHidden/>
    <w:rsid w:val="00F43110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F43110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cs="Times New Roman"/>
      <w:vanish/>
      <w:sz w:val="16"/>
      <w:szCs w:val="16"/>
      <w:lang/>
    </w:rPr>
  </w:style>
  <w:style w:type="character" w:customStyle="1" w:styleId="z-1">
    <w:name w:val="z-Начало формы Знак1"/>
    <w:uiPriority w:val="99"/>
    <w:semiHidden/>
    <w:rsid w:val="00F43110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F43110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F43110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cs="Times New Roman"/>
      <w:vanish/>
      <w:sz w:val="16"/>
      <w:szCs w:val="16"/>
      <w:lang/>
    </w:rPr>
  </w:style>
  <w:style w:type="character" w:customStyle="1" w:styleId="z-10">
    <w:name w:val="z-Конец формы Знак1"/>
    <w:uiPriority w:val="99"/>
    <w:semiHidden/>
    <w:rsid w:val="00F43110"/>
    <w:rPr>
      <w:rFonts w:ascii="Arial" w:hAnsi="Arial" w:cs="Arial"/>
      <w:vanish/>
      <w:sz w:val="16"/>
      <w:szCs w:val="16"/>
    </w:rPr>
  </w:style>
  <w:style w:type="paragraph" w:customStyle="1" w:styleId="equl1">
    <w:name w:val="equl1"/>
    <w:basedOn w:val="a"/>
    <w:rsid w:val="00F43110"/>
    <w:pPr>
      <w:widowControl/>
      <w:autoSpaceDE/>
      <w:autoSpaceDN/>
      <w:adjustRightInd/>
      <w:spacing w:before="100" w:beforeAutospacing="1"/>
    </w:pPr>
    <w:rPr>
      <w:rFonts w:ascii="Times New Roman" w:hAnsi="Times New Roman" w:cs="Times New Roman"/>
      <w:sz w:val="24"/>
      <w:szCs w:val="24"/>
    </w:rPr>
  </w:style>
  <w:style w:type="character" w:styleId="af4">
    <w:name w:val="Strong"/>
    <w:uiPriority w:val="22"/>
    <w:qFormat/>
    <w:locked/>
    <w:rsid w:val="00F43110"/>
    <w:rPr>
      <w:b/>
      <w:bCs/>
    </w:rPr>
  </w:style>
  <w:style w:type="paragraph" w:customStyle="1" w:styleId="ConsPlusNormal">
    <w:name w:val="ConsPlusNormal"/>
    <w:uiPriority w:val="99"/>
    <w:rsid w:val="00F43110"/>
    <w:pPr>
      <w:widowControl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Arial" w:hAnsi="Arial" w:cs="Arial"/>
    </w:rPr>
  </w:style>
  <w:style w:type="paragraph" w:customStyle="1" w:styleId="ConsPlusNonformat">
    <w:name w:val="ConsPlusNonformat"/>
    <w:rsid w:val="00F431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4">
    <w:name w:val="Style4"/>
    <w:basedOn w:val="a"/>
    <w:uiPriority w:val="99"/>
    <w:rsid w:val="00F43110"/>
    <w:rPr>
      <w:rFonts w:ascii="Arial Unicode MS" w:eastAsia="Arial Unicode MS" w:hAnsi="Calibri" w:cs="Arial Unicode MS"/>
      <w:sz w:val="24"/>
      <w:szCs w:val="24"/>
    </w:rPr>
  </w:style>
  <w:style w:type="paragraph" w:customStyle="1" w:styleId="Style5">
    <w:name w:val="Style5"/>
    <w:basedOn w:val="a"/>
    <w:uiPriority w:val="99"/>
    <w:rsid w:val="00F43110"/>
    <w:rPr>
      <w:rFonts w:ascii="Arial Unicode MS" w:eastAsia="Arial Unicode MS" w:hAnsi="Calibri" w:cs="Arial Unicode MS"/>
      <w:sz w:val="24"/>
      <w:szCs w:val="24"/>
    </w:rPr>
  </w:style>
  <w:style w:type="paragraph" w:customStyle="1" w:styleId="Style9">
    <w:name w:val="Style9"/>
    <w:basedOn w:val="a"/>
    <w:uiPriority w:val="99"/>
    <w:rsid w:val="00F43110"/>
    <w:pPr>
      <w:spacing w:line="298" w:lineRule="exac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0">
    <w:name w:val="Style10"/>
    <w:basedOn w:val="a"/>
    <w:uiPriority w:val="99"/>
    <w:rsid w:val="00F43110"/>
    <w:rPr>
      <w:rFonts w:ascii="Arial Unicode MS" w:eastAsia="Arial Unicode MS" w:hAnsi="Calibri" w:cs="Arial Unicode MS"/>
      <w:sz w:val="24"/>
      <w:szCs w:val="24"/>
    </w:rPr>
  </w:style>
  <w:style w:type="character" w:customStyle="1" w:styleId="FontStyle15">
    <w:name w:val="Font Style15"/>
    <w:uiPriority w:val="99"/>
    <w:rsid w:val="00F43110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uiPriority w:val="99"/>
    <w:rsid w:val="00F431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43110"/>
    <w:rPr>
      <w:rFonts w:ascii="Times New Roman" w:hAnsi="Times New Roman" w:cs="Times New Roman"/>
      <w:sz w:val="24"/>
      <w:szCs w:val="24"/>
    </w:rPr>
  </w:style>
  <w:style w:type="paragraph" w:customStyle="1" w:styleId="af5">
    <w:name w:val="Исполнитель"/>
    <w:basedOn w:val="af6"/>
    <w:next w:val="af6"/>
    <w:link w:val="af7"/>
    <w:rsid w:val="00B051C4"/>
    <w:pPr>
      <w:widowControl/>
      <w:suppressAutoHyphens/>
      <w:autoSpaceDE/>
      <w:autoSpaceDN/>
      <w:adjustRightInd/>
      <w:spacing w:after="0" w:line="240" w:lineRule="exact"/>
    </w:pPr>
    <w:rPr>
      <w:sz w:val="24"/>
    </w:rPr>
  </w:style>
  <w:style w:type="paragraph" w:styleId="af6">
    <w:name w:val="Body Text"/>
    <w:basedOn w:val="a"/>
    <w:link w:val="af8"/>
    <w:uiPriority w:val="99"/>
    <w:rsid w:val="00B051C4"/>
    <w:pPr>
      <w:spacing w:after="120"/>
    </w:pPr>
  </w:style>
  <w:style w:type="paragraph" w:styleId="af9">
    <w:name w:val="Document Map"/>
    <w:basedOn w:val="a"/>
    <w:semiHidden/>
    <w:rsid w:val="0057404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a">
    <w:name w:val="Знак Знак Знак Знак Знак Знак Знак Знак Знак Знак Знак"/>
    <w:basedOn w:val="a"/>
    <w:rsid w:val="0057404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sPlusTitle0">
    <w:name w:val="ConsPlusTitle Знак"/>
    <w:link w:val="ConsPlusTitle"/>
    <w:rsid w:val="000C26B1"/>
    <w:rPr>
      <w:b/>
      <w:snapToGrid w:val="0"/>
      <w:sz w:val="28"/>
      <w:lang w:val="ru-RU" w:eastAsia="ru-RU" w:bidi="ar-SA"/>
    </w:rPr>
  </w:style>
  <w:style w:type="character" w:customStyle="1" w:styleId="70">
    <w:name w:val="Заголовок 7 Знак"/>
    <w:link w:val="7"/>
    <w:rsid w:val="000C26B1"/>
    <w:rPr>
      <w:sz w:val="24"/>
      <w:szCs w:val="24"/>
      <w:lang w:val="ru-RU" w:eastAsia="ru-RU" w:bidi="ar-SA"/>
    </w:rPr>
  </w:style>
  <w:style w:type="character" w:customStyle="1" w:styleId="af8">
    <w:name w:val="Основной текст Знак"/>
    <w:link w:val="af6"/>
    <w:uiPriority w:val="99"/>
    <w:rsid w:val="000C26B1"/>
    <w:rPr>
      <w:rFonts w:ascii="Arial" w:hAnsi="Arial" w:cs="Arial"/>
      <w:sz w:val="18"/>
      <w:szCs w:val="18"/>
      <w:lang w:val="ru-RU" w:eastAsia="ru-RU" w:bidi="ar-SA"/>
    </w:rPr>
  </w:style>
  <w:style w:type="paragraph" w:styleId="afb">
    <w:name w:val="Date"/>
    <w:basedOn w:val="a"/>
    <w:next w:val="a"/>
    <w:link w:val="afc"/>
    <w:uiPriority w:val="99"/>
    <w:rsid w:val="00776819"/>
    <w:pPr>
      <w:widowControl/>
      <w:autoSpaceDE/>
      <w:autoSpaceDN/>
      <w:adjustRightInd/>
    </w:pPr>
    <w:rPr>
      <w:rFonts w:ascii="Calibri" w:hAnsi="Calibri" w:cs="Times New Roman"/>
      <w:sz w:val="24"/>
      <w:szCs w:val="20"/>
    </w:rPr>
  </w:style>
  <w:style w:type="character" w:customStyle="1" w:styleId="afc">
    <w:name w:val="Дата Знак"/>
    <w:link w:val="afb"/>
    <w:uiPriority w:val="99"/>
    <w:rsid w:val="00FA2BCB"/>
    <w:rPr>
      <w:sz w:val="24"/>
      <w:lang w:val="ru-RU" w:eastAsia="ru-RU" w:bidi="ar-SA"/>
    </w:rPr>
  </w:style>
  <w:style w:type="character" w:customStyle="1" w:styleId="af7">
    <w:name w:val="Исполнитель Знак"/>
    <w:link w:val="af5"/>
    <w:rsid w:val="00255BB0"/>
    <w:rPr>
      <w:rFonts w:ascii="Arial" w:hAnsi="Arial" w:cs="Arial"/>
      <w:sz w:val="24"/>
      <w:szCs w:val="18"/>
      <w:lang w:val="ru-RU" w:eastAsia="ru-RU" w:bidi="ar-SA"/>
    </w:rPr>
  </w:style>
  <w:style w:type="character" w:styleId="HTML1">
    <w:name w:val="HTML Keyboard"/>
    <w:rsid w:val="00255BB0"/>
    <w:rPr>
      <w:rFonts w:ascii="Courier New" w:hAnsi="Courier New" w:cs="Courier New"/>
      <w:sz w:val="20"/>
      <w:szCs w:val="20"/>
    </w:rPr>
  </w:style>
  <w:style w:type="paragraph" w:customStyle="1" w:styleId="afd">
    <w:name w:val=" Знак Знак Знак Знак Знак Знак Знак Знак Знак Знак Знак Знак Знак"/>
    <w:basedOn w:val="a"/>
    <w:rsid w:val="00475364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character" w:customStyle="1" w:styleId="ae">
    <w:name w:val="Обычный (веб) Знак"/>
    <w:link w:val="ad"/>
    <w:rsid w:val="004701C0"/>
    <w:rPr>
      <w:sz w:val="24"/>
      <w:szCs w:val="24"/>
      <w:lang w:val="ru-RU" w:eastAsia="ru-RU" w:bidi="ar-SA"/>
    </w:rPr>
  </w:style>
  <w:style w:type="paragraph" w:customStyle="1" w:styleId="afe">
    <w:name w:val="Знак Знак Знак Знак"/>
    <w:basedOn w:val="a"/>
    <w:uiPriority w:val="99"/>
    <w:rsid w:val="009C6226"/>
    <w:pPr>
      <w:widowControl/>
      <w:autoSpaceDE/>
      <w:autoSpaceDN/>
      <w:adjustRightInd/>
    </w:pPr>
    <w:rPr>
      <w:rFonts w:ascii="Verdana" w:hAnsi="Verdana" w:cs="Verdana"/>
      <w:sz w:val="20"/>
      <w:szCs w:val="20"/>
      <w:lang w:val="en-US" w:eastAsia="en-US"/>
    </w:rPr>
  </w:style>
  <w:style w:type="paragraph" w:styleId="21">
    <w:name w:val="Body Text 2"/>
    <w:basedOn w:val="a"/>
    <w:link w:val="22"/>
    <w:rsid w:val="009C6226"/>
    <w:pPr>
      <w:spacing w:after="120" w:line="480" w:lineRule="auto"/>
    </w:pPr>
    <w:rPr>
      <w:rFonts w:cs="Times New Roman"/>
      <w:lang/>
    </w:rPr>
  </w:style>
  <w:style w:type="character" w:customStyle="1" w:styleId="22">
    <w:name w:val="Основной текст 2 Знак"/>
    <w:link w:val="21"/>
    <w:rsid w:val="009C6226"/>
    <w:rPr>
      <w:rFonts w:ascii="Arial" w:hAnsi="Arial" w:cs="Arial"/>
      <w:sz w:val="18"/>
      <w:szCs w:val="18"/>
    </w:rPr>
  </w:style>
  <w:style w:type="paragraph" w:styleId="aff">
    <w:name w:val="List Paragraph"/>
    <w:basedOn w:val="a"/>
    <w:uiPriority w:val="99"/>
    <w:qFormat/>
    <w:rsid w:val="0049384C"/>
    <w:pPr>
      <w:widowControl/>
      <w:autoSpaceDE/>
      <w:autoSpaceDN/>
      <w:adjustRightInd/>
      <w:ind w:left="720" w:firstLine="709"/>
      <w:contextualSpacing/>
    </w:pPr>
    <w:rPr>
      <w:rFonts w:ascii="Times New Roman" w:hAnsi="Times New Roman" w:cs="Calibri"/>
      <w:sz w:val="28"/>
      <w:szCs w:val="22"/>
      <w:lang w:eastAsia="en-US"/>
    </w:rPr>
  </w:style>
  <w:style w:type="character" w:customStyle="1" w:styleId="40">
    <w:name w:val="Заголовок 4 Знак"/>
    <w:link w:val="4"/>
    <w:uiPriority w:val="99"/>
    <w:semiHidden/>
    <w:rsid w:val="006B2CAC"/>
    <w:rPr>
      <w:rFonts w:ascii="Times New Roman" w:hAnsi="Times New Roman"/>
      <w:b/>
      <w:bCs/>
      <w:sz w:val="28"/>
      <w:szCs w:val="28"/>
    </w:rPr>
  </w:style>
  <w:style w:type="paragraph" w:styleId="aff0">
    <w:name w:val="annotation text"/>
    <w:basedOn w:val="a"/>
    <w:link w:val="aff1"/>
    <w:uiPriority w:val="99"/>
    <w:semiHidden/>
    <w:unhideWhenUsed/>
    <w:rsid w:val="006B2CAC"/>
    <w:pPr>
      <w:widowControl/>
      <w:autoSpaceDE/>
      <w:autoSpaceDN/>
      <w:adjustRightInd/>
      <w:spacing w:after="20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1">
    <w:name w:val="Текст примечания Знак"/>
    <w:link w:val="aff0"/>
    <w:uiPriority w:val="99"/>
    <w:semiHidden/>
    <w:rsid w:val="006B2CAC"/>
    <w:rPr>
      <w:rFonts w:eastAsia="Calibri" w:cs="Calibri"/>
      <w:sz w:val="22"/>
      <w:szCs w:val="22"/>
      <w:lang w:eastAsia="en-US"/>
    </w:rPr>
  </w:style>
  <w:style w:type="paragraph" w:styleId="33">
    <w:name w:val="List Number 3"/>
    <w:basedOn w:val="a"/>
    <w:uiPriority w:val="99"/>
    <w:semiHidden/>
    <w:unhideWhenUsed/>
    <w:rsid w:val="006B2CAC"/>
    <w:pPr>
      <w:tabs>
        <w:tab w:val="num" w:pos="1361"/>
      </w:tabs>
      <w:autoSpaceDE/>
      <w:autoSpaceDN/>
      <w:adjustRightInd/>
      <w:spacing w:before="60"/>
      <w:ind w:left="1361" w:hanging="794"/>
      <w:jc w:val="both"/>
    </w:pPr>
    <w:rPr>
      <w:rFonts w:ascii="Bookman Old Style" w:hAnsi="Bookman Old Style" w:cs="Bookman Old Style"/>
      <w:sz w:val="24"/>
      <w:szCs w:val="24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6B2CAC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6B2CAC"/>
    <w:rPr>
      <w:rFonts w:eastAsia="Calibri" w:cs="Calibri"/>
      <w:b/>
      <w:bCs/>
      <w:sz w:val="22"/>
      <w:szCs w:val="22"/>
      <w:lang w:eastAsia="en-US"/>
    </w:rPr>
  </w:style>
  <w:style w:type="character" w:customStyle="1" w:styleId="12">
    <w:name w:val="Без интервала Знак1"/>
    <w:link w:val="aff4"/>
    <w:uiPriority w:val="99"/>
    <w:locked/>
    <w:rsid w:val="006B2CAC"/>
    <w:rPr>
      <w:lang w:val="en-US"/>
    </w:rPr>
  </w:style>
  <w:style w:type="paragraph" w:styleId="aff4">
    <w:name w:val="No Spacing"/>
    <w:basedOn w:val="a"/>
    <w:link w:val="12"/>
    <w:uiPriority w:val="99"/>
    <w:qFormat/>
    <w:rsid w:val="006B2CAC"/>
    <w:pPr>
      <w:widowControl/>
      <w:autoSpaceDE/>
      <w:autoSpaceDN/>
      <w:adjustRightInd/>
    </w:pPr>
    <w:rPr>
      <w:rFonts w:ascii="Calibri" w:hAnsi="Calibri" w:cs="Times New Roman"/>
      <w:sz w:val="20"/>
      <w:szCs w:val="20"/>
      <w:lang w:val="en-US"/>
    </w:rPr>
  </w:style>
  <w:style w:type="paragraph" w:customStyle="1" w:styleId="aff5">
    <w:name w:val="Нормальный (таблица)"/>
    <w:basedOn w:val="a"/>
    <w:next w:val="a"/>
    <w:uiPriority w:val="99"/>
    <w:rsid w:val="006B2CAC"/>
    <w:pPr>
      <w:jc w:val="both"/>
    </w:pPr>
    <w:rPr>
      <w:sz w:val="24"/>
      <w:szCs w:val="24"/>
    </w:rPr>
  </w:style>
  <w:style w:type="paragraph" w:customStyle="1" w:styleId="aff6">
    <w:name w:val="Прижатый влево"/>
    <w:basedOn w:val="a"/>
    <w:next w:val="a"/>
    <w:uiPriority w:val="99"/>
    <w:rsid w:val="006B2CAC"/>
    <w:rPr>
      <w:sz w:val="24"/>
      <w:szCs w:val="24"/>
    </w:rPr>
  </w:style>
  <w:style w:type="paragraph" w:customStyle="1" w:styleId="ConsPlusCell">
    <w:name w:val="ConsPlusCell"/>
    <w:uiPriority w:val="99"/>
    <w:rsid w:val="006B2CAC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aff7">
    <w:name w:val="Знак Знак Знак Знак Знак Знак Знак"/>
    <w:basedOn w:val="a"/>
    <w:rsid w:val="006B2CA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8">
    <w:name w:val="Знак Знак Знак Знак Знак Знак"/>
    <w:basedOn w:val="a"/>
    <w:uiPriority w:val="99"/>
    <w:rsid w:val="006B2CAC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KeepChar">
    <w:name w:val="Body Text Keep Char"/>
    <w:link w:val="BodyTextKeep"/>
    <w:uiPriority w:val="99"/>
    <w:locked/>
    <w:rsid w:val="006B2CAC"/>
    <w:rPr>
      <w:rFonts w:ascii="Times New Roman" w:hAnsi="Times New Roman"/>
      <w:spacing w:val="-5"/>
      <w:sz w:val="24"/>
      <w:szCs w:val="24"/>
    </w:rPr>
  </w:style>
  <w:style w:type="paragraph" w:customStyle="1" w:styleId="BodyTextKeep">
    <w:name w:val="Body Text Keep"/>
    <w:basedOn w:val="af6"/>
    <w:link w:val="BodyTextKeepChar"/>
    <w:uiPriority w:val="99"/>
    <w:rsid w:val="006B2CAC"/>
    <w:pPr>
      <w:widowControl/>
      <w:autoSpaceDE/>
      <w:autoSpaceDN/>
      <w:adjustRightInd/>
      <w:spacing w:before="120"/>
      <w:ind w:left="567"/>
      <w:jc w:val="both"/>
    </w:pPr>
    <w:rPr>
      <w:rFonts w:ascii="Times New Roman" w:hAnsi="Times New Roman" w:cs="Times New Roman"/>
      <w:spacing w:val="-5"/>
      <w:sz w:val="24"/>
      <w:szCs w:val="24"/>
      <w:lang/>
    </w:rPr>
  </w:style>
  <w:style w:type="paragraph" w:customStyle="1" w:styleId="justify">
    <w:name w:val="justify"/>
    <w:basedOn w:val="a"/>
    <w:uiPriority w:val="99"/>
    <w:rsid w:val="006B2CAC"/>
    <w:pPr>
      <w:widowControl/>
      <w:autoSpaceDE/>
      <w:autoSpaceDN/>
      <w:adjustRightInd/>
      <w:spacing w:before="82" w:after="115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6B2CAC"/>
    <w:pPr>
      <w:widowControl w:val="0"/>
      <w:suppressAutoHyphens/>
      <w:autoSpaceDE w:val="0"/>
    </w:pPr>
    <w:rPr>
      <w:rFonts w:ascii="OEKGHE+OfficinaSerifWinC" w:hAnsi="OEKGHE+OfficinaSerifWinC" w:cs="OEKGHE+OfficinaSerifWinC"/>
      <w:color w:val="000000"/>
      <w:sz w:val="24"/>
      <w:szCs w:val="24"/>
      <w:lang w:eastAsia="ar-SA"/>
    </w:rPr>
  </w:style>
  <w:style w:type="paragraph" w:customStyle="1" w:styleId="CM5">
    <w:name w:val="CM5"/>
    <w:basedOn w:val="Default"/>
    <w:next w:val="Default"/>
    <w:uiPriority w:val="99"/>
    <w:rsid w:val="006B2CAC"/>
    <w:pPr>
      <w:spacing w:line="273" w:lineRule="atLeast"/>
    </w:pPr>
    <w:rPr>
      <w:color w:val="auto"/>
    </w:rPr>
  </w:style>
  <w:style w:type="paragraph" w:customStyle="1" w:styleId="rvps698610">
    <w:name w:val="rvps698610"/>
    <w:basedOn w:val="a"/>
    <w:uiPriority w:val="99"/>
    <w:rsid w:val="006B2CAC"/>
    <w:pPr>
      <w:widowControl/>
      <w:autoSpaceDE/>
      <w:autoSpaceDN/>
      <w:adjustRightInd/>
      <w:spacing w:after="150"/>
      <w:ind w:right="300"/>
    </w:pPr>
    <w:rPr>
      <w:color w:val="000000"/>
    </w:rPr>
  </w:style>
  <w:style w:type="paragraph" w:customStyle="1" w:styleId="13">
    <w:name w:val="Знак Знак Знак Знак Знак Знак1"/>
    <w:basedOn w:val="a"/>
    <w:uiPriority w:val="99"/>
    <w:rsid w:val="006B2CAC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 Знак Знак Знак Знак Знак2"/>
    <w:basedOn w:val="a"/>
    <w:uiPriority w:val="99"/>
    <w:rsid w:val="006B2CAC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Абзац списка1"/>
    <w:basedOn w:val="a"/>
    <w:uiPriority w:val="99"/>
    <w:rsid w:val="006B2CAC"/>
    <w:pPr>
      <w:widowControl/>
      <w:autoSpaceDE/>
      <w:autoSpaceDN/>
      <w:adjustRightInd/>
      <w:ind w:left="720" w:firstLine="360"/>
      <w:contextualSpacing/>
    </w:pPr>
    <w:rPr>
      <w:rFonts w:ascii="Calibri" w:hAnsi="Calibri" w:cs="Times New Roman"/>
      <w:sz w:val="22"/>
      <w:szCs w:val="22"/>
      <w:lang w:val="en-US" w:eastAsia="en-US"/>
    </w:rPr>
  </w:style>
  <w:style w:type="character" w:customStyle="1" w:styleId="aff9">
    <w:name w:val="Без интервала Знак"/>
    <w:link w:val="15"/>
    <w:uiPriority w:val="99"/>
    <w:locked/>
    <w:rsid w:val="006B2CAC"/>
    <w:rPr>
      <w:lang w:val="en-US"/>
    </w:rPr>
  </w:style>
  <w:style w:type="paragraph" w:customStyle="1" w:styleId="15">
    <w:name w:val="Без интервала1"/>
    <w:basedOn w:val="a"/>
    <w:link w:val="aff9"/>
    <w:uiPriority w:val="99"/>
    <w:rsid w:val="006B2CAC"/>
    <w:pPr>
      <w:widowControl/>
      <w:autoSpaceDE/>
      <w:autoSpaceDN/>
      <w:adjustRightInd/>
    </w:pPr>
    <w:rPr>
      <w:rFonts w:ascii="Calibri" w:hAnsi="Calibri" w:cs="Times New Roman"/>
      <w:sz w:val="20"/>
      <w:szCs w:val="20"/>
      <w:lang w:val="en-US"/>
    </w:rPr>
  </w:style>
  <w:style w:type="paragraph" w:customStyle="1" w:styleId="Iauiue">
    <w:name w:val="Iau?iue"/>
    <w:uiPriority w:val="99"/>
    <w:rsid w:val="006B2CAC"/>
    <w:rPr>
      <w:rFonts w:ascii="Times New Roman" w:hAnsi="Times New Roman"/>
      <w:sz w:val="28"/>
    </w:rPr>
  </w:style>
  <w:style w:type="paragraph" w:customStyle="1" w:styleId="paragraphleft">
    <w:name w:val="paragraph_left"/>
    <w:basedOn w:val="a"/>
    <w:uiPriority w:val="99"/>
    <w:rsid w:val="006B2CA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6">
    <w:name w:val="Знак Знак Знак Знак Знак Знак Знак1"/>
    <w:basedOn w:val="a"/>
    <w:uiPriority w:val="99"/>
    <w:rsid w:val="006B2CA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a">
    <w:name w:val="Заголовок статьи"/>
    <w:basedOn w:val="a"/>
    <w:next w:val="a"/>
    <w:uiPriority w:val="99"/>
    <w:rsid w:val="006B2CAC"/>
    <w:pPr>
      <w:ind w:left="1612" w:hanging="892"/>
      <w:jc w:val="both"/>
    </w:pPr>
    <w:rPr>
      <w:rFonts w:cs="Times New Roman"/>
      <w:sz w:val="20"/>
      <w:szCs w:val="20"/>
    </w:rPr>
  </w:style>
  <w:style w:type="paragraph" w:customStyle="1" w:styleId="affb">
    <w:name w:val="Комментарий"/>
    <w:basedOn w:val="a"/>
    <w:next w:val="a"/>
    <w:uiPriority w:val="99"/>
    <w:rsid w:val="006B2CAC"/>
    <w:pPr>
      <w:ind w:left="170"/>
      <w:jc w:val="both"/>
    </w:pPr>
    <w:rPr>
      <w:rFonts w:cs="Times New Roman"/>
      <w:i/>
      <w:iCs/>
      <w:color w:val="800080"/>
      <w:sz w:val="20"/>
      <w:szCs w:val="20"/>
    </w:rPr>
  </w:style>
  <w:style w:type="paragraph" w:customStyle="1" w:styleId="affc">
    <w:name w:val="Текст (лев. подпись)"/>
    <w:basedOn w:val="a"/>
    <w:next w:val="a"/>
    <w:uiPriority w:val="99"/>
    <w:rsid w:val="006B2CAC"/>
    <w:rPr>
      <w:rFonts w:cs="Times New Roman"/>
      <w:sz w:val="20"/>
      <w:szCs w:val="20"/>
    </w:rPr>
  </w:style>
  <w:style w:type="paragraph" w:customStyle="1" w:styleId="affd">
    <w:name w:val="Текст (прав. подпись)"/>
    <w:basedOn w:val="a"/>
    <w:next w:val="a"/>
    <w:uiPriority w:val="99"/>
    <w:rsid w:val="006B2CAC"/>
    <w:pPr>
      <w:jc w:val="right"/>
    </w:pPr>
    <w:rPr>
      <w:rFonts w:cs="Times New Roman"/>
      <w:sz w:val="20"/>
      <w:szCs w:val="20"/>
    </w:rPr>
  </w:style>
  <w:style w:type="paragraph" w:customStyle="1" w:styleId="affe">
    <w:name w:val="Заголовок"/>
    <w:basedOn w:val="a"/>
    <w:next w:val="a"/>
    <w:uiPriority w:val="99"/>
    <w:rsid w:val="006B2CAC"/>
    <w:pPr>
      <w:shd w:val="clear" w:color="auto" w:fill="F0F0F0"/>
      <w:jc w:val="both"/>
    </w:pPr>
    <w:rPr>
      <w:b/>
      <w:bCs/>
      <w:color w:val="0058A9"/>
      <w:sz w:val="24"/>
      <w:szCs w:val="24"/>
    </w:rPr>
  </w:style>
  <w:style w:type="character" w:styleId="afff">
    <w:name w:val="annotation reference"/>
    <w:uiPriority w:val="99"/>
    <w:semiHidden/>
    <w:unhideWhenUsed/>
    <w:rsid w:val="006B2CAC"/>
    <w:rPr>
      <w:sz w:val="16"/>
      <w:szCs w:val="16"/>
    </w:rPr>
  </w:style>
  <w:style w:type="character" w:customStyle="1" w:styleId="Heading1Char">
    <w:name w:val="Heading 1 Char"/>
    <w:uiPriority w:val="99"/>
    <w:locked/>
    <w:rsid w:val="006B2CAC"/>
    <w:rPr>
      <w:rFonts w:ascii="Arial" w:hAnsi="Arial" w:cs="Arial" w:hint="default"/>
      <w:b/>
      <w:bCs/>
      <w:color w:val="000080"/>
      <w:sz w:val="24"/>
      <w:szCs w:val="24"/>
    </w:rPr>
  </w:style>
  <w:style w:type="character" w:customStyle="1" w:styleId="afff0">
    <w:name w:val="Гипертекстовая ссылка"/>
    <w:uiPriority w:val="99"/>
    <w:rsid w:val="006B2CAC"/>
    <w:rPr>
      <w:rFonts w:ascii="Times New Roman" w:hAnsi="Times New Roman" w:cs="Times New Roman" w:hint="default"/>
      <w:b/>
      <w:bCs/>
      <w:color w:val="008000"/>
    </w:rPr>
  </w:style>
  <w:style w:type="character" w:customStyle="1" w:styleId="24">
    <w:name w:val="Знак Знак2"/>
    <w:uiPriority w:val="99"/>
    <w:rsid w:val="006B2CAC"/>
    <w:rPr>
      <w:rFonts w:ascii="Cambria" w:hAnsi="Cambria" w:hint="default"/>
      <w:b/>
      <w:bCs w:val="0"/>
      <w:kern w:val="32"/>
      <w:sz w:val="32"/>
    </w:rPr>
  </w:style>
  <w:style w:type="character" w:customStyle="1" w:styleId="paragraph">
    <w:name w:val="paragraph"/>
    <w:rsid w:val="006B2CAC"/>
    <w:rPr>
      <w:rFonts w:ascii="Times New Roman" w:hAnsi="Times New Roman" w:cs="Times New Roman" w:hint="default"/>
    </w:rPr>
  </w:style>
  <w:style w:type="character" w:customStyle="1" w:styleId="34">
    <w:name w:val="Знак Знак3"/>
    <w:uiPriority w:val="99"/>
    <w:locked/>
    <w:rsid w:val="006B2CAC"/>
    <w:rPr>
      <w:rFonts w:ascii="Times New Roman" w:hAnsi="Times New Roman" w:cs="Times New Roman" w:hint="default"/>
      <w:b/>
      <w:bCs/>
      <w:sz w:val="28"/>
      <w:szCs w:val="28"/>
      <w:lang w:val="ru-RU" w:eastAsia="ru-RU" w:bidi="ar-SA"/>
    </w:rPr>
  </w:style>
  <w:style w:type="character" w:customStyle="1" w:styleId="210">
    <w:name w:val="Знак Знак21"/>
    <w:uiPriority w:val="99"/>
    <w:locked/>
    <w:rsid w:val="006B2CAC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17">
    <w:name w:val="Знак Знак1"/>
    <w:uiPriority w:val="99"/>
    <w:rsid w:val="006B2CAC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afff1">
    <w:name w:val="Знак Знак"/>
    <w:uiPriority w:val="99"/>
    <w:rsid w:val="006B2CAC"/>
    <w:rPr>
      <w:rFonts w:ascii="Tahoma" w:hAnsi="Tahoma" w:cs="Tahoma" w:hint="default"/>
      <w:sz w:val="16"/>
      <w:szCs w:val="16"/>
      <w:lang w:val="ru-RU" w:eastAsia="ru-RU" w:bidi="ar-SA"/>
    </w:rPr>
  </w:style>
  <w:style w:type="character" w:customStyle="1" w:styleId="41">
    <w:name w:val="Знак Знак4"/>
    <w:uiPriority w:val="99"/>
    <w:rsid w:val="006B2CAC"/>
    <w:rPr>
      <w:rFonts w:ascii="Cambria" w:hAnsi="Cambria" w:cs="Times New Roman" w:hint="default"/>
      <w:b/>
      <w:bCs/>
      <w:i/>
      <w:iCs/>
      <w:sz w:val="28"/>
      <w:szCs w:val="28"/>
    </w:rPr>
  </w:style>
  <w:style w:type="character" w:customStyle="1" w:styleId="afff2">
    <w:name w:val="Цветовое выделение"/>
    <w:uiPriority w:val="99"/>
    <w:rsid w:val="006B2CAC"/>
    <w:rPr>
      <w:b/>
      <w:bCs/>
      <w:color w:val="26282F"/>
      <w:sz w:val="26"/>
      <w:szCs w:val="26"/>
    </w:rPr>
  </w:style>
  <w:style w:type="character" w:customStyle="1" w:styleId="HTML10">
    <w:name w:val="Стандартный HTML Знак1"/>
    <w:uiPriority w:val="99"/>
    <w:semiHidden/>
    <w:rsid w:val="006B2CAC"/>
    <w:rPr>
      <w:rFonts w:ascii="Consolas" w:eastAsia="Times New Roman" w:hAnsi="Consolas" w:cs="Consolas" w:hint="default"/>
      <w:sz w:val="20"/>
      <w:szCs w:val="20"/>
    </w:rPr>
  </w:style>
  <w:style w:type="character" w:customStyle="1" w:styleId="18">
    <w:name w:val="Текст примечания Знак1"/>
    <w:uiPriority w:val="99"/>
    <w:semiHidden/>
    <w:rsid w:val="006B2CAC"/>
    <w:rPr>
      <w:rFonts w:ascii="Times New Roman" w:eastAsia="Times New Roman" w:hAnsi="Times New Roman" w:cs="Calibri" w:hint="default"/>
      <w:sz w:val="20"/>
      <w:szCs w:val="20"/>
    </w:rPr>
  </w:style>
  <w:style w:type="character" w:customStyle="1" w:styleId="19">
    <w:name w:val="Тема примечания Знак1"/>
    <w:uiPriority w:val="99"/>
    <w:semiHidden/>
    <w:rsid w:val="006B2CAC"/>
    <w:rPr>
      <w:rFonts w:ascii="Times New Roman" w:eastAsia="Times New Roman" w:hAnsi="Times New Roman" w:cs="Calibri" w:hint="default"/>
      <w:b/>
      <w:bCs/>
      <w:sz w:val="20"/>
      <w:szCs w:val="20"/>
    </w:rPr>
  </w:style>
  <w:style w:type="paragraph" w:styleId="afff3">
    <w:name w:val="Plain Text"/>
    <w:basedOn w:val="a"/>
    <w:link w:val="afff4"/>
    <w:unhideWhenUsed/>
    <w:rsid w:val="004D2E09"/>
    <w:pPr>
      <w:widowControl/>
      <w:adjustRightInd/>
    </w:pPr>
    <w:rPr>
      <w:rFonts w:ascii="Courier New" w:hAnsi="Courier New" w:cs="Courier New"/>
      <w:color w:val="000000"/>
      <w:sz w:val="20"/>
      <w:szCs w:val="20"/>
    </w:rPr>
  </w:style>
  <w:style w:type="character" w:customStyle="1" w:styleId="afff4">
    <w:name w:val="Текст Знак"/>
    <w:link w:val="afff3"/>
    <w:rsid w:val="004D2E09"/>
    <w:rPr>
      <w:rFonts w:ascii="Courier New" w:hAnsi="Courier New" w:cs="Courier New"/>
      <w:color w:val="000000"/>
    </w:rPr>
  </w:style>
  <w:style w:type="table" w:customStyle="1" w:styleId="25">
    <w:name w:val="Сетка таблицы2"/>
    <w:basedOn w:val="a1"/>
    <w:next w:val="a6"/>
    <w:uiPriority w:val="59"/>
    <w:rsid w:val="008D6444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84672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84672E"/>
    <w:pPr>
      <w:widowControl w:val="0"/>
      <w:suppressAutoHyphens/>
      <w:autoSpaceDE w:val="0"/>
      <w:ind w:firstLine="720"/>
    </w:pPr>
    <w:rPr>
      <w:rFonts w:ascii="Arial" w:eastAsia="Arial" w:hAnsi="Arial" w:cs="Arial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4CCA6-E0CC-4068-8112-08168B872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5004</Words>
  <Characters>28524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/>
  <LinksUpToDate>false</LinksUpToDate>
  <CharactersWithSpaces>33462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medvedev</dc:creator>
  <cp:lastModifiedBy>admin</cp:lastModifiedBy>
  <cp:revision>2</cp:revision>
  <cp:lastPrinted>2017-12-13T08:41:00Z</cp:lastPrinted>
  <dcterms:created xsi:type="dcterms:W3CDTF">2017-12-13T14:55:00Z</dcterms:created>
  <dcterms:modified xsi:type="dcterms:W3CDTF">2017-12-13T14:55:00Z</dcterms:modified>
</cp:coreProperties>
</file>